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2953CD" w:rsidTr="00260FC0">
        <w:trPr>
          <w:trHeight w:hRule="exact" w:val="3062"/>
        </w:trPr>
        <w:tc>
          <w:tcPr>
            <w:tcW w:w="7371" w:type="dxa"/>
          </w:tcPr>
          <w:p w:rsidR="00655B49" w:rsidRDefault="00655B49" w:rsidP="00C75409">
            <w:pPr>
              <w:pStyle w:val="ModtagerAdresse"/>
            </w:pPr>
            <w:bookmarkStart w:id="0" w:name="Navn"/>
            <w:bookmarkEnd w:id="0"/>
          </w:p>
          <w:p w:rsidR="008D4691" w:rsidRDefault="00AD433C" w:rsidP="00C75409">
            <w:pPr>
              <w:pStyle w:val="ModtagerAdresse"/>
            </w:pPr>
            <w:bookmarkStart w:id="1" w:name="Adresse"/>
            <w:bookmarkEnd w:id="1"/>
            <w:r>
              <w:t>Til Børne- og Undervisningsministeriet</w:t>
            </w:r>
          </w:p>
          <w:p w:rsidR="00AD433C" w:rsidRPr="00AD433C" w:rsidRDefault="00AD433C" w:rsidP="00C75409">
            <w:pPr>
              <w:pStyle w:val="ModtagerAdresse"/>
              <w:rPr>
                <w:sz w:val="23"/>
                <w:szCs w:val="23"/>
              </w:rPr>
            </w:pPr>
            <w:r w:rsidRPr="00AD433C">
              <w:t xml:space="preserve">Att.: </w:t>
            </w:r>
            <w:hyperlink r:id="rId11" w:history="1">
              <w:r w:rsidRPr="00AD433C">
                <w:rPr>
                  <w:rStyle w:val="Hyperlink"/>
                  <w:sz w:val="23"/>
                  <w:szCs w:val="23"/>
                </w:rPr>
                <w:t>AGRGRUND@uvm.dk</w:t>
              </w:r>
            </w:hyperlink>
            <w:r w:rsidRPr="00AD433C">
              <w:rPr>
                <w:sz w:val="23"/>
                <w:szCs w:val="23"/>
              </w:rPr>
              <w:t xml:space="preserve"> og </w:t>
            </w:r>
            <w:hyperlink r:id="rId12" w:history="1">
              <w:r w:rsidRPr="00BC3018">
                <w:rPr>
                  <w:rStyle w:val="Hyperlink"/>
                  <w:sz w:val="23"/>
                  <w:szCs w:val="23"/>
                </w:rPr>
                <w:t>Louise.Ebbe.Joergensen@uvm.dk</w:t>
              </w:r>
            </w:hyperlink>
            <w:r>
              <w:rPr>
                <w:sz w:val="23"/>
                <w:szCs w:val="23"/>
              </w:rPr>
              <w:t xml:space="preserve"> </w:t>
            </w:r>
            <w:r w:rsidRPr="00AD433C">
              <w:rPr>
                <w:sz w:val="23"/>
                <w:szCs w:val="23"/>
              </w:rPr>
              <w:t xml:space="preserve"> </w:t>
            </w:r>
          </w:p>
          <w:p w:rsidR="00AD433C" w:rsidRDefault="00AD433C" w:rsidP="00C75409">
            <w:pPr>
              <w:pStyle w:val="ModtagerAdresse"/>
            </w:pPr>
            <w:r>
              <w:rPr>
                <w:sz w:val="23"/>
                <w:szCs w:val="23"/>
              </w:rPr>
              <w:t>Emne: ”Høringssvar – Opfølgning på aftale om styrkelse af ordblindeområdet”.</w:t>
            </w:r>
          </w:p>
          <w:p w:rsidR="008D4691" w:rsidRPr="00C75409" w:rsidRDefault="008D4691" w:rsidP="00C75409">
            <w:pPr>
              <w:pStyle w:val="ModtagerAdresse"/>
            </w:pPr>
            <w:bookmarkStart w:id="2" w:name="PostNr"/>
            <w:bookmarkStart w:id="3" w:name="By"/>
            <w:bookmarkEnd w:id="2"/>
            <w:bookmarkEnd w:id="3"/>
          </w:p>
        </w:tc>
      </w:tr>
    </w:tbl>
    <w:p w:rsidR="006A09C5" w:rsidRPr="00DB6858" w:rsidRDefault="00AD433C" w:rsidP="00DB6858">
      <w:pPr>
        <w:pStyle w:val="Overskrift1"/>
      </w:pPr>
      <w:bookmarkStart w:id="4" w:name="Overskrift"/>
      <w:r>
        <w:t>H</w:t>
      </w:r>
      <w:r w:rsidR="00A40A69">
        <w:t>øringssvar over udkast til l</w:t>
      </w:r>
      <w:bookmarkEnd w:id="4"/>
      <w:r>
        <w:t>ovforslag om opfølgning på politisk aftale om styrkelse af ordblindeområdet</w:t>
      </w:r>
    </w:p>
    <w:p w:rsidR="00401902" w:rsidRPr="00E248D7" w:rsidRDefault="00401902" w:rsidP="00E248D7">
      <w:pPr>
        <w:pStyle w:val="Overskrift2"/>
        <w:rPr>
          <w:rStyle w:val="Underoverskrift"/>
          <w:b/>
          <w:bCs w:val="0"/>
          <w:spacing w:val="4"/>
        </w:rPr>
      </w:pPr>
      <w:r w:rsidRPr="00E248D7">
        <w:rPr>
          <w:rStyle w:val="Underoverskrift"/>
          <w:b/>
          <w:bCs w:val="0"/>
          <w:spacing w:val="4"/>
        </w:rPr>
        <w:t>Generelle bemærkninger</w:t>
      </w:r>
    </w:p>
    <w:p w:rsidR="006E7233" w:rsidRDefault="006E7233" w:rsidP="006E7233">
      <w:r>
        <w:t>Vi ved, at unge med handicap er bagud, når det kommer til at tage en ungdomsuddannelse. Det viser en analyse, som DH har fået udarbejdet</w:t>
      </w:r>
      <w:r>
        <w:rPr>
          <w:rStyle w:val="Fodnotehenvisning"/>
        </w:rPr>
        <w:footnoteReference w:id="1"/>
      </w:r>
      <w:r>
        <w:t xml:space="preserve">. </w:t>
      </w:r>
    </w:p>
    <w:p w:rsidR="006E7233" w:rsidRDefault="006E7233" w:rsidP="006E7233"/>
    <w:p w:rsidR="00401902" w:rsidRDefault="006E7233" w:rsidP="004F1ED7">
      <w:r>
        <w:t xml:space="preserve">Derfor er vi generelt i </w:t>
      </w:r>
      <w:r w:rsidR="00401902">
        <w:t xml:space="preserve">Danske Handicaporganisationer (DH) glade for indsatser, der styrker unge med handicaps muligheder for at tage en uddannelse. </w:t>
      </w:r>
      <w:r>
        <w:t xml:space="preserve">Vi er således også </w:t>
      </w:r>
      <w:r w:rsidR="00401902">
        <w:t xml:space="preserve">meget tilfredse med de initiativer, der ligger </w:t>
      </w:r>
      <w:r>
        <w:t>dette lovforslag.</w:t>
      </w:r>
    </w:p>
    <w:p w:rsidR="00B617D9" w:rsidRDefault="00B617D9" w:rsidP="00401902"/>
    <w:p w:rsidR="00E248D7" w:rsidRPr="00E248D7" w:rsidRDefault="00E248D7" w:rsidP="00E248D7">
      <w:pPr>
        <w:pStyle w:val="Overskrift2"/>
        <w:rPr>
          <w:rStyle w:val="Underoverskrift"/>
          <w:b/>
          <w:bCs w:val="0"/>
          <w:spacing w:val="4"/>
        </w:rPr>
      </w:pPr>
      <w:r w:rsidRPr="00E248D7">
        <w:rPr>
          <w:rStyle w:val="Underoverskrift"/>
          <w:b/>
          <w:bCs w:val="0"/>
          <w:spacing w:val="4"/>
        </w:rPr>
        <w:t>Specifikke bemærkninger</w:t>
      </w:r>
    </w:p>
    <w:p w:rsidR="00B617D9" w:rsidRDefault="00B617D9" w:rsidP="00E248D7">
      <w:pPr>
        <w:pStyle w:val="Overskrift3"/>
      </w:pPr>
      <w:r>
        <w:t xml:space="preserve">Tilskud til nedsættelse af elevbetalingen på ordblindeefterskoler </w:t>
      </w:r>
    </w:p>
    <w:p w:rsidR="00401902" w:rsidRDefault="00401902" w:rsidP="004F1ED7">
      <w:r>
        <w:t>Mange unge med ordblindhed har stor glæde af at gå på en ordblindeefterskole. Her får elever med ordblindhed undervisning, der tager højde for deres handicap.</w:t>
      </w:r>
      <w:r w:rsidR="00354B28">
        <w:t xml:space="preserve"> For nogle elever, der har været inkluderet i den almindelige undervisning, </w:t>
      </w:r>
      <w:r>
        <w:t xml:space="preserve">er det første gang, de oplever dette. Vi hører om, at der er elever, der fagligt tager et kæmpe spring fremad, fordi de netop på </w:t>
      </w:r>
      <w:r w:rsidR="00EE0D52">
        <w:t>ordblinde</w:t>
      </w:r>
      <w:r>
        <w:t xml:space="preserve">efterskolen </w:t>
      </w:r>
      <w:r w:rsidR="00EE0D52">
        <w:t xml:space="preserve">bliver mødt af den </w:t>
      </w:r>
      <w:r>
        <w:t xml:space="preserve">rigtige </w:t>
      </w:r>
      <w:r w:rsidR="00EE0D52">
        <w:t xml:space="preserve">tilgang i undervisningen, får </w:t>
      </w:r>
      <w:r w:rsidR="00354B28">
        <w:t xml:space="preserve">specialpædagogiske </w:t>
      </w:r>
      <w:r>
        <w:t>støtte og instru</w:t>
      </w:r>
      <w:r w:rsidR="00354B28">
        <w:t>ktion i brugen af</w:t>
      </w:r>
      <w:r w:rsidR="00EE0D52">
        <w:t xml:space="preserve"> hjælpemidler. Dermed kan eleverne</w:t>
      </w:r>
      <w:r w:rsidR="00354B28">
        <w:t xml:space="preserve"> udvikle sig fagligt og i mange tilfælde i</w:t>
      </w:r>
      <w:r w:rsidR="00EE0D52">
        <w:t xml:space="preserve">ndhente noget af den viden, de </w:t>
      </w:r>
      <w:r w:rsidR="00354B28">
        <w:t xml:space="preserve">tidligere er gået glip af. Det er helt afgørende for mulighederne for senere at tage en ungdomsuddannelse. </w:t>
      </w:r>
      <w:r>
        <w:t>Derfor er det meget positivt</w:t>
      </w:r>
      <w:r w:rsidR="00354B28">
        <w:t>, at der med lovforslaget kan gives et økonomisk individuelt tilskud, som kan sikre elever med ordblindhed lettere adgang til ordblindeefterskolerne.</w:t>
      </w:r>
    </w:p>
    <w:p w:rsidR="00401902" w:rsidRDefault="00401902" w:rsidP="004F1ED7"/>
    <w:p w:rsidR="00B617D9" w:rsidRDefault="00B617D9" w:rsidP="00E248D7">
      <w:pPr>
        <w:pStyle w:val="Overskrift3"/>
      </w:pPr>
      <w:r w:rsidRPr="00E248D7">
        <w:t>Mulighed for at oprette selvstændige klasser med elever med forlængede uddannelsesforløb som følge af funktionsnedsættelse eller tilsvarende vanskeligheder på de gymnasiale uddannelser</w:t>
      </w:r>
    </w:p>
    <w:p w:rsidR="00E248D7" w:rsidRDefault="00287A35" w:rsidP="004F1ED7">
      <w:r>
        <w:t xml:space="preserve">Som ovenfor nævnt får færre unge med handicap en ungdomsuddannelse. </w:t>
      </w:r>
      <w:r w:rsidR="00E248D7">
        <w:t xml:space="preserve">Vi ved, at en del unge med handicap dropper ud </w:t>
      </w:r>
      <w:r>
        <w:t xml:space="preserve">af </w:t>
      </w:r>
      <w:r w:rsidR="00E248D7">
        <w:t>ungdomsuddannelse</w:t>
      </w:r>
      <w:r>
        <w:t>n</w:t>
      </w:r>
      <w:r w:rsidR="000B027B">
        <w:t>. Det kan blandt an</w:t>
      </w:r>
      <w:r w:rsidR="000B027B">
        <w:lastRenderedPageBreak/>
        <w:t xml:space="preserve">det skyldes, at </w:t>
      </w:r>
      <w:r w:rsidR="008C0435">
        <w:t xml:space="preserve">de på grund af deres handicap ikke kan </w:t>
      </w:r>
      <w:r w:rsidR="00EE0D52">
        <w:t xml:space="preserve">overkomme at </w:t>
      </w:r>
      <w:r w:rsidR="008C0435">
        <w:t>tage uddannelsen på normeret tid</w:t>
      </w:r>
      <w:r>
        <w:t>.</w:t>
      </w:r>
      <w:r w:rsidR="008C0435">
        <w:t xml:space="preserve"> </w:t>
      </w:r>
    </w:p>
    <w:p w:rsidR="008C0435" w:rsidRDefault="008C0435" w:rsidP="004F1ED7"/>
    <w:p w:rsidR="008C0435" w:rsidRDefault="008C0435" w:rsidP="004F1ED7">
      <w:r>
        <w:t xml:space="preserve">Derfor har vi </w:t>
      </w:r>
      <w:r w:rsidR="00401902">
        <w:t xml:space="preserve">DH </w:t>
      </w:r>
      <w:r w:rsidR="00B617D9">
        <w:t>længe ønsket</w:t>
      </w:r>
      <w:r>
        <w:t>,</w:t>
      </w:r>
      <w:r w:rsidR="00B617D9">
        <w:t xml:space="preserve"> at fleksibiliteten i uddannelsessystemet </w:t>
      </w:r>
      <w:r>
        <w:t xml:space="preserve">øges. Vi har fx foreslået at unge, der på grund af deres handicap har brug for længere tid, skal kunne tage deres ungdomsuddannelse på en Team Danmark lignende ordning. </w:t>
      </w:r>
    </w:p>
    <w:p w:rsidR="008C0435" w:rsidRDefault="008C0435" w:rsidP="004F1ED7"/>
    <w:p w:rsidR="00760BC8" w:rsidRDefault="008C0435" w:rsidP="004F1ED7">
      <w:r>
        <w:t>Derfor vil vi gerne rose dette initiativ</w:t>
      </w:r>
      <w:r w:rsidR="00EE0D52">
        <w:t xml:space="preserve">. Vi </w:t>
      </w:r>
      <w:r w:rsidR="00287A35">
        <w:t xml:space="preserve">hæfter os ved, at selvom </w:t>
      </w:r>
      <w:r w:rsidR="00EE0D52">
        <w:t xml:space="preserve">initiativet </w:t>
      </w:r>
      <w:r w:rsidR="00287A35">
        <w:t xml:space="preserve">er en </w:t>
      </w:r>
      <w:r>
        <w:t>del af den politiske aftale om at styrke ordblindeområdet</w:t>
      </w:r>
      <w:r w:rsidR="00287A35">
        <w:t xml:space="preserve">, så er målgruppen bredt ud til </w:t>
      </w:r>
      <w:r w:rsidR="00287A35" w:rsidRPr="00287A35">
        <w:t>elever med funktionsnedsættelse eller tilsvarende vanskeligheder</w:t>
      </w:r>
      <w:r w:rsidR="00287A35">
        <w:t xml:space="preserve"> og ikke alene ordblinde unge. Det er vigtigt, da også unge med fx fysiske handicap såsom muskelsvind eller gigt på grund af udtrætning kan have brug for at færre timer om ugen og derfor vil profitere af et længere uddannelsesforløb. Tilsvarende kan også unge med psykiske handicap såsom angst, </w:t>
      </w:r>
      <w:r w:rsidR="00760BC8">
        <w:t xml:space="preserve">personlighedsforstyrrelser, </w:t>
      </w:r>
      <w:r w:rsidR="00287A35">
        <w:t>adhd</w:t>
      </w:r>
      <w:r w:rsidR="00760BC8">
        <w:t xml:space="preserve"> eller </w:t>
      </w:r>
      <w:r w:rsidR="00287A35">
        <w:t xml:space="preserve">autisme </w:t>
      </w:r>
      <w:r w:rsidR="00760BC8">
        <w:t xml:space="preserve">også have brug for en lavere studieintensitet og vil derfor kunne have gavn af </w:t>
      </w:r>
      <w:r w:rsidR="00EE0D52">
        <w:t xml:space="preserve">at gå i en klasse </w:t>
      </w:r>
      <w:r w:rsidR="00760BC8">
        <w:t xml:space="preserve">med færre ugentlige timer og målrettet specialpædagogisk støtte. </w:t>
      </w:r>
    </w:p>
    <w:p w:rsidR="00760BC8" w:rsidRDefault="00760BC8" w:rsidP="004F1ED7"/>
    <w:p w:rsidR="00A40A69" w:rsidRDefault="00A40A69" w:rsidP="00A40A69">
      <w:r>
        <w:t xml:space="preserve">Samtidigt er det dog vigtigt for DH at understrege, at et forlænget forløb altid skal være et positivt tilvalg, baseret på den unges ønske, hvilket der også er lagt op til i lovforslaget. </w:t>
      </w:r>
    </w:p>
    <w:p w:rsidR="00A40A69" w:rsidRDefault="00A40A69" w:rsidP="00A40A69"/>
    <w:p w:rsidR="008C0435" w:rsidRDefault="00760BC8" w:rsidP="004F1ED7">
      <w:r>
        <w:t xml:space="preserve">Selvom det umiddelbart vil være svært at lovgive om, vil vi </w:t>
      </w:r>
      <w:r w:rsidR="00A40A69">
        <w:t xml:space="preserve">hejse et flag for vigtigheden af, </w:t>
      </w:r>
      <w:r>
        <w:t xml:space="preserve">at </w:t>
      </w:r>
      <w:r w:rsidR="00A40A69">
        <w:t xml:space="preserve">disse </w:t>
      </w:r>
      <w:r>
        <w:t xml:space="preserve">klasser med særligt tilrettelagte forløb indgår på fuldstændig ligeværdig </w:t>
      </w:r>
      <w:r w:rsidR="00A40A69">
        <w:t xml:space="preserve">vis </w:t>
      </w:r>
      <w:r>
        <w:t xml:space="preserve">i skolens liv, </w:t>
      </w:r>
      <w:r w:rsidR="00A40A69">
        <w:t xml:space="preserve">og </w:t>
      </w:r>
      <w:r>
        <w:t xml:space="preserve">herunder </w:t>
      </w:r>
      <w:r w:rsidR="00A40A69">
        <w:t xml:space="preserve">deltager </w:t>
      </w:r>
      <w:r>
        <w:t>i sociale og faglige aktiviteter</w:t>
      </w:r>
      <w:r w:rsidR="00A40A69">
        <w:t xml:space="preserve"> </w:t>
      </w:r>
      <w:r w:rsidR="00EE0D52">
        <w:t xml:space="preserve">sammen </w:t>
      </w:r>
      <w:r w:rsidR="00A40A69">
        <w:t xml:space="preserve">med skolens øvrige elever. </w:t>
      </w:r>
      <w:r>
        <w:t xml:space="preserve">På den måde kan et særligt tilrettelagt forløb i et alment miljø </w:t>
      </w:r>
      <w:r w:rsidR="00EE0D52">
        <w:t xml:space="preserve">bidrage til </w:t>
      </w:r>
      <w:r>
        <w:t xml:space="preserve">at øge inklusionen </w:t>
      </w:r>
      <w:r w:rsidR="00A40A69">
        <w:t xml:space="preserve">for unge med handicap, der ellers ville droppet ud af uddannelsen. </w:t>
      </w:r>
    </w:p>
    <w:p w:rsidR="00760BC8" w:rsidRDefault="00760BC8" w:rsidP="004F1ED7"/>
    <w:p w:rsidR="00094C71" w:rsidRDefault="00A40A69" w:rsidP="00A40A69">
      <w:r>
        <w:t xml:space="preserve">Afslutningsvis vil vi nævne, at der allerede i dag, rundt om i landet </w:t>
      </w:r>
      <w:r w:rsidR="00760BC8">
        <w:t xml:space="preserve">findes </w:t>
      </w:r>
      <w:r>
        <w:t>nogle gode, velfungerende 3-årige HF-klasser for unge med ordblindhed, fx på HF og VUC Fyn. Det er selvfølgelig vigtigt, at den nye lovgivning ikke forringer de nuværende muligheder for at tilbyde særligt tilrettelagte forløb for elever med ordblindhed.</w:t>
      </w:r>
    </w:p>
    <w:p w:rsidR="008C0435" w:rsidRDefault="008C0435" w:rsidP="006900C2">
      <w:pPr>
        <w:keepNext/>
        <w:keepLines/>
      </w:pPr>
    </w:p>
    <w:p w:rsidR="00094ABD" w:rsidRDefault="00A40A69" w:rsidP="006900C2">
      <w:pPr>
        <w:keepNext/>
        <w:keepLines/>
      </w:pPr>
      <w:r>
        <w:t>Med venlig hilsen</w:t>
      </w:r>
    </w:p>
    <w:p w:rsidR="00094ABD" w:rsidRDefault="00094ABD" w:rsidP="006900C2">
      <w:pPr>
        <w:keepNext/>
        <w:keepLines/>
      </w:pPr>
    </w:p>
    <w:p w:rsidR="007A5D34" w:rsidRDefault="00AD433C" w:rsidP="00F0783E">
      <w:pPr>
        <w:keepNext/>
        <w:keepLines/>
      </w:pPr>
      <w:bookmarkStart w:id="5" w:name="_GoBack"/>
      <w:bookmarkEnd w:id="5"/>
      <w:r>
        <w:t>Thorkild Olesen</w:t>
      </w:r>
    </w:p>
    <w:p w:rsidR="00AD433C" w:rsidRPr="00AD433C" w:rsidRDefault="00AD433C" w:rsidP="00F0783E">
      <w:pPr>
        <w:keepNext/>
        <w:keepLines/>
        <w:rPr>
          <w:i/>
        </w:rPr>
      </w:pPr>
      <w:r w:rsidRPr="00AD433C">
        <w:rPr>
          <w:i/>
        </w:rPr>
        <w:t>formand</w:t>
      </w:r>
    </w:p>
    <w:sectPr w:rsidR="00AD433C" w:rsidRPr="00AD433C" w:rsidSect="00E10AC0">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CAF" w:rsidRDefault="000D3CAF">
      <w:pPr>
        <w:spacing w:line="240" w:lineRule="auto"/>
      </w:pPr>
      <w:r>
        <w:separator/>
      </w:r>
    </w:p>
  </w:endnote>
  <w:endnote w:type="continuationSeparator" w:id="0">
    <w:p w:rsidR="000D3CAF" w:rsidRDefault="000D3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embedRegular r:id="rId1" w:fontKey="{161309CB-E27E-4660-A37E-A32D1CB87966}"/>
    <w:embedBold r:id="rId2" w:fontKey="{9D449A7A-EF87-4004-B4D9-E79BA06388D6}"/>
    <w:embedItalic r:id="rId3" w:fontKey="{75E416A0-4FA8-4B11-A62E-DB7B034D0DD4}"/>
    <w:embedBoldItalic r:id="rId4" w:fontKey="{4D516ACA-DA31-4A34-B576-8F3E80865890}"/>
  </w:font>
  <w:font w:name="Verdana">
    <w:altName w:val="Verdana"/>
    <w:panose1 w:val="020B0604030504040204"/>
    <w:charset w:val="00"/>
    <w:family w:val="swiss"/>
    <w:pitch w:val="variable"/>
    <w:sig w:usb0="A00006FF" w:usb1="4000205B" w:usb2="00000010" w:usb3="00000000" w:csb0="0000019F" w:csb1="00000000"/>
    <w:embedRegular r:id="rId5" w:fontKey="{358E602C-A1B5-486B-AE1C-D0955E990F1B}"/>
    <w:embedBold r:id="rId6" w:fontKey="{C91D9494-EF34-40B7-B8A4-A073384131E4}"/>
    <w:embedItalic r:id="rId7" w:fontKey="{FD55DEB5-70EC-4BE9-A37F-9EDEA5499D10}"/>
    <w:embedBoldItalic r:id="rId8" w:fontKey="{A97C2594-0EC1-4DB3-B53F-6A90497A20BF}"/>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5E" w:rsidRDefault="00A40A69">
    <w:pPr>
      <w:pStyle w:val="Sidefod"/>
    </w:pPr>
    <w:r>
      <w:rPr>
        <w:noProof/>
        <w:lang w:eastAsia="da-DK"/>
      </w:rPr>
      <mc:AlternateContent>
        <mc:Choice Requires="wps">
          <w:drawing>
            <wp:anchor distT="0" distB="0" distL="114300" distR="114300" simplePos="0" relativeHeight="251662336" behindDoc="0" locked="0" layoutInCell="1" allowOverlap="1" wp14:anchorId="516322B4" wp14:editId="516322B5">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4F1A28" w:rsidRDefault="00A40A69"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241C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241C2">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16322B4"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rsidR="004F1A28" w:rsidRDefault="00A40A69"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241C2">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241C2">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2953CD" w:rsidTr="00C62171">
      <w:tc>
        <w:tcPr>
          <w:tcW w:w="10915" w:type="dxa"/>
        </w:tcPr>
        <w:p w:rsidR="0087744F" w:rsidRPr="00310FAA" w:rsidRDefault="00A40A69"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CAF" w:rsidRDefault="000D3CAF">
      <w:pPr>
        <w:spacing w:line="240" w:lineRule="auto"/>
      </w:pPr>
      <w:r>
        <w:separator/>
      </w:r>
    </w:p>
  </w:footnote>
  <w:footnote w:type="continuationSeparator" w:id="0">
    <w:p w:rsidR="000D3CAF" w:rsidRDefault="000D3CAF">
      <w:pPr>
        <w:spacing w:line="240" w:lineRule="auto"/>
      </w:pPr>
      <w:r>
        <w:continuationSeparator/>
      </w:r>
    </w:p>
  </w:footnote>
  <w:footnote w:id="1">
    <w:p w:rsidR="006E7233" w:rsidRDefault="006E7233" w:rsidP="006E7233">
      <w:pPr>
        <w:pStyle w:val="Fodnotetekst"/>
      </w:pPr>
      <w:r>
        <w:rPr>
          <w:rStyle w:val="Fodnotehenvisning"/>
        </w:rPr>
        <w:footnoteRef/>
      </w:r>
      <w:r>
        <w:t xml:space="preserve"> </w:t>
      </w:r>
      <w:hyperlink r:id="rId1" w:history="1">
        <w:r>
          <w:rPr>
            <w:rStyle w:val="Hyperlink"/>
          </w:rPr>
          <w:t>Mange unge med handicap får ikke en ungdomsuddannelse | Danske Handicaporganisationer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E5" w:rsidRDefault="00022BE5" w:rsidP="00022BE5">
    <w:pPr>
      <w:pStyle w:val="Sidehoved"/>
    </w:pPr>
  </w:p>
  <w:p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D8" w:rsidRDefault="00A40A69" w:rsidP="00F4074D">
    <w:pPr>
      <w:pStyle w:val="Sidehoved"/>
    </w:pPr>
    <w:r>
      <w:rPr>
        <w:noProof/>
        <w:lang w:eastAsia="da-DK"/>
      </w:rPr>
      <w:drawing>
        <wp:anchor distT="0" distB="0" distL="114300" distR="114300" simplePos="0" relativeHeight="251660288" behindDoc="0" locked="0" layoutInCell="1" allowOverlap="1" wp14:anchorId="516322B6" wp14:editId="516322B7">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516322B8" wp14:editId="516322B9">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A40A69" w:rsidP="00F4074D">
    <w:pPr>
      <w:pStyle w:val="Sidehoved"/>
    </w:pPr>
    <w:r>
      <w:rPr>
        <w:noProof/>
        <w:lang w:eastAsia="da-DK"/>
      </w:rPr>
      <mc:AlternateContent>
        <mc:Choice Requires="wps">
          <w:drawing>
            <wp:anchor distT="0" distB="0" distL="360045" distR="0" simplePos="0" relativeHeight="251659264" behindDoc="0" locked="0" layoutInCell="1" allowOverlap="1" wp14:anchorId="516322BA" wp14:editId="516322BB">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2953CD" w:rsidTr="004D35CC">
                            <w:tc>
                              <w:tcPr>
                                <w:tcW w:w="1960" w:type="dxa"/>
                              </w:tcPr>
                              <w:p w:rsidR="00244D70" w:rsidRPr="00244D70" w:rsidRDefault="00A40A69" w:rsidP="00244D70">
                                <w:pPr>
                                  <w:pStyle w:val="Template-Adresse"/>
                                </w:pPr>
                                <w:r>
                                  <w:t>Blekinge Boulevard 2</w:t>
                                </w:r>
                              </w:p>
                              <w:p w:rsidR="00244D70" w:rsidRPr="00244D70" w:rsidRDefault="00A40A69" w:rsidP="00244D70">
                                <w:pPr>
                                  <w:pStyle w:val="Template-Adresse"/>
                                </w:pPr>
                                <w:r>
                                  <w:t>2630 Taastrup, Danmark</w:t>
                                </w:r>
                              </w:p>
                              <w:p w:rsidR="00F0152B" w:rsidRPr="00244D70" w:rsidRDefault="00A40A69" w:rsidP="00FC2BA0">
                                <w:pPr>
                                  <w:pStyle w:val="Template-Adresse"/>
                                </w:pPr>
                                <w:r>
                                  <w:t>Tlf.</w:t>
                                </w:r>
                                <w:r w:rsidR="004166DD">
                                  <w:t>:  +45 3675 1777</w:t>
                                </w:r>
                              </w:p>
                              <w:p w:rsidR="00244D70" w:rsidRDefault="00A40A69" w:rsidP="001542A8">
                                <w:pPr>
                                  <w:pStyle w:val="Template-Adresse"/>
                                </w:pPr>
                                <w:r>
                                  <w:t>dh@handicap</w:t>
                                </w:r>
                                <w:r w:rsidR="00FC2BA0">
                                  <w:t>.</w:t>
                                </w:r>
                                <w:r>
                                  <w:t>dk</w:t>
                                </w:r>
                              </w:p>
                              <w:p w:rsidR="00F0152B" w:rsidRDefault="00A40A69" w:rsidP="00182651">
                                <w:pPr>
                                  <w:pStyle w:val="Template-Adresse"/>
                                </w:pPr>
                                <w:r>
                                  <w:t>www.handicap.dk</w:t>
                                </w:r>
                              </w:p>
                              <w:p w:rsidR="008D4691" w:rsidRDefault="008D4691" w:rsidP="00182651">
                                <w:pPr>
                                  <w:pStyle w:val="Template-Adresse"/>
                                </w:pPr>
                              </w:p>
                              <w:p w:rsidR="00F0152B" w:rsidRPr="008D4691" w:rsidRDefault="00A40A69" w:rsidP="00182651">
                                <w:pPr>
                                  <w:pStyle w:val="Template-Adresse"/>
                                  <w:rPr>
                                    <w:szCs w:val="16"/>
                                  </w:rPr>
                                </w:pPr>
                                <w:bookmarkStart w:id="6" w:name="Dato"/>
                                <w:r w:rsidRPr="008D4691">
                                  <w:rPr>
                                    <w:szCs w:val="16"/>
                                  </w:rPr>
                                  <w:t>04. februar 2021</w:t>
                                </w:r>
                                <w:bookmarkStart w:id="7" w:name="SagsID"/>
                                <w:bookmarkEnd w:id="6"/>
                                <w:r w:rsidRPr="008D4691">
                                  <w:rPr>
                                    <w:szCs w:val="16"/>
                                  </w:rPr>
                                  <w:t>20-2021-00069</w:t>
                                </w:r>
                                <w:bookmarkStart w:id="8" w:name="DokID"/>
                                <w:bookmarkEnd w:id="7"/>
                                <w:r w:rsidRPr="008D4691">
                                  <w:rPr>
                                    <w:szCs w:val="16"/>
                                  </w:rPr>
                                  <w:t>521469</w:t>
                                </w:r>
                                <w:bookmarkEnd w:id="8"/>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16322BA"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2953CD" w:rsidTr="004D35CC">
                      <w:tc>
                        <w:tcPr>
                          <w:tcW w:w="1960" w:type="dxa"/>
                        </w:tcPr>
                        <w:p w:rsidR="00244D70" w:rsidRPr="00244D70" w:rsidRDefault="00A40A69" w:rsidP="00244D70">
                          <w:pPr>
                            <w:pStyle w:val="Template-Adresse"/>
                          </w:pPr>
                          <w:r>
                            <w:t>Blekinge Boulevard 2</w:t>
                          </w:r>
                        </w:p>
                        <w:p w:rsidR="00244D70" w:rsidRPr="00244D70" w:rsidRDefault="00A40A69" w:rsidP="00244D70">
                          <w:pPr>
                            <w:pStyle w:val="Template-Adresse"/>
                          </w:pPr>
                          <w:r>
                            <w:t>2630 Taastrup, Danmark</w:t>
                          </w:r>
                        </w:p>
                        <w:p w:rsidR="00F0152B" w:rsidRPr="00244D70" w:rsidRDefault="00A40A69" w:rsidP="00FC2BA0">
                          <w:pPr>
                            <w:pStyle w:val="Template-Adresse"/>
                          </w:pPr>
                          <w:r>
                            <w:t>Tlf.</w:t>
                          </w:r>
                          <w:r w:rsidR="004166DD">
                            <w:t>:  +45 3675 1777</w:t>
                          </w:r>
                        </w:p>
                        <w:p w:rsidR="00244D70" w:rsidRDefault="00A40A69" w:rsidP="001542A8">
                          <w:pPr>
                            <w:pStyle w:val="Template-Adresse"/>
                          </w:pPr>
                          <w:r>
                            <w:t>dh@handicap</w:t>
                          </w:r>
                          <w:r w:rsidR="00FC2BA0">
                            <w:t>.</w:t>
                          </w:r>
                          <w:r>
                            <w:t>dk</w:t>
                          </w:r>
                        </w:p>
                        <w:p w:rsidR="00F0152B" w:rsidRDefault="00A40A69" w:rsidP="00182651">
                          <w:pPr>
                            <w:pStyle w:val="Template-Adresse"/>
                          </w:pPr>
                          <w:r>
                            <w:t>www.handicap.dk</w:t>
                          </w:r>
                        </w:p>
                        <w:p w:rsidR="008D4691" w:rsidRDefault="008D4691" w:rsidP="00182651">
                          <w:pPr>
                            <w:pStyle w:val="Template-Adresse"/>
                          </w:pPr>
                        </w:p>
                        <w:p w:rsidR="00F0152B" w:rsidRPr="008D4691" w:rsidRDefault="00A40A69" w:rsidP="00182651">
                          <w:pPr>
                            <w:pStyle w:val="Template-Adresse"/>
                            <w:rPr>
                              <w:szCs w:val="16"/>
                            </w:rPr>
                          </w:pPr>
                          <w:bookmarkStart w:id="9" w:name="Dato"/>
                          <w:r w:rsidRPr="008D4691">
                            <w:rPr>
                              <w:szCs w:val="16"/>
                            </w:rPr>
                            <w:t>04. februar 2021</w:t>
                          </w:r>
                          <w:bookmarkStart w:id="10" w:name="SagsID"/>
                          <w:bookmarkEnd w:id="9"/>
                          <w:r w:rsidRPr="008D4691">
                            <w:rPr>
                              <w:szCs w:val="16"/>
                            </w:rPr>
                            <w:t>20-2021-00069</w:t>
                          </w:r>
                          <w:bookmarkStart w:id="11" w:name="DokID"/>
                          <w:bookmarkEnd w:id="10"/>
                          <w:r w:rsidRPr="008D4691">
                            <w:rPr>
                              <w:szCs w:val="16"/>
                            </w:rPr>
                            <w:t>521469</w:t>
                          </w:r>
                          <w:bookmarkEnd w:id="11"/>
                        </w:p>
                      </w:tc>
                    </w:tr>
                  </w:tbl>
                  <w:p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41C2"/>
    <w:rsid w:val="0002429B"/>
    <w:rsid w:val="00026362"/>
    <w:rsid w:val="000500F3"/>
    <w:rsid w:val="000533C7"/>
    <w:rsid w:val="0007326D"/>
    <w:rsid w:val="00080393"/>
    <w:rsid w:val="00090666"/>
    <w:rsid w:val="0009128C"/>
    <w:rsid w:val="00094ABD"/>
    <w:rsid w:val="00094C71"/>
    <w:rsid w:val="00095F85"/>
    <w:rsid w:val="000A0218"/>
    <w:rsid w:val="000B027B"/>
    <w:rsid w:val="000B589F"/>
    <w:rsid w:val="000D3CAF"/>
    <w:rsid w:val="001012C9"/>
    <w:rsid w:val="00103E3F"/>
    <w:rsid w:val="00113C37"/>
    <w:rsid w:val="00116DF3"/>
    <w:rsid w:val="0013244F"/>
    <w:rsid w:val="0015406F"/>
    <w:rsid w:val="001542A8"/>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87A35"/>
    <w:rsid w:val="002953CD"/>
    <w:rsid w:val="002B7464"/>
    <w:rsid w:val="002C394F"/>
    <w:rsid w:val="002C5297"/>
    <w:rsid w:val="002C64DC"/>
    <w:rsid w:val="002D5562"/>
    <w:rsid w:val="002E27B6"/>
    <w:rsid w:val="002E4226"/>
    <w:rsid w:val="002E74A4"/>
    <w:rsid w:val="003033F8"/>
    <w:rsid w:val="00310FAA"/>
    <w:rsid w:val="00330AD0"/>
    <w:rsid w:val="00334592"/>
    <w:rsid w:val="00354B28"/>
    <w:rsid w:val="00361BC1"/>
    <w:rsid w:val="003B35B0"/>
    <w:rsid w:val="003C3569"/>
    <w:rsid w:val="003C4F9F"/>
    <w:rsid w:val="003C60F1"/>
    <w:rsid w:val="003F1FFD"/>
    <w:rsid w:val="00401902"/>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D57"/>
    <w:rsid w:val="006900C2"/>
    <w:rsid w:val="00695E89"/>
    <w:rsid w:val="006A09C5"/>
    <w:rsid w:val="006B2AE2"/>
    <w:rsid w:val="006B30A9"/>
    <w:rsid w:val="006E7233"/>
    <w:rsid w:val="007008EE"/>
    <w:rsid w:val="0070267E"/>
    <w:rsid w:val="00704BA7"/>
    <w:rsid w:val="00706E32"/>
    <w:rsid w:val="007527B6"/>
    <w:rsid w:val="007546AF"/>
    <w:rsid w:val="00756883"/>
    <w:rsid w:val="007577F0"/>
    <w:rsid w:val="00760BC8"/>
    <w:rsid w:val="00765934"/>
    <w:rsid w:val="00771433"/>
    <w:rsid w:val="0077451B"/>
    <w:rsid w:val="00776435"/>
    <w:rsid w:val="007830AC"/>
    <w:rsid w:val="00797E99"/>
    <w:rsid w:val="007A5D34"/>
    <w:rsid w:val="007B1FFF"/>
    <w:rsid w:val="007D1BB9"/>
    <w:rsid w:val="007E373C"/>
    <w:rsid w:val="008002CE"/>
    <w:rsid w:val="00810A86"/>
    <w:rsid w:val="0082034F"/>
    <w:rsid w:val="00834A5D"/>
    <w:rsid w:val="00836161"/>
    <w:rsid w:val="008408A0"/>
    <w:rsid w:val="0087744F"/>
    <w:rsid w:val="00885E3C"/>
    <w:rsid w:val="008866FE"/>
    <w:rsid w:val="00892D08"/>
    <w:rsid w:val="00893791"/>
    <w:rsid w:val="00896747"/>
    <w:rsid w:val="008A318C"/>
    <w:rsid w:val="008A6A4F"/>
    <w:rsid w:val="008C0435"/>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40A69"/>
    <w:rsid w:val="00A51DA1"/>
    <w:rsid w:val="00A774BC"/>
    <w:rsid w:val="00A91DA5"/>
    <w:rsid w:val="00AA4E87"/>
    <w:rsid w:val="00AB4582"/>
    <w:rsid w:val="00AD433C"/>
    <w:rsid w:val="00AD5F89"/>
    <w:rsid w:val="00AF1D02"/>
    <w:rsid w:val="00B00D92"/>
    <w:rsid w:val="00B0422A"/>
    <w:rsid w:val="00B06E2B"/>
    <w:rsid w:val="00B20C54"/>
    <w:rsid w:val="00B24E70"/>
    <w:rsid w:val="00B52EA4"/>
    <w:rsid w:val="00B539F7"/>
    <w:rsid w:val="00B617D9"/>
    <w:rsid w:val="00B80BC6"/>
    <w:rsid w:val="00B87306"/>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248D7"/>
    <w:rsid w:val="00E53EE9"/>
    <w:rsid w:val="00E91524"/>
    <w:rsid w:val="00E9405E"/>
    <w:rsid w:val="00ED5310"/>
    <w:rsid w:val="00ED6EC5"/>
    <w:rsid w:val="00EE0D52"/>
    <w:rsid w:val="00EF251A"/>
    <w:rsid w:val="00F0152B"/>
    <w:rsid w:val="00F04788"/>
    <w:rsid w:val="00F0783E"/>
    <w:rsid w:val="00F233E7"/>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character" w:styleId="Fodnotehenvisning">
    <w:name w:val="footnote reference"/>
    <w:basedOn w:val="Standardskrifttypeiafsnit"/>
    <w:uiPriority w:val="21"/>
    <w:semiHidden/>
    <w:unhideWhenUsed/>
    <w:rsid w:val="006E7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Ebbe.Joergensen@uvm.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RGRUND@uvm.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handicap.dk/arbejder-vi-for/vidensbank/mange-unge-med-handicap-faar-ikke-ungdomsuddannel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6272DF1075749A423592F0A21DC89" ma:contentTypeVersion="0" ma:contentTypeDescription="Create a new document." ma:contentTypeScope="" ma:versionID="9e9ac3b43d8cab48b8436efe2e3e48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033B-1AB4-49C6-86F8-366E09A9B0FA}">
  <ds:schemaRefs>
    <ds:schemaRef ds:uri="http://schemas.microsoft.com/sharepoint/v3/contenttype/forms"/>
  </ds:schemaRefs>
</ds:datastoreItem>
</file>

<file path=customXml/itemProps2.xml><?xml version="1.0" encoding="utf-8"?>
<ds:datastoreItem xmlns:ds="http://schemas.openxmlformats.org/officeDocument/2006/customXml" ds:itemID="{C1E6BDFB-1F71-4C2C-8561-D2EDC0A3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80C91-2C47-4CFD-8FD2-AAAE8632CC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304CD-6C72-43C7-9225-E04AAB4B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TotalTime>
  <Pages>2</Pages>
  <Words>590</Words>
  <Characters>3606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Karen Il Wol Knudsen</cp:lastModifiedBy>
  <cp:revision>3</cp:revision>
  <cp:lastPrinted>2019-07-03T07:32:00Z</cp:lastPrinted>
  <dcterms:created xsi:type="dcterms:W3CDTF">2021-02-08T14:31:00Z</dcterms:created>
  <dcterms:modified xsi:type="dcterms:W3CDTF">2021-02-08T14:31:00Z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0x01010096D6272DF1075749A423592F0A21DC89</vt:lpwstr>
  </property>
  <property fmtid="{D5CDD505-2E9C-101B-9397-08002B2CF9AE}" pid="3" name="TeamShareLastOpen">
    <vt:lpwstr>08-02-2021 09:53:03</vt:lpwstr>
  </property>
</Properties>
</file>