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AD" w:rsidRDefault="00557E80" w:rsidP="000C47A7">
      <w:pPr>
        <w:rPr>
          <w:rFonts w:ascii="Arial" w:hAnsi="Arial" w:cs="Arial"/>
          <w:sz w:val="18"/>
          <w:szCs w:val="18"/>
        </w:rPr>
      </w:pPr>
      <w:r w:rsidRPr="00E8569A">
        <w:rPr>
          <w:rStyle w:val="Overskrift1Tegn"/>
          <w:rFonts w:ascii="Arial" w:hAnsi="Arial" w:cs="Arial"/>
          <w:noProof/>
          <w:color w:val="auto"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01422A97" wp14:editId="6268A46A">
            <wp:simplePos x="0" y="0"/>
            <wp:positionH relativeFrom="margin">
              <wp:posOffset>4690110</wp:posOffset>
            </wp:positionH>
            <wp:positionV relativeFrom="margin">
              <wp:posOffset>126365</wp:posOffset>
            </wp:positionV>
            <wp:extent cx="1557655" cy="584200"/>
            <wp:effectExtent l="0" t="0" r="4445" b="635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69A">
        <w:rPr>
          <w:rStyle w:val="Overskrift1Tegn"/>
          <w:rFonts w:ascii="Arial" w:hAnsi="Arial" w:cs="Arial"/>
          <w:color w:val="auto"/>
          <w:sz w:val="18"/>
          <w:szCs w:val="18"/>
        </w:rPr>
        <w:t xml:space="preserve">Danske Handicaporganisationer </w:t>
      </w:r>
      <w:r w:rsidR="00F12983" w:rsidRPr="00E8569A">
        <w:rPr>
          <w:rStyle w:val="Overskrift1Tegn"/>
          <w:rFonts w:ascii="Arial" w:hAnsi="Arial" w:cs="Arial"/>
          <w:color w:val="auto"/>
          <w:sz w:val="18"/>
          <w:szCs w:val="18"/>
        </w:rPr>
        <w:t>–</w:t>
      </w:r>
      <w:r w:rsidR="007B56AD">
        <w:rPr>
          <w:rStyle w:val="Overskrift1Tegn"/>
          <w:rFonts w:ascii="Arial" w:hAnsi="Arial" w:cs="Arial"/>
          <w:color w:val="auto"/>
          <w:sz w:val="18"/>
          <w:szCs w:val="18"/>
        </w:rPr>
        <w:t xml:space="preserve"> Odense</w:t>
      </w:r>
      <w:r w:rsidR="00F12983" w:rsidRPr="00E8569A">
        <w:rPr>
          <w:rFonts w:ascii="Arial" w:hAnsi="Arial" w:cs="Arial"/>
          <w:sz w:val="18"/>
          <w:szCs w:val="18"/>
        </w:rPr>
        <w:br/>
        <w:t>v. forma</w:t>
      </w:r>
      <w:r w:rsidR="005E5D12" w:rsidRPr="00E8569A">
        <w:rPr>
          <w:rFonts w:ascii="Arial" w:hAnsi="Arial" w:cs="Arial"/>
          <w:sz w:val="18"/>
          <w:szCs w:val="18"/>
        </w:rPr>
        <w:t>nd</w:t>
      </w:r>
      <w:r w:rsidR="002D5EB4" w:rsidRPr="00E8569A">
        <w:rPr>
          <w:rFonts w:ascii="Arial" w:hAnsi="Arial" w:cs="Arial"/>
          <w:sz w:val="18"/>
          <w:szCs w:val="18"/>
        </w:rPr>
        <w:t xml:space="preserve"> </w:t>
      </w:r>
      <w:r w:rsidR="007B56AD">
        <w:rPr>
          <w:rFonts w:ascii="Arial" w:hAnsi="Arial" w:cs="Arial"/>
          <w:sz w:val="18"/>
          <w:szCs w:val="18"/>
        </w:rPr>
        <w:t>Birthe Malling</w:t>
      </w:r>
      <w:r w:rsidR="007A5069" w:rsidRPr="00E8569A">
        <w:rPr>
          <w:rFonts w:ascii="Arial" w:hAnsi="Arial" w:cs="Arial"/>
          <w:sz w:val="18"/>
          <w:szCs w:val="18"/>
        </w:rPr>
        <w:t xml:space="preserve"> </w:t>
      </w:r>
      <w:r w:rsidR="00F517DF" w:rsidRPr="00E8569A">
        <w:rPr>
          <w:rFonts w:ascii="Arial" w:hAnsi="Arial" w:cs="Arial"/>
          <w:sz w:val="18"/>
          <w:szCs w:val="18"/>
        </w:rPr>
        <w:t xml:space="preserve"> </w:t>
      </w:r>
      <w:r w:rsidR="000F3CA0" w:rsidRPr="00E8569A">
        <w:rPr>
          <w:rFonts w:ascii="Arial" w:hAnsi="Arial" w:cs="Arial"/>
          <w:sz w:val="18"/>
          <w:szCs w:val="18"/>
        </w:rPr>
        <w:t xml:space="preserve"> </w:t>
      </w:r>
      <w:r w:rsidR="000347B0" w:rsidRPr="00E8569A">
        <w:rPr>
          <w:rFonts w:ascii="Arial" w:hAnsi="Arial" w:cs="Arial"/>
          <w:sz w:val="18"/>
          <w:szCs w:val="18"/>
        </w:rPr>
        <w:t xml:space="preserve"> </w:t>
      </w:r>
      <w:r w:rsidR="00C77277" w:rsidRPr="00E8569A">
        <w:rPr>
          <w:rFonts w:ascii="Arial" w:hAnsi="Arial" w:cs="Arial"/>
          <w:sz w:val="18"/>
          <w:szCs w:val="18"/>
        </w:rPr>
        <w:t xml:space="preserve"> </w:t>
      </w:r>
      <w:r w:rsidR="002D5EB4" w:rsidRPr="00E8569A">
        <w:rPr>
          <w:rFonts w:ascii="Arial" w:hAnsi="Arial" w:cs="Arial"/>
          <w:sz w:val="18"/>
          <w:szCs w:val="18"/>
        </w:rPr>
        <w:t xml:space="preserve"> </w:t>
      </w:r>
      <w:r w:rsidR="005E5D12" w:rsidRPr="00E8569A">
        <w:rPr>
          <w:rFonts w:ascii="Arial" w:hAnsi="Arial" w:cs="Arial"/>
          <w:sz w:val="18"/>
          <w:szCs w:val="18"/>
        </w:rPr>
        <w:t xml:space="preserve"> </w:t>
      </w:r>
      <w:r w:rsidR="00F30D1C" w:rsidRPr="00E8569A">
        <w:rPr>
          <w:rFonts w:ascii="Arial" w:hAnsi="Arial" w:cs="Arial"/>
          <w:sz w:val="18"/>
          <w:szCs w:val="18"/>
        </w:rPr>
        <w:t xml:space="preserve"> </w:t>
      </w:r>
      <w:r w:rsidR="00161CDC" w:rsidRPr="00E8569A">
        <w:rPr>
          <w:rFonts w:ascii="Arial" w:hAnsi="Arial" w:cs="Arial"/>
          <w:sz w:val="18"/>
          <w:szCs w:val="18"/>
        </w:rPr>
        <w:t xml:space="preserve"> </w:t>
      </w:r>
      <w:r w:rsidR="00D00CA2" w:rsidRPr="00E8569A">
        <w:rPr>
          <w:rFonts w:ascii="Arial" w:hAnsi="Arial" w:cs="Arial"/>
          <w:sz w:val="18"/>
          <w:szCs w:val="18"/>
        </w:rPr>
        <w:t xml:space="preserve"> </w:t>
      </w:r>
      <w:r w:rsidR="00CB134C" w:rsidRPr="00E8569A">
        <w:rPr>
          <w:rFonts w:ascii="Arial" w:hAnsi="Arial" w:cs="Arial"/>
          <w:sz w:val="18"/>
          <w:szCs w:val="18"/>
        </w:rPr>
        <w:t xml:space="preserve"> </w:t>
      </w:r>
      <w:r w:rsidR="00DB4D68" w:rsidRPr="00E8569A">
        <w:rPr>
          <w:rFonts w:ascii="Arial" w:hAnsi="Arial" w:cs="Arial"/>
          <w:sz w:val="18"/>
          <w:szCs w:val="18"/>
        </w:rPr>
        <w:br/>
      </w:r>
      <w:r w:rsidR="00516E5C" w:rsidRPr="000812D5">
        <w:rPr>
          <w:rFonts w:ascii="Arial" w:hAnsi="Arial" w:cs="Arial"/>
          <w:sz w:val="18"/>
          <w:szCs w:val="18"/>
        </w:rPr>
        <w:t>Te</w:t>
      </w:r>
      <w:r w:rsidR="00F517DF" w:rsidRPr="000812D5">
        <w:rPr>
          <w:rFonts w:ascii="Arial" w:hAnsi="Arial" w:cs="Arial"/>
          <w:sz w:val="18"/>
          <w:szCs w:val="18"/>
        </w:rPr>
        <w:t>lefon:</w:t>
      </w:r>
      <w:r w:rsidR="00E8569A" w:rsidRPr="000812D5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40</w:t>
      </w:r>
      <w:r w:rsidR="007B56AD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34 35</w:t>
      </w:r>
      <w:r w:rsidR="007B56AD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27</w:t>
      </w:r>
      <w:r w:rsidR="00E8569A" w:rsidRPr="000812D5">
        <w:rPr>
          <w:rFonts w:ascii="Arial" w:hAnsi="Arial" w:cs="Arial"/>
          <w:sz w:val="18"/>
          <w:szCs w:val="18"/>
        </w:rPr>
        <w:t>,</w:t>
      </w:r>
      <w:r w:rsidR="001B170E" w:rsidRPr="000812D5">
        <w:rPr>
          <w:rFonts w:ascii="Arial" w:hAnsi="Arial" w:cs="Arial"/>
          <w:sz w:val="18"/>
          <w:szCs w:val="18"/>
        </w:rPr>
        <w:t xml:space="preserve"> </w:t>
      </w:r>
      <w:r w:rsidR="00DB4D68" w:rsidRPr="000812D5">
        <w:rPr>
          <w:rFonts w:ascii="Arial" w:hAnsi="Arial" w:cs="Arial"/>
          <w:sz w:val="18"/>
          <w:szCs w:val="18"/>
        </w:rPr>
        <w:t>E-ma</w:t>
      </w:r>
      <w:r w:rsidR="00CB134C" w:rsidRPr="000812D5">
        <w:rPr>
          <w:rFonts w:ascii="Arial" w:hAnsi="Arial" w:cs="Arial"/>
          <w:sz w:val="18"/>
          <w:szCs w:val="18"/>
        </w:rPr>
        <w:t>il</w:t>
      </w:r>
      <w:r w:rsidR="00E54DC1" w:rsidRPr="00E54DC1">
        <w:rPr>
          <w:rFonts w:ascii="Arial" w:hAnsi="Arial" w:cs="Arial"/>
          <w:sz w:val="18"/>
          <w:szCs w:val="18"/>
        </w:rPr>
        <w:t>:</w:t>
      </w:r>
      <w:r w:rsidR="00E54DC1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malling@post.tdcadsl.dk</w:t>
      </w:r>
      <w:r w:rsidR="00E8569A" w:rsidRPr="000812D5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7B56AD" w:rsidRPr="006421A1">
          <w:rPr>
            <w:rStyle w:val="Hyperlink"/>
            <w:rFonts w:ascii="Arial" w:hAnsi="Arial" w:cs="Arial"/>
            <w:sz w:val="18"/>
            <w:szCs w:val="18"/>
          </w:rPr>
          <w:t>https://handicap.dk/lokalafdelinger/syddanmark/dh-odense</w:t>
        </w:r>
      </w:hyperlink>
    </w:p>
    <w:p w:rsidR="000812D5" w:rsidRDefault="007B56AD" w:rsidP="000C47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D231DA" w:rsidRPr="00630F41" w:rsidRDefault="00D231DA" w:rsidP="00D231DA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  <w:r w:rsidRPr="00630F41">
        <w:rPr>
          <w:rFonts w:ascii="Copperplate Gothic Bold" w:hAnsi="Copperplate Gothic Bold" w:cs="Times New Roman"/>
          <w:b/>
          <w:sz w:val="36"/>
          <w:szCs w:val="36"/>
        </w:rPr>
        <w:t>Referat</w:t>
      </w:r>
    </w:p>
    <w:p w:rsidR="00D231DA" w:rsidRPr="00630F41" w:rsidRDefault="00D231DA" w:rsidP="00D231DA">
      <w:pPr>
        <w:jc w:val="center"/>
        <w:rPr>
          <w:rFonts w:ascii="Goudy Stout" w:hAnsi="Goudy Stout" w:cs="Times New Roman"/>
          <w:b/>
          <w:sz w:val="24"/>
          <w:szCs w:val="24"/>
        </w:rPr>
      </w:pPr>
      <w:r w:rsidRPr="00630F41">
        <w:rPr>
          <w:rFonts w:ascii="Goudy Stout" w:hAnsi="Goudy Stout" w:cs="Times New Roman"/>
          <w:b/>
          <w:sz w:val="24"/>
          <w:szCs w:val="24"/>
        </w:rPr>
        <w:t>DH Odense - Årsmøde</w:t>
      </w:r>
    </w:p>
    <w:p w:rsidR="00D231DA" w:rsidRPr="00630F41" w:rsidRDefault="00E1711F" w:rsidP="00D23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Lørdag, den 18. marts 2023</w:t>
      </w:r>
    </w:p>
    <w:p w:rsidR="00D231DA" w:rsidRDefault="00D231DA" w:rsidP="00D41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Seniorhuset, Toldbodgade,</w:t>
      </w:r>
      <w:r w:rsidRPr="00630F41">
        <w:rPr>
          <w:rFonts w:ascii="Times New Roman" w:hAnsi="Times New Roman" w:cs="Times New Roman"/>
          <w:b/>
          <w:sz w:val="24"/>
          <w:szCs w:val="24"/>
        </w:rPr>
        <w:t xml:space="preserve"> Odense</w:t>
      </w:r>
    </w:p>
    <w:p w:rsidR="00D41EE5" w:rsidRPr="00D41EE5" w:rsidRDefault="00D41EE5" w:rsidP="00D41E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1DA" w:rsidRPr="00630F41" w:rsidRDefault="00D231DA" w:rsidP="00D231DA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F41">
        <w:rPr>
          <w:rFonts w:ascii="Times New Roman" w:hAnsi="Times New Roman" w:cs="Times New Roman"/>
          <w:b/>
          <w:sz w:val="24"/>
          <w:szCs w:val="24"/>
        </w:rPr>
        <w:t>Pkt. 1</w:t>
      </w:r>
      <w:r w:rsidRPr="00630F41">
        <w:rPr>
          <w:rFonts w:ascii="Times New Roman" w:hAnsi="Times New Roman" w:cs="Times New Roman"/>
          <w:b/>
          <w:sz w:val="24"/>
          <w:szCs w:val="24"/>
        </w:rPr>
        <w:tab/>
        <w:t>Valg af dirigent.</w:t>
      </w:r>
    </w:p>
    <w:p w:rsidR="00D231DA" w:rsidRPr="00630F41" w:rsidRDefault="00D231DA" w:rsidP="005958E9">
      <w:pPr>
        <w:tabs>
          <w:tab w:val="left" w:pos="1134"/>
        </w:tabs>
        <w:ind w:left="1134" w:hanging="567"/>
        <w:rPr>
          <w:rFonts w:ascii="Times New Roman" w:hAnsi="Times New Roman" w:cs="Times New Roman"/>
          <w:sz w:val="24"/>
          <w:szCs w:val="24"/>
        </w:rPr>
      </w:pPr>
      <w:r w:rsidRPr="00630F41">
        <w:rPr>
          <w:rFonts w:ascii="Times New Roman" w:hAnsi="Times New Roman" w:cs="Times New Roman"/>
          <w:sz w:val="24"/>
          <w:szCs w:val="24"/>
        </w:rPr>
        <w:tab/>
        <w:t>Birthe Malling bød velkommen og f</w:t>
      </w:r>
      <w:r w:rsidR="005958E9">
        <w:rPr>
          <w:rFonts w:ascii="Times New Roman" w:hAnsi="Times New Roman" w:cs="Times New Roman"/>
          <w:sz w:val="24"/>
          <w:szCs w:val="24"/>
        </w:rPr>
        <w:t>orest</w:t>
      </w:r>
      <w:r w:rsidR="00E1711F">
        <w:rPr>
          <w:rFonts w:ascii="Times New Roman" w:hAnsi="Times New Roman" w:cs="Times New Roman"/>
          <w:sz w:val="24"/>
          <w:szCs w:val="24"/>
        </w:rPr>
        <w:t>od valget af Peter Julius</w:t>
      </w:r>
      <w:r w:rsidRPr="00630F41">
        <w:rPr>
          <w:rFonts w:ascii="Times New Roman" w:hAnsi="Times New Roman" w:cs="Times New Roman"/>
          <w:sz w:val="24"/>
          <w:szCs w:val="24"/>
        </w:rPr>
        <w:t xml:space="preserve"> som dirigent.</w:t>
      </w:r>
    </w:p>
    <w:p w:rsidR="00D231DA" w:rsidRPr="00630F41" w:rsidRDefault="00D231DA" w:rsidP="00D231DA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F41">
        <w:rPr>
          <w:rFonts w:ascii="Times New Roman" w:hAnsi="Times New Roman" w:cs="Times New Roman"/>
          <w:b/>
          <w:sz w:val="24"/>
          <w:szCs w:val="24"/>
        </w:rPr>
        <w:t>Pkt. 2</w:t>
      </w:r>
      <w:r w:rsidRPr="00630F41">
        <w:rPr>
          <w:rFonts w:ascii="Times New Roman" w:hAnsi="Times New Roman" w:cs="Times New Roman"/>
          <w:b/>
          <w:sz w:val="24"/>
          <w:szCs w:val="24"/>
        </w:rPr>
        <w:tab/>
        <w:t>Valg af referent.</w:t>
      </w:r>
    </w:p>
    <w:p w:rsidR="00D231DA" w:rsidRPr="00630F41" w:rsidRDefault="00D231DA" w:rsidP="00D231DA">
      <w:pPr>
        <w:tabs>
          <w:tab w:val="left" w:pos="567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630F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0F41">
        <w:rPr>
          <w:rFonts w:ascii="Times New Roman" w:hAnsi="Times New Roman" w:cs="Times New Roman"/>
          <w:sz w:val="24"/>
          <w:szCs w:val="24"/>
        </w:rPr>
        <w:t>Ebbe Hansen blev valgt.</w:t>
      </w:r>
    </w:p>
    <w:p w:rsidR="00D231DA" w:rsidRPr="00630F41" w:rsidRDefault="00D231DA" w:rsidP="00D231DA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F41">
        <w:rPr>
          <w:rFonts w:ascii="Times New Roman" w:hAnsi="Times New Roman" w:cs="Times New Roman"/>
          <w:b/>
          <w:sz w:val="24"/>
          <w:szCs w:val="24"/>
        </w:rPr>
        <w:t>Pkt. 3</w:t>
      </w:r>
      <w:r w:rsidRPr="00630F41">
        <w:rPr>
          <w:rFonts w:ascii="Times New Roman" w:hAnsi="Times New Roman" w:cs="Times New Roman"/>
          <w:b/>
          <w:sz w:val="24"/>
          <w:szCs w:val="24"/>
        </w:rPr>
        <w:tab/>
        <w:t>Godkendelse af dagsorden.</w:t>
      </w:r>
    </w:p>
    <w:p w:rsidR="00D231DA" w:rsidRPr="00630F41" w:rsidRDefault="00E1711F" w:rsidP="00D231DA">
      <w:pPr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Julius</w:t>
      </w:r>
      <w:r w:rsidR="00D231DA" w:rsidRPr="00630F41">
        <w:rPr>
          <w:rFonts w:ascii="Times New Roman" w:hAnsi="Times New Roman" w:cs="Times New Roman"/>
          <w:sz w:val="24"/>
          <w:szCs w:val="24"/>
        </w:rPr>
        <w:t xml:space="preserve"> konstaterede</w:t>
      </w:r>
      <w:r w:rsidR="00D231DA">
        <w:rPr>
          <w:rFonts w:ascii="Times New Roman" w:hAnsi="Times New Roman" w:cs="Times New Roman"/>
          <w:sz w:val="24"/>
          <w:szCs w:val="24"/>
        </w:rPr>
        <w:t>,</w:t>
      </w:r>
      <w:r w:rsidR="00D231DA" w:rsidRPr="00630F41">
        <w:rPr>
          <w:rFonts w:ascii="Times New Roman" w:hAnsi="Times New Roman" w:cs="Times New Roman"/>
          <w:sz w:val="24"/>
          <w:szCs w:val="24"/>
        </w:rPr>
        <w:t xml:space="preserve"> at årsmødet er beslutningsdygtigt, da det er varslet i overensstemmelse med vedtægterne.</w:t>
      </w:r>
    </w:p>
    <w:p w:rsidR="00D231DA" w:rsidRPr="00630F41" w:rsidRDefault="005958E9" w:rsidP="00D231DA">
      <w:pPr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Dagsordenen </w:t>
      </w:r>
      <w:r w:rsidR="00E1711F">
        <w:rPr>
          <w:rFonts w:ascii="Times New Roman" w:hAnsi="Times New Roman" w:cs="Times New Roman"/>
          <w:sz w:val="24"/>
          <w:szCs w:val="24"/>
        </w:rPr>
        <w:t>blev godkendt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1DA" w:rsidRPr="00630F41" w:rsidRDefault="00D231DA" w:rsidP="00D231DA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630F41">
        <w:rPr>
          <w:rFonts w:ascii="Times New Roman" w:hAnsi="Times New Roman" w:cs="Times New Roman"/>
          <w:b/>
          <w:sz w:val="24"/>
          <w:szCs w:val="24"/>
        </w:rPr>
        <w:t>Pkt. 4</w:t>
      </w:r>
      <w:r w:rsidRPr="00630F41">
        <w:rPr>
          <w:rFonts w:ascii="Times New Roman" w:hAnsi="Times New Roman" w:cs="Times New Roman"/>
          <w:b/>
          <w:sz w:val="24"/>
          <w:szCs w:val="24"/>
        </w:rPr>
        <w:tab/>
        <w:t>Navneopråb – optælling af stemmeberettigede.</w:t>
      </w:r>
    </w:p>
    <w:p w:rsidR="00D231DA" w:rsidRPr="00630F41" w:rsidRDefault="00D231DA" w:rsidP="00D231DA">
      <w:pPr>
        <w:tabs>
          <w:tab w:val="left" w:pos="1134"/>
          <w:tab w:val="left" w:pos="1701"/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630F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0F41">
        <w:rPr>
          <w:rFonts w:ascii="Times New Roman" w:hAnsi="Times New Roman" w:cs="Times New Roman"/>
          <w:sz w:val="24"/>
          <w:szCs w:val="24"/>
        </w:rPr>
        <w:t>Birthe Malling (Muskelsvindfonden).</w:t>
      </w:r>
    </w:p>
    <w:p w:rsidR="00D231DA" w:rsidRPr="00630F41" w:rsidRDefault="00D231DA" w:rsidP="00D231DA">
      <w:pPr>
        <w:tabs>
          <w:tab w:val="left" w:pos="1134"/>
          <w:tab w:val="left" w:pos="1701"/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630F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0F41">
        <w:rPr>
          <w:rFonts w:ascii="Times New Roman" w:hAnsi="Times New Roman" w:cs="Times New Roman"/>
          <w:sz w:val="24"/>
          <w:szCs w:val="24"/>
        </w:rPr>
        <w:t>Ib Engstrøm (Psoriasisforeningen).</w:t>
      </w:r>
    </w:p>
    <w:p w:rsidR="00D231DA" w:rsidRDefault="00D231DA" w:rsidP="00D231DA">
      <w:pPr>
        <w:tabs>
          <w:tab w:val="left" w:pos="1134"/>
          <w:tab w:val="left" w:pos="1701"/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Birthe Bjerre (</w:t>
      </w:r>
      <w:r w:rsidRPr="008E3C43">
        <w:rPr>
          <w:rFonts w:ascii="Times New Roman" w:hAnsi="Times New Roman" w:cs="Times New Roman"/>
          <w:sz w:val="24"/>
          <w:szCs w:val="24"/>
        </w:rPr>
        <w:t>UlykkesPatientForeningen og PolioForeningen</w:t>
      </w:r>
      <w:r w:rsidRPr="00630F41">
        <w:rPr>
          <w:rFonts w:ascii="Times New Roman" w:hAnsi="Times New Roman" w:cs="Times New Roman"/>
          <w:sz w:val="24"/>
          <w:szCs w:val="24"/>
        </w:rPr>
        <w:t>).</w:t>
      </w:r>
    </w:p>
    <w:p w:rsidR="00D231DA" w:rsidRDefault="00A56C65" w:rsidP="00D231DA">
      <w:pPr>
        <w:tabs>
          <w:tab w:val="left" w:pos="1134"/>
          <w:tab w:val="left" w:pos="1701"/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Hans Nielsen</w:t>
      </w:r>
      <w:r w:rsidR="00D231DA">
        <w:rPr>
          <w:rFonts w:ascii="Times New Roman" w:hAnsi="Times New Roman" w:cs="Times New Roman"/>
          <w:sz w:val="24"/>
          <w:szCs w:val="24"/>
        </w:rPr>
        <w:t xml:space="preserve"> (Høreforeningen).</w:t>
      </w:r>
    </w:p>
    <w:p w:rsidR="007029C3" w:rsidRDefault="00A56C65" w:rsidP="00D231DA">
      <w:pPr>
        <w:tabs>
          <w:tab w:val="left" w:pos="1134"/>
          <w:tab w:val="left" w:pos="1701"/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Keld Nielsen (</w:t>
      </w:r>
      <w:r w:rsidR="007029C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ansk Blindesamfund)</w:t>
      </w:r>
      <w:r w:rsidR="007029C3">
        <w:rPr>
          <w:rFonts w:ascii="Times New Roman" w:hAnsi="Times New Roman" w:cs="Times New Roman"/>
          <w:sz w:val="24"/>
          <w:szCs w:val="24"/>
        </w:rPr>
        <w:t>.</w:t>
      </w:r>
    </w:p>
    <w:p w:rsidR="007029C3" w:rsidRDefault="007029C3" w:rsidP="00D231DA">
      <w:pPr>
        <w:tabs>
          <w:tab w:val="left" w:pos="1134"/>
          <w:tab w:val="left" w:pos="1701"/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Rene</w:t>
      </w:r>
      <w:r w:rsidR="005958E9">
        <w:rPr>
          <w:rFonts w:ascii="Times New Roman" w:hAnsi="Times New Roman" w:cs="Times New Roman"/>
          <w:sz w:val="24"/>
          <w:szCs w:val="24"/>
        </w:rPr>
        <w:t xml:space="preserve"> Hass</w:t>
      </w:r>
      <w:r>
        <w:rPr>
          <w:rFonts w:ascii="Times New Roman" w:hAnsi="Times New Roman" w:cs="Times New Roman"/>
          <w:sz w:val="24"/>
          <w:szCs w:val="24"/>
        </w:rPr>
        <w:t xml:space="preserve"> Henriksen (Scleroseforeningen).</w:t>
      </w:r>
    </w:p>
    <w:p w:rsidR="005958E9" w:rsidRDefault="005958E9" w:rsidP="00D231DA">
      <w:pPr>
        <w:tabs>
          <w:tab w:val="left" w:pos="1134"/>
          <w:tab w:val="left" w:pos="1701"/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Hanne Nielsen (Parkinsonforeningen).</w:t>
      </w:r>
    </w:p>
    <w:p w:rsidR="005958E9" w:rsidRDefault="005958E9" w:rsidP="00D231DA">
      <w:pPr>
        <w:tabs>
          <w:tab w:val="left" w:pos="1134"/>
          <w:tab w:val="left" w:pos="1701"/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Jon Jensen (LEV).</w:t>
      </w:r>
    </w:p>
    <w:p w:rsidR="007029C3" w:rsidRDefault="0033045A" w:rsidP="00D231DA">
      <w:pPr>
        <w:tabs>
          <w:tab w:val="left" w:pos="1134"/>
          <w:tab w:val="left" w:pos="1701"/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Helle Wittrup (Osteporoseforeningen).</w:t>
      </w:r>
    </w:p>
    <w:p w:rsidR="00D41EE5" w:rsidRDefault="00D41EE5" w:rsidP="00D231DA">
      <w:pPr>
        <w:tabs>
          <w:tab w:val="left" w:pos="1134"/>
          <w:tab w:val="left" w:pos="1701"/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Preben Apager (Sind).</w:t>
      </w:r>
    </w:p>
    <w:p w:rsidR="00D231DA" w:rsidRDefault="00D41EE5" w:rsidP="00D41EE5">
      <w:pPr>
        <w:tabs>
          <w:tab w:val="left" w:pos="1134"/>
          <w:tab w:val="left" w:pos="1701"/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Erik Vind Frost (Dansk Blindesamfund).</w:t>
      </w:r>
    </w:p>
    <w:p w:rsidR="007029C3" w:rsidRPr="00D41EE5" w:rsidRDefault="00D231DA" w:rsidP="00D231DA">
      <w:pPr>
        <w:tabs>
          <w:tab w:val="left" w:pos="567"/>
          <w:tab w:val="left" w:pos="1134"/>
          <w:tab w:val="left" w:pos="1701"/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Nina Breilich (</w:t>
      </w:r>
      <w:r w:rsidRPr="008E3C43">
        <w:rPr>
          <w:rFonts w:ascii="Times New Roman" w:hAnsi="Times New Roman" w:cs="Times New Roman"/>
          <w:sz w:val="24"/>
          <w:szCs w:val="24"/>
        </w:rPr>
        <w:t>UlykkesPatientForeningen og PolioForeningen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31DA" w:rsidRPr="00630F41" w:rsidRDefault="00D231DA" w:rsidP="00D231DA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F41">
        <w:rPr>
          <w:rFonts w:ascii="Times New Roman" w:hAnsi="Times New Roman" w:cs="Times New Roman"/>
          <w:b/>
          <w:sz w:val="24"/>
          <w:szCs w:val="24"/>
        </w:rPr>
        <w:lastRenderedPageBreak/>
        <w:t>Pkt. 5</w:t>
      </w:r>
      <w:r w:rsidRPr="00630F41">
        <w:rPr>
          <w:rFonts w:ascii="Times New Roman" w:hAnsi="Times New Roman" w:cs="Times New Roman"/>
          <w:b/>
          <w:sz w:val="24"/>
          <w:szCs w:val="24"/>
        </w:rPr>
        <w:tab/>
        <w:t>Valg af stemmetællere.</w:t>
      </w:r>
    </w:p>
    <w:p w:rsidR="00D231DA" w:rsidRPr="00630F41" w:rsidRDefault="00D41EE5" w:rsidP="00D231DA">
      <w:pPr>
        <w:tabs>
          <w:tab w:val="left" w:pos="567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Preben Apager og Ib Engstrøm blev valgt</w:t>
      </w:r>
      <w:r w:rsidR="00227F2E">
        <w:rPr>
          <w:rFonts w:ascii="Times New Roman" w:hAnsi="Times New Roman" w:cs="Times New Roman"/>
          <w:sz w:val="24"/>
          <w:szCs w:val="24"/>
        </w:rPr>
        <w:t xml:space="preserve"> som stemmetællere.</w:t>
      </w:r>
    </w:p>
    <w:p w:rsidR="00D231DA" w:rsidRPr="00630F41" w:rsidRDefault="00D231DA" w:rsidP="00D231DA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630F41">
        <w:rPr>
          <w:rFonts w:ascii="Times New Roman" w:hAnsi="Times New Roman" w:cs="Times New Roman"/>
          <w:b/>
          <w:sz w:val="24"/>
          <w:szCs w:val="24"/>
        </w:rPr>
        <w:t>Pkt. 6</w:t>
      </w:r>
      <w:r w:rsidRPr="00630F41">
        <w:rPr>
          <w:rFonts w:ascii="Times New Roman" w:hAnsi="Times New Roman" w:cs="Times New Roman"/>
          <w:b/>
          <w:sz w:val="24"/>
          <w:szCs w:val="24"/>
        </w:rPr>
        <w:tab/>
        <w:t>Freml</w:t>
      </w:r>
      <w:r w:rsidR="00227F2E">
        <w:rPr>
          <w:rFonts w:ascii="Times New Roman" w:hAnsi="Times New Roman" w:cs="Times New Roman"/>
          <w:b/>
          <w:sz w:val="24"/>
          <w:szCs w:val="24"/>
        </w:rPr>
        <w:t>æggelse af beretning for år 2022</w:t>
      </w:r>
      <w:r w:rsidRPr="00630F41">
        <w:rPr>
          <w:rFonts w:ascii="Times New Roman" w:hAnsi="Times New Roman" w:cs="Times New Roman"/>
          <w:b/>
          <w:sz w:val="24"/>
          <w:szCs w:val="24"/>
        </w:rPr>
        <w:t xml:space="preserve"> – til godkendelse.</w:t>
      </w:r>
    </w:p>
    <w:p w:rsidR="00D231DA" w:rsidRPr="00630F41" w:rsidRDefault="00D231DA" w:rsidP="00D231DA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30F41">
        <w:rPr>
          <w:rFonts w:ascii="Times New Roman" w:hAnsi="Times New Roman" w:cs="Times New Roman"/>
          <w:b/>
          <w:sz w:val="24"/>
          <w:szCs w:val="24"/>
        </w:rPr>
        <w:t>Den skriftlige beretning</w:t>
      </w:r>
      <w:r w:rsidR="00227F2E">
        <w:rPr>
          <w:rFonts w:ascii="Times New Roman" w:hAnsi="Times New Roman" w:cs="Times New Roman"/>
          <w:b/>
          <w:sz w:val="24"/>
          <w:szCs w:val="24"/>
        </w:rPr>
        <w:t xml:space="preserve"> blev gennemgået af Birthe Malling</w:t>
      </w:r>
      <w:r w:rsidRPr="00630F41">
        <w:rPr>
          <w:rFonts w:ascii="Times New Roman" w:hAnsi="Times New Roman" w:cs="Times New Roman"/>
          <w:b/>
          <w:sz w:val="24"/>
          <w:szCs w:val="24"/>
        </w:rPr>
        <w:t>:</w:t>
      </w:r>
    </w:p>
    <w:p w:rsidR="003858A5" w:rsidRPr="003858A5" w:rsidRDefault="003858A5" w:rsidP="008077DF">
      <w:pPr>
        <w:pStyle w:val="NormalWeb"/>
        <w:spacing w:after="160"/>
        <w:ind w:left="1134"/>
        <w:rPr>
          <w:color w:val="000000"/>
        </w:rPr>
      </w:pPr>
      <w:r w:rsidRPr="003858A5">
        <w:rPr>
          <w:color w:val="000000"/>
        </w:rPr>
        <w:t>Med denne beretning ønsker vi i DH-Odense at berette om de</w:t>
      </w:r>
      <w:r w:rsidR="008077DF">
        <w:rPr>
          <w:color w:val="000000"/>
        </w:rPr>
        <w:t xml:space="preserve"> ting, der er sket gennem 2022.</w:t>
      </w:r>
    </w:p>
    <w:p w:rsidR="003858A5" w:rsidRPr="008077DF" w:rsidRDefault="003858A5" w:rsidP="003858A5">
      <w:pPr>
        <w:pStyle w:val="NormalWeb"/>
        <w:spacing w:after="160"/>
        <w:ind w:left="1134"/>
        <w:rPr>
          <w:b/>
          <w:color w:val="000000"/>
        </w:rPr>
      </w:pPr>
      <w:r w:rsidRPr="008077DF">
        <w:rPr>
          <w:b/>
          <w:color w:val="000000"/>
        </w:rPr>
        <w:t>Forretningsudvalget:</w:t>
      </w:r>
    </w:p>
    <w:p w:rsidR="003858A5" w:rsidRPr="003858A5" w:rsidRDefault="003858A5" w:rsidP="00976F37">
      <w:pPr>
        <w:pStyle w:val="NormalWeb"/>
        <w:spacing w:after="160"/>
        <w:ind w:left="2268" w:hanging="567"/>
        <w:rPr>
          <w:color w:val="000000"/>
        </w:rPr>
      </w:pPr>
      <w:r w:rsidRPr="003858A5">
        <w:rPr>
          <w:color w:val="000000"/>
        </w:rPr>
        <w:t>FU har siden årsmødet den 12. marts 2022, set ud som følger.</w:t>
      </w:r>
    </w:p>
    <w:p w:rsidR="003858A5" w:rsidRPr="003858A5" w:rsidRDefault="008077DF" w:rsidP="00976F37">
      <w:pPr>
        <w:pStyle w:val="NormalWeb"/>
        <w:tabs>
          <w:tab w:val="left" w:leader="hyphen" w:pos="5670"/>
        </w:tabs>
        <w:ind w:left="2268" w:hanging="567"/>
        <w:rPr>
          <w:color w:val="000000"/>
        </w:rPr>
      </w:pPr>
      <w:r>
        <w:rPr>
          <w:color w:val="000000"/>
        </w:rPr>
        <w:t>Birthe Malling</w:t>
      </w:r>
      <w:r>
        <w:rPr>
          <w:color w:val="000000"/>
        </w:rPr>
        <w:tab/>
      </w:r>
      <w:r w:rsidR="003858A5" w:rsidRPr="003858A5">
        <w:rPr>
          <w:color w:val="000000"/>
        </w:rPr>
        <w:t>Formand.</w:t>
      </w:r>
    </w:p>
    <w:p w:rsidR="003858A5" w:rsidRPr="003858A5" w:rsidRDefault="008077DF" w:rsidP="00976F37">
      <w:pPr>
        <w:pStyle w:val="NormalWeb"/>
        <w:tabs>
          <w:tab w:val="left" w:leader="hyphen" w:pos="5670"/>
        </w:tabs>
        <w:ind w:left="2268" w:hanging="567"/>
        <w:rPr>
          <w:color w:val="000000"/>
        </w:rPr>
      </w:pPr>
      <w:r>
        <w:rPr>
          <w:color w:val="000000"/>
        </w:rPr>
        <w:t>Keld Verner Nielsen</w:t>
      </w:r>
      <w:r>
        <w:rPr>
          <w:color w:val="000000"/>
        </w:rPr>
        <w:tab/>
      </w:r>
      <w:r w:rsidR="003858A5" w:rsidRPr="003858A5">
        <w:rPr>
          <w:color w:val="000000"/>
        </w:rPr>
        <w:t>Næstformand.</w:t>
      </w:r>
    </w:p>
    <w:p w:rsidR="003858A5" w:rsidRPr="003858A5" w:rsidRDefault="008077DF" w:rsidP="00976F37">
      <w:pPr>
        <w:pStyle w:val="NormalWeb"/>
        <w:tabs>
          <w:tab w:val="left" w:leader="hyphen" w:pos="5670"/>
        </w:tabs>
        <w:ind w:left="2268" w:hanging="567"/>
        <w:rPr>
          <w:color w:val="000000"/>
        </w:rPr>
      </w:pPr>
      <w:r>
        <w:rPr>
          <w:color w:val="000000"/>
        </w:rPr>
        <w:t>Birthe Bjerre</w:t>
      </w:r>
      <w:r>
        <w:rPr>
          <w:color w:val="000000"/>
        </w:rPr>
        <w:tab/>
        <w:t>FU</w:t>
      </w:r>
      <w:r w:rsidR="003858A5" w:rsidRPr="003858A5">
        <w:rPr>
          <w:color w:val="000000"/>
        </w:rPr>
        <w:t>-medlem.</w:t>
      </w:r>
    </w:p>
    <w:p w:rsidR="003858A5" w:rsidRPr="003858A5" w:rsidRDefault="008077DF" w:rsidP="00976F37">
      <w:pPr>
        <w:pStyle w:val="NormalWeb"/>
        <w:tabs>
          <w:tab w:val="left" w:leader="hyphen" w:pos="5670"/>
        </w:tabs>
        <w:ind w:left="2268" w:hanging="567"/>
        <w:rPr>
          <w:color w:val="000000"/>
        </w:rPr>
      </w:pPr>
      <w:r>
        <w:rPr>
          <w:color w:val="000000"/>
        </w:rPr>
        <w:t>Nina Breilich</w:t>
      </w:r>
      <w:r>
        <w:rPr>
          <w:color w:val="000000"/>
        </w:rPr>
        <w:tab/>
        <w:t>FU</w:t>
      </w:r>
      <w:r w:rsidR="003858A5" w:rsidRPr="003858A5">
        <w:rPr>
          <w:color w:val="000000"/>
        </w:rPr>
        <w:t>-medlem.</w:t>
      </w:r>
    </w:p>
    <w:p w:rsidR="003858A5" w:rsidRPr="003858A5" w:rsidRDefault="008077DF" w:rsidP="00976F37">
      <w:pPr>
        <w:pStyle w:val="NormalWeb"/>
        <w:tabs>
          <w:tab w:val="left" w:leader="hyphen" w:pos="5670"/>
        </w:tabs>
        <w:ind w:left="2268" w:hanging="567"/>
        <w:rPr>
          <w:color w:val="000000"/>
        </w:rPr>
      </w:pPr>
      <w:r>
        <w:rPr>
          <w:color w:val="000000"/>
        </w:rPr>
        <w:t>Lene Borgaard Kruse-Nielsen</w:t>
      </w:r>
      <w:r>
        <w:rPr>
          <w:color w:val="000000"/>
        </w:rPr>
        <w:tab/>
        <w:t>FU</w:t>
      </w:r>
      <w:r w:rsidR="003858A5" w:rsidRPr="003858A5">
        <w:rPr>
          <w:color w:val="000000"/>
        </w:rPr>
        <w:t>-medlem.</w:t>
      </w:r>
    </w:p>
    <w:p w:rsidR="003858A5" w:rsidRPr="003858A5" w:rsidRDefault="008077DF" w:rsidP="00976F37">
      <w:pPr>
        <w:pStyle w:val="NormalWeb"/>
        <w:tabs>
          <w:tab w:val="left" w:leader="hyphen" w:pos="5670"/>
        </w:tabs>
        <w:ind w:left="2268" w:hanging="567"/>
        <w:rPr>
          <w:color w:val="000000"/>
        </w:rPr>
      </w:pPr>
      <w:r>
        <w:rPr>
          <w:color w:val="000000"/>
        </w:rPr>
        <w:t>Rene Hass Henriksen</w:t>
      </w:r>
      <w:r>
        <w:rPr>
          <w:color w:val="000000"/>
        </w:rPr>
        <w:tab/>
        <w:t>FU</w:t>
      </w:r>
      <w:r w:rsidR="003858A5" w:rsidRPr="003858A5">
        <w:rPr>
          <w:color w:val="000000"/>
        </w:rPr>
        <w:t>-medlem.</w:t>
      </w:r>
    </w:p>
    <w:p w:rsidR="003858A5" w:rsidRDefault="008077DF" w:rsidP="00976F37">
      <w:pPr>
        <w:pStyle w:val="NormalWeb"/>
        <w:tabs>
          <w:tab w:val="left" w:leader="hyphen" w:pos="5670"/>
        </w:tabs>
        <w:ind w:left="2268" w:hanging="567"/>
        <w:rPr>
          <w:color w:val="000000"/>
        </w:rPr>
      </w:pPr>
      <w:r>
        <w:rPr>
          <w:color w:val="000000"/>
        </w:rPr>
        <w:t>Annelis Juhl Iskov</w:t>
      </w:r>
      <w:r>
        <w:rPr>
          <w:color w:val="000000"/>
        </w:rPr>
        <w:tab/>
        <w:t>FU-medlem.</w:t>
      </w:r>
    </w:p>
    <w:p w:rsidR="008077DF" w:rsidRPr="003858A5" w:rsidRDefault="008077DF" w:rsidP="00976F37">
      <w:pPr>
        <w:pStyle w:val="NormalWeb"/>
        <w:tabs>
          <w:tab w:val="left" w:leader="hyphen" w:pos="4536"/>
        </w:tabs>
        <w:ind w:left="1701" w:hanging="567"/>
        <w:rPr>
          <w:color w:val="000000"/>
        </w:rPr>
      </w:pPr>
    </w:p>
    <w:p w:rsidR="003858A5" w:rsidRPr="003858A5" w:rsidRDefault="003858A5" w:rsidP="00976F37">
      <w:pPr>
        <w:pStyle w:val="NormalWeb"/>
        <w:spacing w:after="160"/>
        <w:ind w:left="1701" w:hanging="567"/>
        <w:rPr>
          <w:color w:val="000000"/>
        </w:rPr>
      </w:pPr>
      <w:r w:rsidRPr="008077DF">
        <w:rPr>
          <w:b/>
          <w:color w:val="000000"/>
        </w:rPr>
        <w:t>Møder i 2022</w:t>
      </w:r>
      <w:r w:rsidRPr="003858A5">
        <w:rPr>
          <w:color w:val="000000"/>
        </w:rPr>
        <w:t>.</w:t>
      </w:r>
    </w:p>
    <w:p w:rsidR="003858A5" w:rsidRPr="003858A5" w:rsidRDefault="003858A5" w:rsidP="00976F37">
      <w:pPr>
        <w:pStyle w:val="NormalWeb"/>
        <w:spacing w:after="160"/>
        <w:ind w:left="1701"/>
        <w:rPr>
          <w:color w:val="000000"/>
        </w:rPr>
      </w:pPr>
      <w:r w:rsidRPr="003858A5">
        <w:rPr>
          <w:color w:val="000000"/>
        </w:rPr>
        <w:t xml:space="preserve">Der har gennem 2022 været afholdt 8 FU-møder. Seks af </w:t>
      </w:r>
      <w:r w:rsidR="008077DF">
        <w:rPr>
          <w:color w:val="000000"/>
        </w:rPr>
        <w:t xml:space="preserve">FU møderne var fysiske møder og </w:t>
      </w:r>
      <w:r w:rsidRPr="003858A5">
        <w:rPr>
          <w:color w:val="000000"/>
        </w:rPr>
        <w:t>møderne i januar og juni var digitale.</w:t>
      </w:r>
    </w:p>
    <w:p w:rsidR="003858A5" w:rsidRPr="003858A5" w:rsidRDefault="003858A5" w:rsidP="00976F37">
      <w:pPr>
        <w:pStyle w:val="NormalWeb"/>
        <w:spacing w:after="160"/>
        <w:ind w:left="1701"/>
        <w:rPr>
          <w:color w:val="000000"/>
        </w:rPr>
      </w:pPr>
      <w:r w:rsidRPr="003858A5">
        <w:rPr>
          <w:color w:val="000000"/>
        </w:rPr>
        <w:t>Der har i 2022 været afholdt et bestyrelsesmøde i maj, hvor vi</w:t>
      </w:r>
      <w:r w:rsidR="008077DF">
        <w:rPr>
          <w:color w:val="000000"/>
        </w:rPr>
        <w:t xml:space="preserve"> havde besøg af Odense kommunes </w:t>
      </w:r>
      <w:r w:rsidRPr="003858A5">
        <w:rPr>
          <w:color w:val="000000"/>
        </w:rPr>
        <w:t>borgerrådgiver, som fortalte om arbejdet som borgerrådgiver og hvordan borger kunne bruge</w:t>
      </w:r>
      <w:r w:rsidR="008077DF">
        <w:rPr>
          <w:color w:val="000000"/>
        </w:rPr>
        <w:t xml:space="preserve"> </w:t>
      </w:r>
      <w:r w:rsidRPr="003858A5">
        <w:rPr>
          <w:color w:val="000000"/>
        </w:rPr>
        <w:t>borgerrådgiveren.</w:t>
      </w:r>
    </w:p>
    <w:p w:rsidR="003858A5" w:rsidRPr="003858A5" w:rsidRDefault="003858A5" w:rsidP="00976F37">
      <w:pPr>
        <w:pStyle w:val="NormalWeb"/>
        <w:spacing w:after="160"/>
        <w:ind w:left="1701"/>
        <w:rPr>
          <w:color w:val="000000"/>
        </w:rPr>
      </w:pPr>
      <w:r w:rsidRPr="003858A5">
        <w:rPr>
          <w:color w:val="000000"/>
        </w:rPr>
        <w:t>Et bestyrelsesmøde i efteråret blev aflyst på grund af manglen</w:t>
      </w:r>
      <w:r w:rsidR="008077DF">
        <w:rPr>
          <w:color w:val="000000"/>
        </w:rPr>
        <w:t xml:space="preserve">de tilmeldinger. På det aflyste </w:t>
      </w:r>
      <w:r w:rsidRPr="003858A5">
        <w:rPr>
          <w:color w:val="000000"/>
        </w:rPr>
        <w:t>bestyrelsesmøde skulle vi have haft besøg fra Odense Kommunes</w:t>
      </w:r>
      <w:r w:rsidR="008077DF">
        <w:rPr>
          <w:color w:val="000000"/>
        </w:rPr>
        <w:t xml:space="preserve"> beskæftigelsesforvaltning, som </w:t>
      </w:r>
      <w:r w:rsidRPr="003858A5">
        <w:rPr>
          <w:color w:val="000000"/>
        </w:rPr>
        <w:t>skulle fortælle om muligheder for unge med handica</w:t>
      </w:r>
      <w:r w:rsidR="008077DF">
        <w:rPr>
          <w:color w:val="000000"/>
        </w:rPr>
        <w:t>p på arbejdsmarkedet.</w:t>
      </w:r>
    </w:p>
    <w:p w:rsidR="003858A5" w:rsidRPr="003858A5" w:rsidRDefault="003858A5" w:rsidP="00976F37">
      <w:pPr>
        <w:pStyle w:val="NormalWeb"/>
        <w:spacing w:after="160"/>
        <w:ind w:left="1701"/>
        <w:rPr>
          <w:color w:val="000000"/>
        </w:rPr>
      </w:pPr>
      <w:r w:rsidRPr="003858A5">
        <w:rPr>
          <w:color w:val="000000"/>
        </w:rPr>
        <w:t>Der er i 2022 afholdt 4 fællesmøder mellem D</w:t>
      </w:r>
      <w:r w:rsidR="008077DF">
        <w:rPr>
          <w:color w:val="000000"/>
        </w:rPr>
        <w:t xml:space="preserve">H Odenses FU og Odense Kommunes </w:t>
      </w:r>
      <w:r w:rsidRPr="003858A5">
        <w:rPr>
          <w:color w:val="000000"/>
        </w:rPr>
        <w:t>Handicaprådets FU. Møderne har til hensigt at orienterer hinand</w:t>
      </w:r>
      <w:r w:rsidR="008077DF">
        <w:rPr>
          <w:color w:val="000000"/>
        </w:rPr>
        <w:t xml:space="preserve">en om det arbejde der udføres i </w:t>
      </w:r>
      <w:r w:rsidRPr="003858A5">
        <w:rPr>
          <w:color w:val="000000"/>
        </w:rPr>
        <w:t>DH Odense og i Handicaprådet.</w:t>
      </w:r>
    </w:p>
    <w:p w:rsidR="003858A5" w:rsidRPr="003858A5" w:rsidRDefault="003858A5" w:rsidP="00976F37">
      <w:pPr>
        <w:pStyle w:val="NormalWeb"/>
        <w:spacing w:after="160"/>
        <w:ind w:left="1701"/>
        <w:rPr>
          <w:color w:val="000000"/>
        </w:rPr>
      </w:pPr>
      <w:r w:rsidRPr="003858A5">
        <w:rPr>
          <w:color w:val="000000"/>
        </w:rPr>
        <w:t>I forbindelse med folketingsvalget ville vi gerne have afholdt et dialogmøde; men der var for få</w:t>
      </w:r>
      <w:r w:rsidR="008077DF">
        <w:rPr>
          <w:color w:val="000000"/>
        </w:rPr>
        <w:t xml:space="preserve"> </w:t>
      </w:r>
      <w:r w:rsidRPr="003858A5">
        <w:rPr>
          <w:color w:val="000000"/>
        </w:rPr>
        <w:t>politikere der ville deltage – vi kontaktede virkeligt mange; men de kunne ikke afse tid til</w:t>
      </w:r>
      <w:r w:rsidR="00976F37">
        <w:rPr>
          <w:color w:val="000000"/>
        </w:rPr>
        <w:t xml:space="preserve"> at</w:t>
      </w:r>
      <w:r w:rsidR="008077DF">
        <w:rPr>
          <w:color w:val="000000"/>
        </w:rPr>
        <w:t xml:space="preserve"> </w:t>
      </w:r>
      <w:r w:rsidRPr="003858A5">
        <w:rPr>
          <w:color w:val="000000"/>
        </w:rPr>
        <w:t>deltage i et dialogmøde med os.</w:t>
      </w:r>
    </w:p>
    <w:p w:rsidR="003858A5" w:rsidRPr="008077DF" w:rsidRDefault="003858A5" w:rsidP="00976F37">
      <w:pPr>
        <w:pStyle w:val="NormalWeb"/>
        <w:spacing w:after="160"/>
        <w:ind w:left="1701" w:hanging="567"/>
        <w:rPr>
          <w:b/>
          <w:color w:val="000000"/>
        </w:rPr>
      </w:pPr>
      <w:r w:rsidRPr="008077DF">
        <w:rPr>
          <w:b/>
          <w:color w:val="000000"/>
        </w:rPr>
        <w:lastRenderedPageBreak/>
        <w:t>Reception</w:t>
      </w:r>
    </w:p>
    <w:p w:rsidR="003858A5" w:rsidRPr="003858A5" w:rsidRDefault="003858A5" w:rsidP="00976F37">
      <w:pPr>
        <w:pStyle w:val="NormalWeb"/>
        <w:spacing w:after="160"/>
        <w:ind w:left="1701"/>
        <w:rPr>
          <w:color w:val="000000"/>
        </w:rPr>
      </w:pPr>
      <w:r w:rsidRPr="003858A5">
        <w:rPr>
          <w:color w:val="000000"/>
        </w:rPr>
        <w:t>I anledning af Birthe Mallings 25 års formandskab af DH Oden</w:t>
      </w:r>
      <w:r w:rsidR="008077DF">
        <w:rPr>
          <w:color w:val="000000"/>
        </w:rPr>
        <w:t xml:space="preserve">se, blev der torsdag den 5. maj </w:t>
      </w:r>
      <w:r w:rsidRPr="003858A5">
        <w:rPr>
          <w:color w:val="000000"/>
        </w:rPr>
        <w:t>afholdt en reception i Rytter kasernen. Der kom mange gæster med mange fine gaver.</w:t>
      </w:r>
    </w:p>
    <w:p w:rsidR="003858A5" w:rsidRPr="003858A5" w:rsidRDefault="003858A5" w:rsidP="00976F37">
      <w:pPr>
        <w:pStyle w:val="NormalWeb"/>
        <w:spacing w:after="160"/>
        <w:ind w:left="1701"/>
        <w:rPr>
          <w:color w:val="000000"/>
        </w:rPr>
      </w:pPr>
      <w:r w:rsidRPr="003858A5">
        <w:rPr>
          <w:color w:val="000000"/>
        </w:rPr>
        <w:t xml:space="preserve">Mange gæster holdt tale for af hylde Birthe Malling for hendes store indsats for </w:t>
      </w:r>
      <w:r w:rsidR="008077DF">
        <w:rPr>
          <w:color w:val="000000"/>
        </w:rPr>
        <w:t xml:space="preserve">mennesker med </w:t>
      </w:r>
      <w:r w:rsidRPr="003858A5">
        <w:rPr>
          <w:color w:val="000000"/>
        </w:rPr>
        <w:t>handicap.</w:t>
      </w:r>
    </w:p>
    <w:p w:rsidR="003858A5" w:rsidRPr="003858A5" w:rsidRDefault="003858A5" w:rsidP="00976F37">
      <w:pPr>
        <w:pStyle w:val="NormalWeb"/>
        <w:spacing w:after="160"/>
        <w:ind w:left="1701"/>
        <w:rPr>
          <w:color w:val="000000"/>
        </w:rPr>
      </w:pPr>
      <w:r w:rsidRPr="003858A5">
        <w:rPr>
          <w:color w:val="000000"/>
        </w:rPr>
        <w:t>Rytter kasernens husorkester leverede den musikalske underholdning.</w:t>
      </w:r>
    </w:p>
    <w:p w:rsidR="003858A5" w:rsidRPr="003858A5" w:rsidRDefault="003858A5" w:rsidP="00976F37">
      <w:pPr>
        <w:pStyle w:val="NormalWeb"/>
        <w:spacing w:after="160"/>
        <w:ind w:left="1701"/>
        <w:rPr>
          <w:color w:val="000000"/>
        </w:rPr>
      </w:pPr>
      <w:r w:rsidRPr="003858A5">
        <w:rPr>
          <w:color w:val="000000"/>
        </w:rPr>
        <w:t>En vellykket reception m</w:t>
      </w:r>
      <w:r w:rsidR="00A14CBD">
        <w:rPr>
          <w:color w:val="000000"/>
        </w:rPr>
        <w:t>ed musik, mad, taler og gæster.</w:t>
      </w:r>
    </w:p>
    <w:p w:rsidR="003858A5" w:rsidRPr="00A14CBD" w:rsidRDefault="003858A5" w:rsidP="00976F37">
      <w:pPr>
        <w:pStyle w:val="NormalWeb"/>
        <w:spacing w:after="160"/>
        <w:ind w:left="1701" w:hanging="567"/>
        <w:rPr>
          <w:b/>
          <w:color w:val="000000"/>
        </w:rPr>
      </w:pPr>
      <w:r w:rsidRPr="00A14CBD">
        <w:rPr>
          <w:b/>
          <w:color w:val="000000"/>
        </w:rPr>
        <w:t>Tilgængelighed:</w:t>
      </w:r>
    </w:p>
    <w:p w:rsidR="003858A5" w:rsidRPr="003858A5" w:rsidRDefault="003858A5" w:rsidP="00976F37">
      <w:pPr>
        <w:pStyle w:val="NormalWeb"/>
        <w:spacing w:after="160"/>
        <w:ind w:left="1701"/>
        <w:rPr>
          <w:color w:val="000000"/>
        </w:rPr>
      </w:pPr>
      <w:r w:rsidRPr="003858A5">
        <w:rPr>
          <w:color w:val="000000"/>
        </w:rPr>
        <w:t>DH Odense har fortsat det store arbejde for d</w:t>
      </w:r>
      <w:r w:rsidR="00A14CBD">
        <w:rPr>
          <w:color w:val="000000"/>
        </w:rPr>
        <w:t>en bedste tilgængelighed ved by</w:t>
      </w:r>
      <w:r w:rsidR="00976F37">
        <w:rPr>
          <w:color w:val="000000"/>
        </w:rPr>
        <w:t>-</w:t>
      </w:r>
      <w:r w:rsidRPr="003858A5">
        <w:rPr>
          <w:color w:val="000000"/>
        </w:rPr>
        <w:t>omlægningen!</w:t>
      </w:r>
    </w:p>
    <w:p w:rsidR="003858A5" w:rsidRPr="003858A5" w:rsidRDefault="003858A5" w:rsidP="00976F37">
      <w:pPr>
        <w:pStyle w:val="NormalWeb"/>
        <w:spacing w:after="160"/>
        <w:ind w:left="1701"/>
        <w:rPr>
          <w:color w:val="000000"/>
        </w:rPr>
      </w:pPr>
      <w:r w:rsidRPr="003858A5">
        <w:rPr>
          <w:color w:val="000000"/>
        </w:rPr>
        <w:t>Vi oplever stadig begrænsninger i tilgængeligheden i Odense, det e</w:t>
      </w:r>
      <w:r w:rsidR="00A14CBD">
        <w:rPr>
          <w:color w:val="000000"/>
        </w:rPr>
        <w:t xml:space="preserve">r en barriere for inklusionen i </w:t>
      </w:r>
      <w:r w:rsidRPr="003858A5">
        <w:rPr>
          <w:color w:val="000000"/>
        </w:rPr>
        <w:t>samfund for mennesker med handicap</w:t>
      </w:r>
      <w:r w:rsidR="00976F37">
        <w:rPr>
          <w:color w:val="000000"/>
        </w:rPr>
        <w:t>,</w:t>
      </w:r>
      <w:r w:rsidRPr="003858A5">
        <w:rPr>
          <w:color w:val="000000"/>
        </w:rPr>
        <w:t xml:space="preserve"> at der ikke er fuldt tilgængelighed i hele byen.</w:t>
      </w:r>
    </w:p>
    <w:p w:rsidR="003858A5" w:rsidRPr="003858A5" w:rsidRDefault="003858A5" w:rsidP="00976F37">
      <w:pPr>
        <w:pStyle w:val="NormalWeb"/>
        <w:spacing w:after="160"/>
        <w:ind w:left="1701"/>
        <w:rPr>
          <w:color w:val="000000"/>
        </w:rPr>
      </w:pPr>
      <w:r w:rsidRPr="003858A5">
        <w:rPr>
          <w:color w:val="000000"/>
        </w:rPr>
        <w:t>Tilgængelighedsudvalget udfører et stort arbejde for at sikre ordentlige ad</w:t>
      </w:r>
      <w:r w:rsidR="00A14CBD">
        <w:rPr>
          <w:color w:val="000000"/>
        </w:rPr>
        <w:t>gangsforhold i Odense</w:t>
      </w:r>
      <w:r w:rsidR="00976F37">
        <w:rPr>
          <w:color w:val="000000"/>
        </w:rPr>
        <w:t>.</w:t>
      </w:r>
      <w:r w:rsidR="00A14CBD">
        <w:rPr>
          <w:color w:val="000000"/>
        </w:rPr>
        <w:t xml:space="preserve"> </w:t>
      </w:r>
      <w:r w:rsidR="00976F37">
        <w:rPr>
          <w:color w:val="000000"/>
        </w:rPr>
        <w:t>I</w:t>
      </w:r>
      <w:r w:rsidRPr="003858A5">
        <w:rPr>
          <w:color w:val="000000"/>
        </w:rPr>
        <w:t xml:space="preserve"> 2022 har specielt adgangsforholdene til privat praktiserende </w:t>
      </w:r>
      <w:r w:rsidR="00A14CBD">
        <w:rPr>
          <w:color w:val="000000"/>
        </w:rPr>
        <w:t xml:space="preserve">læger og speciel læger været på </w:t>
      </w:r>
      <w:r w:rsidRPr="003858A5">
        <w:rPr>
          <w:color w:val="000000"/>
        </w:rPr>
        <w:t>dagsordenen foruden det store gennemg</w:t>
      </w:r>
      <w:r w:rsidR="00A14CBD">
        <w:rPr>
          <w:color w:val="000000"/>
        </w:rPr>
        <w:t xml:space="preserve">ående tema hvert år – mangel på </w:t>
      </w:r>
      <w:r w:rsidRPr="003858A5">
        <w:rPr>
          <w:color w:val="000000"/>
        </w:rPr>
        <w:t>handicapparkeringspladser og den korte tidsbegrænsning der er på mange</w:t>
      </w:r>
      <w:r w:rsidR="00A14CBD">
        <w:rPr>
          <w:color w:val="000000"/>
        </w:rPr>
        <w:t xml:space="preserve"> </w:t>
      </w:r>
      <w:r w:rsidRPr="003858A5">
        <w:rPr>
          <w:color w:val="000000"/>
        </w:rPr>
        <w:t>handicapparkeringspladser i Odense City</w:t>
      </w:r>
    </w:p>
    <w:p w:rsidR="003858A5" w:rsidRPr="003858A5" w:rsidRDefault="003858A5" w:rsidP="00976F37">
      <w:pPr>
        <w:pStyle w:val="NormalWeb"/>
        <w:spacing w:after="160"/>
        <w:ind w:left="1701"/>
        <w:rPr>
          <w:color w:val="000000"/>
        </w:rPr>
      </w:pPr>
      <w:r w:rsidRPr="003858A5">
        <w:rPr>
          <w:color w:val="000000"/>
        </w:rPr>
        <w:t>Danske Handicaporganisationer (DH) arbejder for, at mennesk</w:t>
      </w:r>
      <w:r w:rsidR="00A14CBD">
        <w:rPr>
          <w:color w:val="000000"/>
        </w:rPr>
        <w:t xml:space="preserve">er med handicap kan leve et liv </w:t>
      </w:r>
      <w:r w:rsidRPr="003858A5">
        <w:rPr>
          <w:color w:val="000000"/>
        </w:rPr>
        <w:t>som alle andre. Mennesker med handicap skal kunne del</w:t>
      </w:r>
      <w:r w:rsidR="00A14CBD">
        <w:rPr>
          <w:color w:val="000000"/>
        </w:rPr>
        <w:t>tage, bidrage og være en del af fællesskabet.</w:t>
      </w:r>
    </w:p>
    <w:p w:rsidR="003858A5" w:rsidRPr="00A14CBD" w:rsidRDefault="003858A5" w:rsidP="00976F37">
      <w:pPr>
        <w:pStyle w:val="NormalWeb"/>
        <w:spacing w:after="160"/>
        <w:ind w:left="1701" w:hanging="567"/>
        <w:rPr>
          <w:b/>
          <w:color w:val="000000"/>
        </w:rPr>
      </w:pPr>
      <w:r w:rsidRPr="00A14CBD">
        <w:rPr>
          <w:b/>
          <w:color w:val="000000"/>
        </w:rPr>
        <w:t>Råd, nævn og udvalg:</w:t>
      </w:r>
    </w:p>
    <w:p w:rsidR="003858A5" w:rsidRPr="003858A5" w:rsidRDefault="003858A5" w:rsidP="00976F37">
      <w:pPr>
        <w:pStyle w:val="NormalWeb"/>
        <w:spacing w:after="160"/>
        <w:ind w:left="1701"/>
        <w:rPr>
          <w:color w:val="000000"/>
        </w:rPr>
      </w:pPr>
      <w:r w:rsidRPr="003858A5">
        <w:rPr>
          <w:color w:val="000000"/>
        </w:rPr>
        <w:t>Ud over arbejdet i Handicaprådet har DH Odense deltaget aktivt</w:t>
      </w:r>
      <w:r w:rsidR="00A14CBD">
        <w:rPr>
          <w:color w:val="000000"/>
        </w:rPr>
        <w:t xml:space="preserve"> i mange råd, udvalg og diverse </w:t>
      </w:r>
      <w:r w:rsidRPr="003858A5">
        <w:rPr>
          <w:color w:val="000000"/>
        </w:rPr>
        <w:t>møder:</w:t>
      </w:r>
    </w:p>
    <w:p w:rsidR="003858A5" w:rsidRPr="003858A5" w:rsidRDefault="003858A5" w:rsidP="00976F37">
      <w:pPr>
        <w:pStyle w:val="NormalWeb"/>
        <w:numPr>
          <w:ilvl w:val="0"/>
          <w:numId w:val="24"/>
        </w:numPr>
        <w:spacing w:after="160"/>
        <w:ind w:left="1701" w:firstLine="426"/>
        <w:rPr>
          <w:color w:val="000000"/>
        </w:rPr>
      </w:pPr>
      <w:r w:rsidRPr="003858A5">
        <w:rPr>
          <w:color w:val="000000"/>
        </w:rPr>
        <w:t>Vi deltager aktivt i bestyrelsen i Seniorhuset.</w:t>
      </w:r>
    </w:p>
    <w:p w:rsidR="003858A5" w:rsidRPr="003858A5" w:rsidRDefault="003858A5" w:rsidP="00976F37">
      <w:pPr>
        <w:pStyle w:val="NormalWeb"/>
        <w:numPr>
          <w:ilvl w:val="0"/>
          <w:numId w:val="24"/>
        </w:numPr>
        <w:spacing w:after="160"/>
        <w:ind w:left="1701" w:firstLine="426"/>
        <w:rPr>
          <w:color w:val="000000"/>
        </w:rPr>
      </w:pPr>
      <w:r w:rsidRPr="003858A5">
        <w:rPr>
          <w:color w:val="000000"/>
        </w:rPr>
        <w:t>Vi deltager aktivt i bestyrelsen i Tarup GL. Præstegård.</w:t>
      </w:r>
    </w:p>
    <w:p w:rsidR="003858A5" w:rsidRPr="003858A5" w:rsidRDefault="003858A5" w:rsidP="00976F37">
      <w:pPr>
        <w:pStyle w:val="NormalWeb"/>
        <w:numPr>
          <w:ilvl w:val="0"/>
          <w:numId w:val="24"/>
        </w:numPr>
        <w:spacing w:after="160"/>
        <w:ind w:left="1701" w:firstLine="426"/>
        <w:rPr>
          <w:color w:val="000000"/>
        </w:rPr>
      </w:pPr>
      <w:r w:rsidRPr="003858A5">
        <w:rPr>
          <w:color w:val="000000"/>
        </w:rPr>
        <w:t>Vi deltager aktivt i dialogforum på Arbejdsmarkedet.</w:t>
      </w:r>
    </w:p>
    <w:p w:rsidR="003858A5" w:rsidRPr="003858A5" w:rsidRDefault="003858A5" w:rsidP="00976F37">
      <w:pPr>
        <w:pStyle w:val="NormalWeb"/>
        <w:numPr>
          <w:ilvl w:val="0"/>
          <w:numId w:val="24"/>
        </w:numPr>
        <w:spacing w:after="160"/>
        <w:ind w:left="1701" w:firstLine="426"/>
        <w:rPr>
          <w:color w:val="000000"/>
        </w:rPr>
      </w:pPr>
      <w:r w:rsidRPr="003858A5">
        <w:rPr>
          <w:color w:val="000000"/>
        </w:rPr>
        <w:t>Vi deltager aktivt i Hjælpemiddelcentres Brugerråd.</w:t>
      </w:r>
    </w:p>
    <w:p w:rsidR="003858A5" w:rsidRPr="00A14CBD" w:rsidRDefault="003858A5" w:rsidP="00976F37">
      <w:pPr>
        <w:pStyle w:val="NormalWeb"/>
        <w:numPr>
          <w:ilvl w:val="0"/>
          <w:numId w:val="24"/>
        </w:numPr>
        <w:spacing w:after="160"/>
        <w:ind w:left="1701" w:firstLine="426"/>
        <w:rPr>
          <w:color w:val="000000"/>
        </w:rPr>
      </w:pPr>
      <w:r w:rsidRPr="003858A5">
        <w:rPr>
          <w:color w:val="000000"/>
        </w:rPr>
        <w:t xml:space="preserve">Vi deltager </w:t>
      </w:r>
      <w:r w:rsidR="00A14CBD">
        <w:rPr>
          <w:color w:val="000000"/>
        </w:rPr>
        <w:t>aktivt i CSV, Odense bestyrelse.</w:t>
      </w:r>
    </w:p>
    <w:p w:rsidR="003858A5" w:rsidRPr="003858A5" w:rsidRDefault="003858A5" w:rsidP="00976F37">
      <w:pPr>
        <w:pStyle w:val="NormalWeb"/>
        <w:spacing w:after="160"/>
        <w:ind w:left="1701"/>
        <w:rPr>
          <w:color w:val="000000"/>
        </w:rPr>
      </w:pPr>
      <w:r w:rsidRPr="003858A5">
        <w:rPr>
          <w:color w:val="000000"/>
        </w:rPr>
        <w:t>For DH Odense er det centralt, at sikre den handicappolitisk int</w:t>
      </w:r>
      <w:r w:rsidR="00A14CBD">
        <w:rPr>
          <w:color w:val="000000"/>
        </w:rPr>
        <w:t xml:space="preserve">eressevaretagelse i kommunen og </w:t>
      </w:r>
      <w:r w:rsidRPr="003858A5">
        <w:rPr>
          <w:color w:val="000000"/>
        </w:rPr>
        <w:t>understøtte det landspolitiske arbejde med viden og erfar</w:t>
      </w:r>
      <w:r w:rsidR="00A14CBD">
        <w:rPr>
          <w:color w:val="000000"/>
        </w:rPr>
        <w:t xml:space="preserve">inger fra det kommunalpolitiske </w:t>
      </w:r>
      <w:r w:rsidRPr="003858A5">
        <w:rPr>
          <w:color w:val="000000"/>
        </w:rPr>
        <w:t>arbejde. </w:t>
      </w:r>
    </w:p>
    <w:p w:rsidR="003858A5" w:rsidRPr="003858A5" w:rsidRDefault="003858A5" w:rsidP="00976F37">
      <w:pPr>
        <w:pStyle w:val="NormalWeb"/>
        <w:spacing w:after="160"/>
        <w:ind w:left="1701"/>
        <w:rPr>
          <w:color w:val="000000"/>
        </w:rPr>
      </w:pPr>
      <w:r w:rsidRPr="003858A5">
        <w:rPr>
          <w:color w:val="000000"/>
        </w:rPr>
        <w:t>DH Odense vil også fremover være med til at sikre en aktiv handic</w:t>
      </w:r>
      <w:r w:rsidR="00A14CBD">
        <w:rPr>
          <w:color w:val="000000"/>
        </w:rPr>
        <w:t xml:space="preserve">appolitisk interessevaretagelse </w:t>
      </w:r>
      <w:r w:rsidRPr="003858A5">
        <w:rPr>
          <w:color w:val="000000"/>
        </w:rPr>
        <w:t>på alle måder, alle steder og hele tiden.</w:t>
      </w:r>
    </w:p>
    <w:p w:rsidR="003858A5" w:rsidRPr="003858A5" w:rsidRDefault="003858A5" w:rsidP="00976F37">
      <w:pPr>
        <w:pStyle w:val="NormalWeb"/>
        <w:spacing w:after="160"/>
        <w:ind w:left="1701"/>
        <w:rPr>
          <w:color w:val="000000"/>
        </w:rPr>
      </w:pPr>
      <w:r w:rsidRPr="003858A5">
        <w:rPr>
          <w:color w:val="000000"/>
        </w:rPr>
        <w:lastRenderedPageBreak/>
        <w:t>Et andet vigtigt område for DH Odense er velfærdsteknologi</w:t>
      </w:r>
      <w:r w:rsidR="00A14CBD">
        <w:rPr>
          <w:color w:val="000000"/>
        </w:rPr>
        <w:t xml:space="preserve">, derfor har DH Odense arbejdet </w:t>
      </w:r>
      <w:r w:rsidRPr="003858A5">
        <w:rPr>
          <w:color w:val="000000"/>
        </w:rPr>
        <w:t>for, at de nødvendige hjælpemidler stilles til rådighed for me</w:t>
      </w:r>
      <w:r w:rsidR="00A14CBD">
        <w:rPr>
          <w:color w:val="000000"/>
        </w:rPr>
        <w:t xml:space="preserve">nnesker med handicap. For mange </w:t>
      </w:r>
      <w:r w:rsidRPr="003858A5">
        <w:rPr>
          <w:color w:val="000000"/>
        </w:rPr>
        <w:t>mennesker er det nødvendigt med tekniske hjælpemidler, for at kunne fungere i hverdagen. </w:t>
      </w:r>
    </w:p>
    <w:p w:rsidR="003858A5" w:rsidRPr="003858A5" w:rsidRDefault="003858A5" w:rsidP="00976F37">
      <w:pPr>
        <w:pStyle w:val="NormalWeb"/>
        <w:spacing w:after="160"/>
        <w:ind w:left="1701"/>
        <w:rPr>
          <w:color w:val="000000"/>
        </w:rPr>
      </w:pPr>
      <w:r w:rsidRPr="003858A5">
        <w:rPr>
          <w:color w:val="000000"/>
        </w:rPr>
        <w:t>Hjælpemidlerne skal stilles til rådighed uden de lange ventetider,</w:t>
      </w:r>
      <w:r w:rsidR="00A14CBD">
        <w:rPr>
          <w:color w:val="000000"/>
        </w:rPr>
        <w:t xml:space="preserve"> vi ser. DH Odense arbejder til </w:t>
      </w:r>
      <w:r w:rsidRPr="003858A5">
        <w:rPr>
          <w:color w:val="000000"/>
        </w:rPr>
        <w:t>stadighed for, at reparation af tekniske hjælpemidler skal være hurt</w:t>
      </w:r>
      <w:r w:rsidR="00A14CBD">
        <w:rPr>
          <w:color w:val="000000"/>
        </w:rPr>
        <w:t xml:space="preserve">igere. Det er nødvendigt, at vi </w:t>
      </w:r>
      <w:r w:rsidRPr="003858A5">
        <w:rPr>
          <w:color w:val="000000"/>
        </w:rPr>
        <w:t>arbejder for hurtigere visitation af hjælpemidler og sikrer, at de hurti</w:t>
      </w:r>
      <w:r w:rsidR="00A14CBD">
        <w:rPr>
          <w:color w:val="000000"/>
        </w:rPr>
        <w:t xml:space="preserve">gt bliver repareret, hvis de er </w:t>
      </w:r>
      <w:r w:rsidRPr="003858A5">
        <w:rPr>
          <w:color w:val="000000"/>
        </w:rPr>
        <w:t>defekte.</w:t>
      </w:r>
    </w:p>
    <w:p w:rsidR="00227F2E" w:rsidRDefault="003858A5" w:rsidP="00976F37">
      <w:pPr>
        <w:pStyle w:val="NormalWeb"/>
        <w:spacing w:after="160"/>
        <w:ind w:left="1701"/>
        <w:rPr>
          <w:color w:val="000000"/>
        </w:rPr>
      </w:pPr>
      <w:r w:rsidRPr="003858A5">
        <w:rPr>
          <w:color w:val="000000"/>
        </w:rPr>
        <w:t xml:space="preserve">Vi kan og vil bidrage til samfundet. Vi har en parathed til nye </w:t>
      </w:r>
      <w:r w:rsidR="00A14CBD">
        <w:rPr>
          <w:color w:val="000000"/>
        </w:rPr>
        <w:t xml:space="preserve">emner, vi vil være opmærksom på </w:t>
      </w:r>
      <w:r w:rsidRPr="003858A5">
        <w:rPr>
          <w:color w:val="000000"/>
        </w:rPr>
        <w:t>udviklingen i samfundet</w:t>
      </w:r>
      <w:r w:rsidR="00A14CBD">
        <w:rPr>
          <w:color w:val="000000"/>
        </w:rPr>
        <w:t xml:space="preserve"> og være parat til nye tiltag! </w:t>
      </w:r>
    </w:p>
    <w:p w:rsidR="00922BD2" w:rsidRDefault="00922BD2" w:rsidP="00976F37">
      <w:pPr>
        <w:pStyle w:val="NormalWeb"/>
        <w:spacing w:after="160"/>
        <w:ind w:left="1701" w:hanging="567"/>
        <w:rPr>
          <w:color w:val="000000"/>
        </w:rPr>
      </w:pPr>
      <w:r>
        <w:rPr>
          <w:color w:val="000000"/>
        </w:rPr>
        <w:t>Slut på den skriftlige beretning, herefter kommentar til beretningen.</w:t>
      </w:r>
    </w:p>
    <w:p w:rsidR="00A14CBD" w:rsidRPr="00417954" w:rsidRDefault="00A14CBD" w:rsidP="00A14CBD">
      <w:pPr>
        <w:pStyle w:val="NormalWeb"/>
        <w:spacing w:after="160"/>
        <w:ind w:left="1134"/>
        <w:rPr>
          <w:b/>
          <w:color w:val="000000"/>
        </w:rPr>
      </w:pPr>
      <w:r w:rsidRPr="00417954">
        <w:rPr>
          <w:b/>
          <w:color w:val="000000"/>
        </w:rPr>
        <w:t>Nina Breilich:</w:t>
      </w:r>
    </w:p>
    <w:p w:rsidR="00A14CBD" w:rsidRDefault="00417954" w:rsidP="00417954">
      <w:pPr>
        <w:pStyle w:val="NormalWeb"/>
        <w:tabs>
          <w:tab w:val="left" w:pos="1701"/>
        </w:tabs>
        <w:spacing w:after="160"/>
        <w:ind w:left="1701" w:hanging="567"/>
        <w:rPr>
          <w:color w:val="000000"/>
        </w:rPr>
      </w:pPr>
      <w:r>
        <w:rPr>
          <w:color w:val="000000"/>
        </w:rPr>
        <w:tab/>
      </w:r>
      <w:r w:rsidR="00A14CBD" w:rsidRPr="00417954">
        <w:rPr>
          <w:b/>
          <w:color w:val="000000"/>
        </w:rPr>
        <w:t>Seniorhuset</w:t>
      </w:r>
      <w:r w:rsidRPr="00417954">
        <w:rPr>
          <w:b/>
          <w:color w:val="000000"/>
        </w:rPr>
        <w:t>:</w:t>
      </w:r>
      <w:r>
        <w:rPr>
          <w:color w:val="000000"/>
        </w:rPr>
        <w:t xml:space="preserve"> Der sker store ændringer med bestyrelsen for Seniorhuset, den bliver indskrænket til kun at bestå af 9 medlemmer, der er generalforsamling til bestyrelsen ultimo marts. Vi vil i fremtiden gøre brug af vores indflydelse i Seniorhuset, også selvom vi ikke bliver repræsenteret i bestyrelsen.</w:t>
      </w:r>
    </w:p>
    <w:p w:rsidR="00EE22D0" w:rsidRDefault="00EE22D0" w:rsidP="00417954">
      <w:pPr>
        <w:pStyle w:val="NormalWeb"/>
        <w:tabs>
          <w:tab w:val="left" w:pos="1701"/>
        </w:tabs>
        <w:spacing w:after="160"/>
        <w:ind w:left="1701" w:hanging="567"/>
        <w:rPr>
          <w:color w:val="000000"/>
        </w:rPr>
      </w:pPr>
      <w:r>
        <w:rPr>
          <w:b/>
          <w:color w:val="000000"/>
        </w:rPr>
        <w:tab/>
      </w:r>
      <w:r w:rsidRPr="00EE22D0">
        <w:rPr>
          <w:b/>
          <w:color w:val="000000"/>
        </w:rPr>
        <w:t>Tarup Gl. Præstegård</w:t>
      </w:r>
      <w:r>
        <w:rPr>
          <w:color w:val="000000"/>
        </w:rPr>
        <w:t xml:space="preserve">: DH Odense har et medlem af bestyrelsen for at varetage DHs interesser. Tarup Gl. Præstegård </w:t>
      </w:r>
      <w:r w:rsidR="0087319E">
        <w:rPr>
          <w:color w:val="000000"/>
        </w:rPr>
        <w:t>er en specialinstitution for borger med hjerneskade.</w:t>
      </w:r>
    </w:p>
    <w:p w:rsidR="0087319E" w:rsidRDefault="0087319E" w:rsidP="00417954">
      <w:pPr>
        <w:pStyle w:val="NormalWeb"/>
        <w:tabs>
          <w:tab w:val="left" w:pos="1701"/>
        </w:tabs>
        <w:spacing w:after="160"/>
        <w:ind w:left="1701" w:hanging="567"/>
        <w:rPr>
          <w:color w:val="000000"/>
        </w:rPr>
      </w:pPr>
      <w:r>
        <w:rPr>
          <w:b/>
          <w:color w:val="000000"/>
        </w:rPr>
        <w:tab/>
        <w:t>Produktudviklingsgruppen</w:t>
      </w:r>
      <w:r w:rsidRPr="0087319E">
        <w:rPr>
          <w:color w:val="000000"/>
        </w:rPr>
        <w:t>:</w:t>
      </w:r>
      <w:r>
        <w:rPr>
          <w:color w:val="000000"/>
        </w:rPr>
        <w:t xml:space="preserve"> En gruppe der arbejder med de hjælpemidler der skal udvikles og hvilke nye produkter der skal være i sortimentet af hjælpemidler til kommunen borgere. Vi savner den politiske del arbejdet med hjælpemidler.</w:t>
      </w:r>
    </w:p>
    <w:p w:rsidR="0087319E" w:rsidRDefault="0087319E" w:rsidP="00417954">
      <w:pPr>
        <w:pStyle w:val="NormalWeb"/>
        <w:tabs>
          <w:tab w:val="left" w:pos="1701"/>
        </w:tabs>
        <w:spacing w:after="160"/>
        <w:ind w:left="1701" w:hanging="567"/>
        <w:rPr>
          <w:color w:val="000000"/>
        </w:rPr>
      </w:pPr>
      <w:r>
        <w:rPr>
          <w:b/>
          <w:color w:val="000000"/>
        </w:rPr>
        <w:tab/>
        <w:t>Det hjælpsomme Hjem</w:t>
      </w:r>
      <w:r w:rsidRPr="0087319E">
        <w:rPr>
          <w:color w:val="000000"/>
        </w:rPr>
        <w:t>:</w:t>
      </w:r>
      <w:r>
        <w:rPr>
          <w:color w:val="000000"/>
        </w:rPr>
        <w:t xml:space="preserve"> Vi var på besøg ultimo januar</w:t>
      </w:r>
      <w:r w:rsidR="00CA794A">
        <w:rPr>
          <w:color w:val="000000"/>
        </w:rPr>
        <w:t xml:space="preserve"> 2023</w:t>
      </w:r>
      <w:r>
        <w:rPr>
          <w:color w:val="000000"/>
        </w:rPr>
        <w:t>, det var et godt og interessant besøg med stort udbytte for de besøgene.</w:t>
      </w:r>
    </w:p>
    <w:p w:rsidR="00CA794A" w:rsidRDefault="00CA794A" w:rsidP="00417954">
      <w:pPr>
        <w:pStyle w:val="NormalWeb"/>
        <w:tabs>
          <w:tab w:val="left" w:pos="1701"/>
        </w:tabs>
        <w:spacing w:after="160"/>
        <w:ind w:left="1701" w:hanging="567"/>
        <w:rPr>
          <w:color w:val="000000"/>
        </w:rPr>
      </w:pPr>
      <w:r>
        <w:rPr>
          <w:b/>
          <w:color w:val="000000"/>
        </w:rPr>
        <w:tab/>
        <w:t>Velfærdsteknologi</w:t>
      </w:r>
      <w:r>
        <w:rPr>
          <w:color w:val="000000"/>
        </w:rPr>
        <w:t xml:space="preserve"> arbejder vi videre med i fremtiden.</w:t>
      </w:r>
    </w:p>
    <w:p w:rsidR="00CA794A" w:rsidRDefault="00CA794A" w:rsidP="00417954">
      <w:pPr>
        <w:pStyle w:val="NormalWeb"/>
        <w:tabs>
          <w:tab w:val="left" w:pos="1701"/>
        </w:tabs>
        <w:spacing w:after="160"/>
        <w:ind w:left="1701" w:hanging="567"/>
        <w:rPr>
          <w:color w:val="000000"/>
        </w:rPr>
      </w:pPr>
      <w:r>
        <w:rPr>
          <w:b/>
          <w:color w:val="000000"/>
        </w:rPr>
        <w:tab/>
        <w:t xml:space="preserve">Hjælpemidler </w:t>
      </w:r>
      <w:r w:rsidRPr="00CA794A">
        <w:rPr>
          <w:color w:val="000000"/>
        </w:rPr>
        <w:t xml:space="preserve">er </w:t>
      </w:r>
      <w:r>
        <w:rPr>
          <w:color w:val="000000"/>
        </w:rPr>
        <w:t>et velfærdsgode, som man selv skal betale; men hvis hjælpemidler koster mere end kr. 500 kan man søge og få det betalt!</w:t>
      </w:r>
    </w:p>
    <w:p w:rsidR="00CA794A" w:rsidRDefault="00CA794A" w:rsidP="00417954">
      <w:pPr>
        <w:pStyle w:val="NormalWeb"/>
        <w:tabs>
          <w:tab w:val="left" w:pos="1701"/>
        </w:tabs>
        <w:spacing w:after="160"/>
        <w:ind w:left="1701" w:hanging="567"/>
        <w:rPr>
          <w:color w:val="000000"/>
        </w:rPr>
      </w:pPr>
      <w:r>
        <w:rPr>
          <w:b/>
          <w:color w:val="000000"/>
        </w:rPr>
        <w:tab/>
        <w:t xml:space="preserve">Letbanen: </w:t>
      </w:r>
      <w:r w:rsidRPr="00CA794A">
        <w:rPr>
          <w:color w:val="000000"/>
        </w:rPr>
        <w:t>Tilgængeligheden</w:t>
      </w:r>
      <w:r>
        <w:rPr>
          <w:color w:val="000000"/>
        </w:rPr>
        <w:t xml:space="preserve"> i og omkring Letbanen</w:t>
      </w:r>
      <w:r w:rsidR="009210A5">
        <w:rPr>
          <w:color w:val="000000"/>
        </w:rPr>
        <w:t>, er</w:t>
      </w:r>
      <w:r>
        <w:rPr>
          <w:color w:val="000000"/>
        </w:rPr>
        <w:t xml:space="preserve"> et kommende emne for tilgængelighedsgruppen.</w:t>
      </w:r>
    </w:p>
    <w:p w:rsidR="00CA794A" w:rsidRDefault="00CA794A" w:rsidP="00417954">
      <w:pPr>
        <w:pStyle w:val="NormalWeb"/>
        <w:tabs>
          <w:tab w:val="left" w:pos="1701"/>
        </w:tabs>
        <w:spacing w:after="160"/>
        <w:ind w:left="1701" w:hanging="567"/>
        <w:rPr>
          <w:color w:val="000000"/>
        </w:rPr>
      </w:pPr>
      <w:r>
        <w:rPr>
          <w:b/>
          <w:color w:val="000000"/>
        </w:rPr>
        <w:t>Birthe Bjerre:</w:t>
      </w:r>
    </w:p>
    <w:p w:rsidR="00CA794A" w:rsidRDefault="00CA794A" w:rsidP="00417954">
      <w:pPr>
        <w:pStyle w:val="NormalWeb"/>
        <w:tabs>
          <w:tab w:val="left" w:pos="1701"/>
        </w:tabs>
        <w:spacing w:after="160"/>
        <w:ind w:left="1701" w:hanging="567"/>
        <w:rPr>
          <w:color w:val="000000"/>
        </w:rPr>
      </w:pPr>
      <w:r>
        <w:rPr>
          <w:color w:val="000000"/>
        </w:rPr>
        <w:tab/>
      </w:r>
      <w:r w:rsidRPr="006C042B">
        <w:rPr>
          <w:b/>
          <w:color w:val="000000"/>
        </w:rPr>
        <w:t>Seniorhuset</w:t>
      </w:r>
      <w:r>
        <w:rPr>
          <w:color w:val="000000"/>
        </w:rPr>
        <w:t xml:space="preserve">: DH Odense stiller ikke op til valg til </w:t>
      </w:r>
      <w:r w:rsidR="00DD4BB3">
        <w:rPr>
          <w:color w:val="000000"/>
        </w:rPr>
        <w:t>bestyrelsen i Seniorhuset; men vi er stadig aktive i seniorhuset og gøre vores indflydelse gældende.</w:t>
      </w:r>
    </w:p>
    <w:p w:rsidR="00922BD2" w:rsidRDefault="00922BD2" w:rsidP="00417954">
      <w:pPr>
        <w:pStyle w:val="NormalWeb"/>
        <w:tabs>
          <w:tab w:val="left" w:pos="1701"/>
        </w:tabs>
        <w:spacing w:after="160"/>
        <w:ind w:left="1701" w:hanging="567"/>
        <w:rPr>
          <w:color w:val="000000"/>
        </w:rPr>
      </w:pPr>
    </w:p>
    <w:p w:rsidR="00922BD2" w:rsidRDefault="00922BD2" w:rsidP="00417954">
      <w:pPr>
        <w:pStyle w:val="NormalWeb"/>
        <w:tabs>
          <w:tab w:val="left" w:pos="1701"/>
        </w:tabs>
        <w:spacing w:after="160"/>
        <w:ind w:left="1701" w:hanging="567"/>
        <w:rPr>
          <w:color w:val="000000"/>
        </w:rPr>
      </w:pPr>
    </w:p>
    <w:p w:rsidR="00922BD2" w:rsidRDefault="00922BD2" w:rsidP="00417954">
      <w:pPr>
        <w:pStyle w:val="NormalWeb"/>
        <w:tabs>
          <w:tab w:val="left" w:pos="1701"/>
        </w:tabs>
        <w:spacing w:after="160"/>
        <w:ind w:left="1701" w:hanging="567"/>
        <w:rPr>
          <w:color w:val="000000"/>
        </w:rPr>
      </w:pPr>
    </w:p>
    <w:p w:rsidR="00DD4BB3" w:rsidRPr="006C042B" w:rsidRDefault="00DD4BB3" w:rsidP="00417954">
      <w:pPr>
        <w:pStyle w:val="NormalWeb"/>
        <w:tabs>
          <w:tab w:val="left" w:pos="1701"/>
        </w:tabs>
        <w:spacing w:after="160"/>
        <w:ind w:left="1701" w:hanging="567"/>
        <w:rPr>
          <w:b/>
          <w:color w:val="000000"/>
        </w:rPr>
      </w:pPr>
      <w:r w:rsidRPr="006C042B">
        <w:rPr>
          <w:b/>
          <w:color w:val="000000"/>
        </w:rPr>
        <w:lastRenderedPageBreak/>
        <w:t>Keld Nielsen:</w:t>
      </w:r>
    </w:p>
    <w:p w:rsidR="00DD4BB3" w:rsidRDefault="00DD4BB3" w:rsidP="00417954">
      <w:pPr>
        <w:pStyle w:val="NormalWeb"/>
        <w:tabs>
          <w:tab w:val="left" w:pos="1701"/>
        </w:tabs>
        <w:spacing w:after="160"/>
        <w:ind w:left="1701" w:hanging="567"/>
        <w:rPr>
          <w:color w:val="000000"/>
        </w:rPr>
      </w:pPr>
      <w:r>
        <w:rPr>
          <w:color w:val="000000"/>
        </w:rPr>
        <w:tab/>
      </w:r>
      <w:r w:rsidRPr="006C042B">
        <w:rPr>
          <w:b/>
          <w:color w:val="000000"/>
        </w:rPr>
        <w:t>Topmødet:</w:t>
      </w:r>
      <w:r>
        <w:rPr>
          <w:color w:val="000000"/>
        </w:rPr>
        <w:t xml:space="preserve"> Odense Kommune gennemførte i april 2022 et stort anlagt topmøde for borgere der bruger serviceydelser fra Ældre- &amp; Handicapforvaltningen. Det blev en god dag med mange interessante emner. Afviklingen </w:t>
      </w:r>
      <w:r w:rsidR="006C042B">
        <w:rPr>
          <w:color w:val="000000"/>
        </w:rPr>
        <w:t>af Topmødet kunne være bedre – der er plads til forbedringer.</w:t>
      </w:r>
    </w:p>
    <w:p w:rsidR="006C042B" w:rsidRDefault="006C042B" w:rsidP="00417954">
      <w:pPr>
        <w:pStyle w:val="NormalWeb"/>
        <w:tabs>
          <w:tab w:val="left" w:pos="1701"/>
        </w:tabs>
        <w:spacing w:after="160"/>
        <w:ind w:left="1701" w:hanging="567"/>
        <w:rPr>
          <w:color w:val="000000"/>
        </w:rPr>
      </w:pPr>
      <w:r w:rsidRPr="006C042B">
        <w:rPr>
          <w:b/>
          <w:color w:val="000000"/>
        </w:rPr>
        <w:t>Erik Vind Frost</w:t>
      </w:r>
      <w:r>
        <w:rPr>
          <w:color w:val="000000"/>
        </w:rPr>
        <w:t xml:space="preserve">: </w:t>
      </w:r>
    </w:p>
    <w:p w:rsidR="006C042B" w:rsidRDefault="006C042B" w:rsidP="00417954">
      <w:pPr>
        <w:pStyle w:val="NormalWeb"/>
        <w:tabs>
          <w:tab w:val="left" w:pos="1701"/>
        </w:tabs>
        <w:spacing w:after="160"/>
        <w:ind w:left="1701" w:hanging="567"/>
        <w:rPr>
          <w:color w:val="000000"/>
        </w:rPr>
      </w:pPr>
      <w:r>
        <w:rPr>
          <w:color w:val="000000"/>
        </w:rPr>
        <w:tab/>
      </w:r>
      <w:r w:rsidRPr="006C042B">
        <w:rPr>
          <w:b/>
          <w:color w:val="000000"/>
        </w:rPr>
        <w:t>Tilgængelighed</w:t>
      </w:r>
      <w:r>
        <w:rPr>
          <w:color w:val="000000"/>
        </w:rPr>
        <w:t>:  en praktiserende læge der havde klinik i en bygnings stueplan, flytte til en adresse i en</w:t>
      </w:r>
      <w:r w:rsidR="009210A5">
        <w:rPr>
          <w:color w:val="000000"/>
        </w:rPr>
        <w:t xml:space="preserve"> anden</w:t>
      </w:r>
      <w:r>
        <w:rPr>
          <w:color w:val="000000"/>
        </w:rPr>
        <w:t xml:space="preserve"> bygning med begrænset tilgængelighed – klinikken er nu på første sal, hvor borgere der bruger kørestole ikke kan komme op. Lægen har meddelt</w:t>
      </w:r>
      <w:r w:rsidR="009210A5">
        <w:rPr>
          <w:color w:val="000000"/>
        </w:rPr>
        <w:t>,</w:t>
      </w:r>
      <w:r>
        <w:rPr>
          <w:color w:val="000000"/>
        </w:rPr>
        <w:t xml:space="preserve"> at hvis adgangsforholdene giver problemer</w:t>
      </w:r>
      <w:r w:rsidR="009210A5">
        <w:rPr>
          <w:color w:val="000000"/>
        </w:rPr>
        <w:t>,</w:t>
      </w:r>
      <w:r>
        <w:rPr>
          <w:color w:val="000000"/>
        </w:rPr>
        <w:t xml:space="preserve"> kan man bare vælge en anden lægepraksis.</w:t>
      </w:r>
    </w:p>
    <w:p w:rsidR="006C042B" w:rsidRPr="00DF1171" w:rsidRDefault="006C042B" w:rsidP="00417954">
      <w:pPr>
        <w:pStyle w:val="NormalWeb"/>
        <w:tabs>
          <w:tab w:val="left" w:pos="1701"/>
        </w:tabs>
        <w:spacing w:after="160"/>
        <w:ind w:left="1701" w:hanging="567"/>
        <w:rPr>
          <w:b/>
          <w:color w:val="000000"/>
        </w:rPr>
      </w:pPr>
      <w:r w:rsidRPr="00DF1171">
        <w:rPr>
          <w:b/>
          <w:color w:val="000000"/>
        </w:rPr>
        <w:t>Keld Nielsen:</w:t>
      </w:r>
    </w:p>
    <w:p w:rsidR="006C042B" w:rsidRDefault="006C042B" w:rsidP="00417954">
      <w:pPr>
        <w:pStyle w:val="NormalWeb"/>
        <w:tabs>
          <w:tab w:val="left" w:pos="1701"/>
        </w:tabs>
        <w:spacing w:after="160"/>
        <w:ind w:left="1701" w:hanging="567"/>
        <w:rPr>
          <w:color w:val="000000"/>
        </w:rPr>
      </w:pPr>
      <w:r>
        <w:rPr>
          <w:color w:val="000000"/>
        </w:rPr>
        <w:tab/>
      </w:r>
      <w:r w:rsidRPr="00DF1171">
        <w:rPr>
          <w:b/>
          <w:color w:val="000000"/>
        </w:rPr>
        <w:t>Tilgængelighed:</w:t>
      </w:r>
      <w:r>
        <w:rPr>
          <w:color w:val="000000"/>
        </w:rPr>
        <w:t xml:space="preserve"> </w:t>
      </w:r>
      <w:r w:rsidR="00DF1171">
        <w:rPr>
          <w:color w:val="000000"/>
        </w:rPr>
        <w:t>Det skal undersøges nærmere med den begrænsede tilgængelighed. Vi må dog konstatere</w:t>
      </w:r>
      <w:r w:rsidR="009210A5">
        <w:rPr>
          <w:color w:val="000000"/>
        </w:rPr>
        <w:t>,</w:t>
      </w:r>
      <w:r w:rsidR="00DF1171">
        <w:rPr>
          <w:color w:val="000000"/>
        </w:rPr>
        <w:t xml:space="preserve"> at praktiserende læger ikke er offentlige virksomheder; men er private med stor selvbestemmelse. Det skal ikke afholde os fra at arbejde videre med emnet</w:t>
      </w:r>
    </w:p>
    <w:p w:rsidR="000755EE" w:rsidRPr="00630F41" w:rsidRDefault="00D231DA" w:rsidP="00DF1171">
      <w:pPr>
        <w:pStyle w:val="NormalWeb"/>
        <w:tabs>
          <w:tab w:val="left" w:pos="1701"/>
        </w:tabs>
        <w:spacing w:after="160"/>
        <w:ind w:left="1701" w:hanging="567"/>
      </w:pPr>
      <w:r w:rsidRPr="00630F41">
        <w:rPr>
          <w:b/>
        </w:rPr>
        <w:t>Beretningen blev godkendt.</w:t>
      </w:r>
      <w:r w:rsidRPr="00630F41">
        <w:rPr>
          <w:b/>
        </w:rPr>
        <w:br/>
      </w:r>
    </w:p>
    <w:p w:rsidR="00922BD2" w:rsidRPr="00922BD2" w:rsidRDefault="00D231DA" w:rsidP="00922BD2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630F41">
        <w:rPr>
          <w:rFonts w:ascii="Times New Roman" w:hAnsi="Times New Roman" w:cs="Times New Roman"/>
          <w:b/>
          <w:sz w:val="24"/>
          <w:szCs w:val="24"/>
        </w:rPr>
        <w:t>Pkt. 7</w:t>
      </w:r>
      <w:r w:rsidRPr="00630F41">
        <w:rPr>
          <w:rFonts w:ascii="Times New Roman" w:hAnsi="Times New Roman" w:cs="Times New Roman"/>
          <w:b/>
          <w:sz w:val="24"/>
          <w:szCs w:val="24"/>
        </w:rPr>
        <w:tab/>
        <w:t>Fremlægge</w:t>
      </w:r>
      <w:r w:rsidR="00DF1171">
        <w:rPr>
          <w:rFonts w:ascii="Times New Roman" w:hAnsi="Times New Roman" w:cs="Times New Roman"/>
          <w:b/>
          <w:sz w:val="24"/>
          <w:szCs w:val="24"/>
        </w:rPr>
        <w:t>lse af handlingsplan for år 2023</w:t>
      </w:r>
      <w:r w:rsidRPr="00630F41">
        <w:rPr>
          <w:rFonts w:ascii="Times New Roman" w:hAnsi="Times New Roman" w:cs="Times New Roman"/>
          <w:b/>
          <w:sz w:val="24"/>
          <w:szCs w:val="24"/>
        </w:rPr>
        <w:t xml:space="preserve"> – til godkende</w:t>
      </w:r>
      <w:r w:rsidR="00922BD2">
        <w:rPr>
          <w:rFonts w:ascii="Times New Roman" w:hAnsi="Times New Roman" w:cs="Times New Roman"/>
          <w:b/>
          <w:sz w:val="24"/>
          <w:szCs w:val="24"/>
        </w:rPr>
        <w:t>lse.</w:t>
      </w:r>
    </w:p>
    <w:p w:rsidR="00922BD2" w:rsidRPr="00922BD2" w:rsidRDefault="00922BD2" w:rsidP="00922BD2">
      <w:pPr>
        <w:ind w:left="1134"/>
        <w:rPr>
          <w:rFonts w:ascii="Times New Roman" w:hAnsi="Times New Roman"/>
          <w:b/>
          <w:sz w:val="24"/>
        </w:rPr>
      </w:pPr>
      <w:r w:rsidRPr="00922BD2">
        <w:rPr>
          <w:rFonts w:ascii="Times New Roman" w:hAnsi="Times New Roman"/>
          <w:b/>
          <w:sz w:val="24"/>
        </w:rPr>
        <w:t>Indledning:</w:t>
      </w:r>
    </w:p>
    <w:p w:rsidR="00922BD2" w:rsidRPr="00922BD2" w:rsidRDefault="00922BD2" w:rsidP="00922BD2">
      <w:pPr>
        <w:ind w:left="1701"/>
        <w:rPr>
          <w:rFonts w:ascii="Times New Roman" w:hAnsi="Times New Roman"/>
          <w:sz w:val="24"/>
        </w:rPr>
      </w:pPr>
      <w:r w:rsidRPr="00922BD2">
        <w:rPr>
          <w:rFonts w:ascii="Times New Roman" w:hAnsi="Times New Roman"/>
          <w:sz w:val="24"/>
        </w:rPr>
        <w:t>DH Odenses mission er et samfund, hvor mennesker med handicap har mulighed for at deltage på</w:t>
      </w:r>
      <w:r>
        <w:rPr>
          <w:rFonts w:ascii="Times New Roman" w:hAnsi="Times New Roman"/>
          <w:sz w:val="24"/>
        </w:rPr>
        <w:t xml:space="preserve"> </w:t>
      </w:r>
      <w:r w:rsidRPr="00922BD2">
        <w:rPr>
          <w:rFonts w:ascii="Times New Roman" w:hAnsi="Times New Roman"/>
          <w:sz w:val="24"/>
        </w:rPr>
        <w:t>lige fod. Mennesker med handicap skal have samme muligheder som alle andre: Mulighed for</w:t>
      </w:r>
      <w:r>
        <w:rPr>
          <w:rFonts w:ascii="Times New Roman" w:hAnsi="Times New Roman"/>
          <w:sz w:val="24"/>
        </w:rPr>
        <w:t xml:space="preserve"> </w:t>
      </w:r>
      <w:r w:rsidRPr="00922BD2">
        <w:rPr>
          <w:rFonts w:ascii="Times New Roman" w:hAnsi="Times New Roman"/>
          <w:sz w:val="24"/>
        </w:rPr>
        <w:t>uddannelse og arbejde, for at have et sundt og raskt liv og for at være med i samfundet - i foreninger</w:t>
      </w:r>
      <w:r>
        <w:rPr>
          <w:rFonts w:ascii="Times New Roman" w:hAnsi="Times New Roman"/>
          <w:sz w:val="24"/>
        </w:rPr>
        <w:t xml:space="preserve"> og i kulturtilbud.</w:t>
      </w:r>
    </w:p>
    <w:p w:rsidR="00922BD2" w:rsidRPr="00922BD2" w:rsidRDefault="00922BD2" w:rsidP="00922BD2">
      <w:pPr>
        <w:ind w:left="1701"/>
        <w:rPr>
          <w:rFonts w:ascii="Times New Roman" w:hAnsi="Times New Roman"/>
          <w:sz w:val="24"/>
        </w:rPr>
      </w:pPr>
      <w:r w:rsidRPr="00922BD2">
        <w:rPr>
          <w:rFonts w:ascii="Times New Roman" w:hAnsi="Times New Roman"/>
          <w:sz w:val="24"/>
        </w:rPr>
        <w:t>DH Odense siger: Vi kan mere, end I tror. Et rummeligt samfund med plads til alle, giver</w:t>
      </w:r>
      <w:r>
        <w:rPr>
          <w:rFonts w:ascii="Times New Roman" w:hAnsi="Times New Roman"/>
          <w:sz w:val="24"/>
        </w:rPr>
        <w:t xml:space="preserve"> </w:t>
      </w:r>
      <w:r w:rsidRPr="00922BD2">
        <w:rPr>
          <w:rFonts w:ascii="Times New Roman" w:hAnsi="Times New Roman"/>
          <w:sz w:val="24"/>
        </w:rPr>
        <w:t>mennesker med handicap mulighed for at bidrage meget mere. Mange mennesker med handicap kan</w:t>
      </w:r>
      <w:r>
        <w:rPr>
          <w:rFonts w:ascii="Times New Roman" w:hAnsi="Times New Roman"/>
          <w:sz w:val="24"/>
        </w:rPr>
        <w:t xml:space="preserve"> </w:t>
      </w:r>
      <w:r w:rsidRPr="00922BD2">
        <w:rPr>
          <w:rFonts w:ascii="Times New Roman" w:hAnsi="Times New Roman"/>
          <w:sz w:val="24"/>
        </w:rPr>
        <w:t>arbejde og uddanne sig. Andre kan ikke arbejde, men kan udleve deres drømme og bidrage med</w:t>
      </w:r>
      <w:r>
        <w:rPr>
          <w:rFonts w:ascii="Times New Roman" w:hAnsi="Times New Roman"/>
          <w:sz w:val="24"/>
        </w:rPr>
        <w:t xml:space="preserve"> værdi på anden måde.</w:t>
      </w:r>
    </w:p>
    <w:p w:rsidR="00922BD2" w:rsidRDefault="00922BD2" w:rsidP="00922BD2">
      <w:pPr>
        <w:ind w:left="1701"/>
        <w:rPr>
          <w:rFonts w:ascii="Times New Roman" w:hAnsi="Times New Roman"/>
          <w:sz w:val="24"/>
        </w:rPr>
      </w:pPr>
      <w:r w:rsidRPr="00922BD2">
        <w:rPr>
          <w:rFonts w:ascii="Times New Roman" w:hAnsi="Times New Roman"/>
          <w:sz w:val="24"/>
        </w:rPr>
        <w:t>Følgende punkter DH vil</w:t>
      </w:r>
      <w:r>
        <w:rPr>
          <w:rFonts w:ascii="Times New Roman" w:hAnsi="Times New Roman"/>
          <w:sz w:val="24"/>
        </w:rPr>
        <w:t xml:space="preserve"> arbejde med i det kommende år.</w:t>
      </w:r>
    </w:p>
    <w:p w:rsidR="009210A5" w:rsidRDefault="009210A5" w:rsidP="00922BD2">
      <w:pPr>
        <w:ind w:left="1701"/>
        <w:rPr>
          <w:rFonts w:ascii="Times New Roman" w:hAnsi="Times New Roman"/>
          <w:sz w:val="24"/>
        </w:rPr>
      </w:pPr>
    </w:p>
    <w:p w:rsidR="009210A5" w:rsidRDefault="009210A5" w:rsidP="00922BD2">
      <w:pPr>
        <w:ind w:left="1701"/>
        <w:rPr>
          <w:rFonts w:ascii="Times New Roman" w:hAnsi="Times New Roman"/>
          <w:sz w:val="24"/>
        </w:rPr>
      </w:pPr>
    </w:p>
    <w:p w:rsidR="009210A5" w:rsidRDefault="009210A5" w:rsidP="00922BD2">
      <w:pPr>
        <w:ind w:left="1701"/>
        <w:rPr>
          <w:rFonts w:ascii="Times New Roman" w:hAnsi="Times New Roman"/>
          <w:sz w:val="24"/>
        </w:rPr>
      </w:pPr>
    </w:p>
    <w:p w:rsidR="009210A5" w:rsidRDefault="009210A5" w:rsidP="00922BD2">
      <w:pPr>
        <w:ind w:left="1701"/>
        <w:rPr>
          <w:rFonts w:ascii="Times New Roman" w:hAnsi="Times New Roman"/>
          <w:sz w:val="24"/>
        </w:rPr>
      </w:pPr>
    </w:p>
    <w:p w:rsidR="009210A5" w:rsidRDefault="009210A5" w:rsidP="00922BD2">
      <w:pPr>
        <w:ind w:left="1701"/>
        <w:rPr>
          <w:rFonts w:ascii="Times New Roman" w:hAnsi="Times New Roman"/>
          <w:sz w:val="24"/>
        </w:rPr>
      </w:pPr>
    </w:p>
    <w:p w:rsidR="009210A5" w:rsidRPr="00922BD2" w:rsidRDefault="009210A5" w:rsidP="00922BD2">
      <w:pPr>
        <w:ind w:left="1701"/>
        <w:rPr>
          <w:rFonts w:ascii="Times New Roman" w:hAnsi="Times New Roman"/>
          <w:sz w:val="24"/>
        </w:rPr>
      </w:pPr>
    </w:p>
    <w:p w:rsidR="00922BD2" w:rsidRPr="00922BD2" w:rsidRDefault="00922BD2" w:rsidP="00922BD2">
      <w:pPr>
        <w:ind w:left="1701" w:hanging="567"/>
        <w:rPr>
          <w:rFonts w:ascii="Times New Roman" w:hAnsi="Times New Roman"/>
          <w:b/>
          <w:sz w:val="24"/>
        </w:rPr>
      </w:pPr>
      <w:r w:rsidRPr="00922BD2">
        <w:rPr>
          <w:rFonts w:ascii="Times New Roman" w:hAnsi="Times New Roman"/>
          <w:b/>
          <w:sz w:val="24"/>
        </w:rPr>
        <w:lastRenderedPageBreak/>
        <w:t>Beskæftigelse:</w:t>
      </w:r>
    </w:p>
    <w:p w:rsidR="00922BD2" w:rsidRDefault="00922BD2" w:rsidP="009210A5">
      <w:pPr>
        <w:ind w:left="1701"/>
        <w:rPr>
          <w:rFonts w:ascii="Times New Roman" w:hAnsi="Times New Roman"/>
          <w:sz w:val="24"/>
        </w:rPr>
      </w:pPr>
      <w:r w:rsidRPr="00922BD2">
        <w:rPr>
          <w:rFonts w:ascii="Times New Roman" w:hAnsi="Times New Roman"/>
          <w:sz w:val="24"/>
        </w:rPr>
        <w:t>Vi vil igen invitere rådmænd samt andre relevante personer til FU- og bestyrelsesmøder.</w:t>
      </w:r>
    </w:p>
    <w:p w:rsidR="00922BD2" w:rsidRPr="00922BD2" w:rsidRDefault="00922BD2" w:rsidP="00922BD2">
      <w:pPr>
        <w:ind w:left="1701"/>
        <w:rPr>
          <w:rFonts w:ascii="Times New Roman" w:hAnsi="Times New Roman"/>
          <w:sz w:val="24"/>
        </w:rPr>
      </w:pPr>
      <w:r w:rsidRPr="00922BD2">
        <w:rPr>
          <w:rFonts w:ascii="Times New Roman" w:hAnsi="Times New Roman"/>
          <w:sz w:val="24"/>
        </w:rPr>
        <w:t>Det er vigtigt, at arbejde for et inkluderende arbejdsmarked hvor muligheden for at finde og</w:t>
      </w:r>
      <w:r>
        <w:rPr>
          <w:rFonts w:ascii="Times New Roman" w:hAnsi="Times New Roman"/>
          <w:sz w:val="24"/>
        </w:rPr>
        <w:t xml:space="preserve"> </w:t>
      </w:r>
      <w:r w:rsidRPr="00922BD2">
        <w:rPr>
          <w:rFonts w:ascii="Times New Roman" w:hAnsi="Times New Roman"/>
          <w:sz w:val="24"/>
        </w:rPr>
        <w:t>fastholde job, vil blive mere succesfuldt, hvis de får den rette kompensation til rette tid. Både</w:t>
      </w:r>
      <w:r>
        <w:rPr>
          <w:rFonts w:ascii="Times New Roman" w:hAnsi="Times New Roman"/>
          <w:sz w:val="24"/>
        </w:rPr>
        <w:t xml:space="preserve"> </w:t>
      </w:r>
      <w:r w:rsidRPr="00922BD2">
        <w:rPr>
          <w:rFonts w:ascii="Times New Roman" w:hAnsi="Times New Roman"/>
          <w:sz w:val="24"/>
        </w:rPr>
        <w:t>arbejdsgiver, jobcenter og borger mangler viden om handicap og de handicapkompenserende</w:t>
      </w:r>
      <w:r>
        <w:rPr>
          <w:rFonts w:ascii="Times New Roman" w:hAnsi="Times New Roman"/>
          <w:sz w:val="24"/>
        </w:rPr>
        <w:t xml:space="preserve"> </w:t>
      </w:r>
      <w:r w:rsidRPr="00922BD2">
        <w:rPr>
          <w:rFonts w:ascii="Times New Roman" w:hAnsi="Times New Roman"/>
          <w:sz w:val="24"/>
        </w:rPr>
        <w:t>ordninger. Derfor skal der stadig være fokus på dette område.</w:t>
      </w:r>
    </w:p>
    <w:p w:rsidR="00922BD2" w:rsidRPr="00922BD2" w:rsidRDefault="00922BD2" w:rsidP="00922BD2">
      <w:pPr>
        <w:ind w:left="1701"/>
        <w:rPr>
          <w:rFonts w:ascii="Times New Roman" w:hAnsi="Times New Roman"/>
          <w:sz w:val="24"/>
        </w:rPr>
      </w:pPr>
      <w:r w:rsidRPr="00922BD2">
        <w:rPr>
          <w:rFonts w:ascii="Times New Roman" w:hAnsi="Times New Roman"/>
          <w:sz w:val="24"/>
        </w:rPr>
        <w:t>For dem, der ikke for nuværende eller på længere sigt kan arbejde, skal der ske en korrekt, effektiv</w:t>
      </w:r>
      <w:r>
        <w:rPr>
          <w:rFonts w:ascii="Times New Roman" w:hAnsi="Times New Roman"/>
          <w:sz w:val="24"/>
        </w:rPr>
        <w:t xml:space="preserve"> </w:t>
      </w:r>
      <w:r w:rsidRPr="00922BD2">
        <w:rPr>
          <w:rFonts w:ascii="Times New Roman" w:hAnsi="Times New Roman"/>
          <w:sz w:val="24"/>
        </w:rPr>
        <w:t>og hurtig visitation t</w:t>
      </w:r>
      <w:r>
        <w:rPr>
          <w:rFonts w:ascii="Times New Roman" w:hAnsi="Times New Roman"/>
          <w:sz w:val="24"/>
        </w:rPr>
        <w:t>il forsørgelse og andre tilbud.</w:t>
      </w:r>
    </w:p>
    <w:p w:rsidR="00922BD2" w:rsidRPr="00922BD2" w:rsidRDefault="00922BD2" w:rsidP="00922BD2">
      <w:pPr>
        <w:ind w:left="1701" w:hanging="567"/>
        <w:rPr>
          <w:rFonts w:ascii="Times New Roman" w:hAnsi="Times New Roman"/>
          <w:b/>
          <w:sz w:val="24"/>
        </w:rPr>
      </w:pPr>
      <w:r w:rsidRPr="00922BD2">
        <w:rPr>
          <w:rFonts w:ascii="Times New Roman" w:hAnsi="Times New Roman"/>
          <w:b/>
          <w:sz w:val="24"/>
        </w:rPr>
        <w:t>Tilgængelighed:</w:t>
      </w:r>
    </w:p>
    <w:p w:rsidR="00922BD2" w:rsidRPr="00922BD2" w:rsidRDefault="00922BD2" w:rsidP="00922BD2">
      <w:pPr>
        <w:ind w:left="1701"/>
        <w:rPr>
          <w:rFonts w:ascii="Times New Roman" w:hAnsi="Times New Roman"/>
          <w:sz w:val="24"/>
        </w:rPr>
      </w:pPr>
      <w:r w:rsidRPr="00922BD2">
        <w:rPr>
          <w:rFonts w:ascii="Times New Roman" w:hAnsi="Times New Roman"/>
          <w:sz w:val="24"/>
        </w:rPr>
        <w:t>Vi vil fortsat arbejde for tilgængeligheden gennem det nedsatte tilgængelighedsudvalg (DH</w:t>
      </w:r>
      <w:r>
        <w:rPr>
          <w:rFonts w:ascii="Times New Roman" w:hAnsi="Times New Roman"/>
          <w:sz w:val="24"/>
        </w:rPr>
        <w:t xml:space="preserve"> </w:t>
      </w:r>
      <w:r w:rsidRPr="00922BD2">
        <w:rPr>
          <w:rFonts w:ascii="Times New Roman" w:hAnsi="Times New Roman"/>
          <w:sz w:val="24"/>
        </w:rPr>
        <w:t>Odense) samt kommunens By- og Kulturforvaltning - herunder Trafik og Mobilitets samt Drift og</w:t>
      </w:r>
      <w:r>
        <w:rPr>
          <w:rFonts w:ascii="Times New Roman" w:hAnsi="Times New Roman"/>
          <w:sz w:val="24"/>
        </w:rPr>
        <w:t xml:space="preserve"> </w:t>
      </w:r>
      <w:r w:rsidRPr="00922BD2">
        <w:rPr>
          <w:rFonts w:ascii="Times New Roman" w:hAnsi="Times New Roman"/>
          <w:sz w:val="24"/>
        </w:rPr>
        <w:t>Anlægs grupperne.</w:t>
      </w:r>
    </w:p>
    <w:p w:rsidR="00922BD2" w:rsidRPr="00922BD2" w:rsidRDefault="00922BD2" w:rsidP="00922BD2">
      <w:pPr>
        <w:ind w:left="1701"/>
        <w:rPr>
          <w:rFonts w:ascii="Times New Roman" w:hAnsi="Times New Roman"/>
          <w:sz w:val="24"/>
        </w:rPr>
      </w:pPr>
      <w:r w:rsidRPr="00922BD2">
        <w:rPr>
          <w:rFonts w:ascii="Times New Roman" w:hAnsi="Times New Roman"/>
          <w:sz w:val="24"/>
          <w:u w:val="single"/>
        </w:rPr>
        <w:t>Fyn Bus:</w:t>
      </w:r>
      <w:r w:rsidRPr="00922BD2">
        <w:rPr>
          <w:rFonts w:ascii="Times New Roman" w:hAnsi="Times New Roman"/>
          <w:sz w:val="24"/>
        </w:rPr>
        <w:t xml:space="preserve"> Her vil vi fortsætte det positive samarbejde med Fynbus og andre relevante parter.</w:t>
      </w:r>
    </w:p>
    <w:p w:rsidR="00922BD2" w:rsidRPr="00922BD2" w:rsidRDefault="00922BD2" w:rsidP="00922BD2">
      <w:pPr>
        <w:ind w:left="1701"/>
        <w:rPr>
          <w:rFonts w:ascii="Times New Roman" w:hAnsi="Times New Roman"/>
          <w:sz w:val="24"/>
        </w:rPr>
      </w:pPr>
      <w:r w:rsidRPr="00922BD2">
        <w:rPr>
          <w:rFonts w:ascii="Times New Roman" w:hAnsi="Times New Roman"/>
          <w:sz w:val="24"/>
          <w:u w:val="single"/>
        </w:rPr>
        <w:t>Odense Letbane:</w:t>
      </w:r>
      <w:r w:rsidRPr="00922BD2">
        <w:rPr>
          <w:rFonts w:ascii="Times New Roman" w:hAnsi="Times New Roman"/>
          <w:sz w:val="24"/>
        </w:rPr>
        <w:t xml:space="preserve"> Vi vil følge udviklingen med letbanen, og prøve at få et samarbejde omkring</w:t>
      </w:r>
      <w:r>
        <w:rPr>
          <w:rFonts w:ascii="Times New Roman" w:hAnsi="Times New Roman"/>
          <w:sz w:val="24"/>
        </w:rPr>
        <w:t xml:space="preserve"> </w:t>
      </w:r>
      <w:r w:rsidRPr="00922BD2">
        <w:rPr>
          <w:rFonts w:ascii="Times New Roman" w:hAnsi="Times New Roman"/>
          <w:sz w:val="24"/>
        </w:rPr>
        <w:t>tilgængelighed med Odense letbane.</w:t>
      </w:r>
    </w:p>
    <w:p w:rsidR="00922BD2" w:rsidRPr="00922BD2" w:rsidRDefault="00922BD2" w:rsidP="00922BD2">
      <w:pPr>
        <w:ind w:left="1701"/>
        <w:rPr>
          <w:rFonts w:ascii="Times New Roman" w:hAnsi="Times New Roman"/>
          <w:sz w:val="24"/>
        </w:rPr>
      </w:pPr>
      <w:r w:rsidRPr="00922BD2">
        <w:rPr>
          <w:rFonts w:ascii="Times New Roman" w:hAnsi="Times New Roman"/>
          <w:sz w:val="24"/>
        </w:rPr>
        <w:t>Tilgængelighed til bygninger er en forudsætning for deltagelse i hele samfundet. Både, når det</w:t>
      </w:r>
      <w:r>
        <w:rPr>
          <w:rFonts w:ascii="Times New Roman" w:hAnsi="Times New Roman"/>
          <w:sz w:val="24"/>
        </w:rPr>
        <w:t xml:space="preserve"> </w:t>
      </w:r>
      <w:r w:rsidRPr="00922BD2">
        <w:rPr>
          <w:rFonts w:ascii="Times New Roman" w:hAnsi="Times New Roman"/>
          <w:sz w:val="24"/>
        </w:rPr>
        <w:t>handler om bolig, uddannelse, beskæftigelse og i fritidslivet.</w:t>
      </w:r>
    </w:p>
    <w:p w:rsidR="00922BD2" w:rsidRPr="00922BD2" w:rsidRDefault="00922BD2" w:rsidP="00922BD2">
      <w:pPr>
        <w:ind w:left="1701"/>
        <w:rPr>
          <w:rFonts w:ascii="Times New Roman" w:hAnsi="Times New Roman"/>
          <w:sz w:val="24"/>
        </w:rPr>
      </w:pPr>
      <w:r w:rsidRPr="00922BD2">
        <w:rPr>
          <w:rFonts w:ascii="Times New Roman" w:hAnsi="Times New Roman"/>
          <w:sz w:val="24"/>
        </w:rPr>
        <w:t>DH Odense vil derfor fortsat have fokus på overh</w:t>
      </w:r>
      <w:r>
        <w:rPr>
          <w:rFonts w:ascii="Times New Roman" w:hAnsi="Times New Roman"/>
          <w:sz w:val="24"/>
        </w:rPr>
        <w:t>oldelse af bygningsreglementet.</w:t>
      </w:r>
    </w:p>
    <w:p w:rsidR="00922BD2" w:rsidRPr="00922BD2" w:rsidRDefault="00922BD2" w:rsidP="00922BD2">
      <w:pPr>
        <w:ind w:left="1701"/>
        <w:rPr>
          <w:rFonts w:ascii="Times New Roman" w:hAnsi="Times New Roman"/>
          <w:sz w:val="24"/>
        </w:rPr>
      </w:pPr>
      <w:r w:rsidRPr="00922BD2">
        <w:rPr>
          <w:rFonts w:ascii="Times New Roman" w:hAnsi="Times New Roman"/>
          <w:sz w:val="24"/>
        </w:rPr>
        <w:t>Handicappolitisk interessevaretagelse i Odense Kommune.</w:t>
      </w:r>
    </w:p>
    <w:p w:rsidR="00922BD2" w:rsidRPr="00922BD2" w:rsidRDefault="00922BD2" w:rsidP="00922BD2">
      <w:pPr>
        <w:ind w:left="1701"/>
        <w:rPr>
          <w:rFonts w:ascii="Times New Roman" w:hAnsi="Times New Roman"/>
          <w:sz w:val="24"/>
        </w:rPr>
      </w:pPr>
      <w:r w:rsidRPr="00922BD2">
        <w:rPr>
          <w:rFonts w:ascii="Times New Roman" w:hAnsi="Times New Roman"/>
          <w:sz w:val="24"/>
        </w:rPr>
        <w:t>DH Odense vil sikre den handicappolitiske interessevaretagelse i Odense Kommune.</w:t>
      </w:r>
    </w:p>
    <w:p w:rsidR="00922BD2" w:rsidRPr="00922BD2" w:rsidRDefault="00922BD2" w:rsidP="00922BD2">
      <w:pPr>
        <w:ind w:left="1701"/>
        <w:rPr>
          <w:rFonts w:ascii="Times New Roman" w:hAnsi="Times New Roman"/>
          <w:sz w:val="24"/>
        </w:rPr>
      </w:pPr>
      <w:r w:rsidRPr="00922BD2">
        <w:rPr>
          <w:rFonts w:ascii="Times New Roman" w:hAnsi="Times New Roman"/>
          <w:sz w:val="24"/>
        </w:rPr>
        <w:t>DH Odense vil gennem aktiv deltagelse i Handicaprådet sikre implementeringen af den kommunale</w:t>
      </w:r>
      <w:r>
        <w:rPr>
          <w:rFonts w:ascii="Times New Roman" w:hAnsi="Times New Roman"/>
          <w:sz w:val="24"/>
        </w:rPr>
        <w:t xml:space="preserve"> </w:t>
      </w:r>
      <w:r w:rsidRPr="00922BD2">
        <w:rPr>
          <w:rFonts w:ascii="Times New Roman" w:hAnsi="Times New Roman"/>
          <w:sz w:val="24"/>
        </w:rPr>
        <w:t>handicappolitik i forvaltninger og afdelinger.</w:t>
      </w:r>
    </w:p>
    <w:p w:rsidR="00922BD2" w:rsidRPr="00922BD2" w:rsidRDefault="00922BD2" w:rsidP="00922BD2">
      <w:pPr>
        <w:ind w:left="1701"/>
        <w:rPr>
          <w:rFonts w:ascii="Times New Roman" w:hAnsi="Times New Roman"/>
          <w:sz w:val="24"/>
        </w:rPr>
      </w:pPr>
      <w:r w:rsidRPr="00922BD2">
        <w:rPr>
          <w:rFonts w:ascii="Times New Roman" w:hAnsi="Times New Roman"/>
          <w:sz w:val="24"/>
        </w:rPr>
        <w:t>Vi vil arbejde for af få handicappolitik på den politiske dagsorden ved at afholde dialogmøder og</w:t>
      </w:r>
      <w:r>
        <w:rPr>
          <w:rFonts w:ascii="Times New Roman" w:hAnsi="Times New Roman"/>
          <w:sz w:val="24"/>
        </w:rPr>
        <w:t xml:space="preserve"> temamøder.</w:t>
      </w:r>
    </w:p>
    <w:p w:rsidR="00922BD2" w:rsidRPr="00922BD2" w:rsidRDefault="00922BD2" w:rsidP="00922BD2">
      <w:pPr>
        <w:tabs>
          <w:tab w:val="left" w:pos="1701"/>
        </w:tabs>
        <w:ind w:left="1701" w:hanging="567"/>
        <w:rPr>
          <w:rFonts w:ascii="Times New Roman" w:hAnsi="Times New Roman"/>
          <w:b/>
          <w:sz w:val="24"/>
        </w:rPr>
      </w:pPr>
      <w:r w:rsidRPr="00922BD2">
        <w:rPr>
          <w:rFonts w:ascii="Times New Roman" w:hAnsi="Times New Roman"/>
          <w:b/>
          <w:sz w:val="24"/>
        </w:rPr>
        <w:t>Velfærdsteknologi:</w:t>
      </w:r>
    </w:p>
    <w:p w:rsidR="00DF1171" w:rsidRDefault="00922BD2" w:rsidP="00922BD2">
      <w:pPr>
        <w:ind w:left="1701"/>
        <w:rPr>
          <w:rFonts w:ascii="Times New Roman" w:hAnsi="Times New Roman"/>
          <w:sz w:val="24"/>
        </w:rPr>
      </w:pPr>
      <w:r w:rsidRPr="00922BD2">
        <w:rPr>
          <w:rFonts w:ascii="Times New Roman" w:hAnsi="Times New Roman"/>
          <w:sz w:val="24"/>
        </w:rPr>
        <w:t>Vi skal stadig sætte fokus på teknologien i 2023 ved kontakt til relevante virksomheder og personer,</w:t>
      </w:r>
      <w:r>
        <w:rPr>
          <w:rFonts w:ascii="Times New Roman" w:hAnsi="Times New Roman"/>
          <w:sz w:val="24"/>
        </w:rPr>
        <w:t xml:space="preserve"> </w:t>
      </w:r>
      <w:r w:rsidRPr="00922BD2">
        <w:rPr>
          <w:rFonts w:ascii="Times New Roman" w:hAnsi="Times New Roman"/>
          <w:sz w:val="24"/>
        </w:rPr>
        <w:t>f.eks. til CKV og nogle robotvirksomheder.</w:t>
      </w:r>
    </w:p>
    <w:p w:rsidR="00922BD2" w:rsidRDefault="00922BD2" w:rsidP="00922BD2">
      <w:pPr>
        <w:ind w:left="170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Slut på den skriftlige handleplan, herefter er kommentar til handleplan.</w:t>
      </w:r>
    </w:p>
    <w:p w:rsidR="009210A5" w:rsidRPr="00922BD2" w:rsidRDefault="009210A5" w:rsidP="00922BD2">
      <w:pPr>
        <w:ind w:left="1701" w:hanging="567"/>
        <w:rPr>
          <w:rFonts w:ascii="Times New Roman" w:hAnsi="Times New Roman"/>
          <w:sz w:val="24"/>
        </w:rPr>
      </w:pPr>
    </w:p>
    <w:p w:rsidR="00DF1171" w:rsidRDefault="00DF1171" w:rsidP="003D75AE">
      <w:pPr>
        <w:ind w:left="113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Jon Jensen:</w:t>
      </w:r>
    </w:p>
    <w:p w:rsidR="00DF1171" w:rsidRDefault="00DF1171" w:rsidP="00DF1171">
      <w:pPr>
        <w:ind w:left="170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Tilgængelighed: </w:t>
      </w:r>
      <w:r w:rsidR="00E430DA">
        <w:rPr>
          <w:rFonts w:ascii="Times New Roman" w:hAnsi="Times New Roman"/>
          <w:sz w:val="24"/>
        </w:rPr>
        <w:t>Tilgængeligheds i DH Odense skal udvides til at inkludere kognitiv tilgængelighed – LEV har brug for et bredt tilgængeligheds udvalg</w:t>
      </w:r>
    </w:p>
    <w:p w:rsidR="00E430DA" w:rsidRDefault="00E430DA" w:rsidP="00DF1171">
      <w:pPr>
        <w:ind w:left="170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>Krise:</w:t>
      </w:r>
      <w:r>
        <w:rPr>
          <w:rFonts w:ascii="Times New Roman" w:hAnsi="Times New Roman"/>
          <w:sz w:val="24"/>
        </w:rPr>
        <w:t xml:space="preserve"> De gode gamle dage er forbi – der er ikke de midler til rådighed mere, coro</w:t>
      </w:r>
      <w:r w:rsidR="009210A5">
        <w:rPr>
          <w:rFonts w:ascii="Times New Roman" w:hAnsi="Times New Roman"/>
          <w:sz w:val="24"/>
        </w:rPr>
        <w:t>na, økonomisk krise, krig etc. b</w:t>
      </w:r>
      <w:r>
        <w:rPr>
          <w:rFonts w:ascii="Times New Roman" w:hAnsi="Times New Roman"/>
          <w:sz w:val="24"/>
        </w:rPr>
        <w:t>egrænser mulighederne i fremtiden. Der er optræk til store økonomiske stramninger i fremtiden.</w:t>
      </w:r>
    </w:p>
    <w:p w:rsidR="00E430DA" w:rsidRDefault="00E430DA" w:rsidP="00DF1171">
      <w:pPr>
        <w:ind w:left="170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Birthe Malling:</w:t>
      </w:r>
      <w:r>
        <w:rPr>
          <w:rFonts w:ascii="Times New Roman" w:hAnsi="Times New Roman"/>
          <w:sz w:val="24"/>
        </w:rPr>
        <w:t xml:space="preserve"> </w:t>
      </w:r>
    </w:p>
    <w:p w:rsidR="00E430DA" w:rsidRDefault="00E430DA" w:rsidP="00DF1171">
      <w:pPr>
        <w:ind w:left="170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Kollektiv befordring: Vi er opmærksomme udfordringer med den kollektive befordring</w:t>
      </w:r>
    </w:p>
    <w:p w:rsidR="00E430DA" w:rsidRPr="00C40C83" w:rsidRDefault="00E430DA" w:rsidP="00DF1171">
      <w:pPr>
        <w:ind w:left="1701" w:hanging="567"/>
        <w:rPr>
          <w:rFonts w:ascii="Times New Roman" w:hAnsi="Times New Roman"/>
          <w:b/>
          <w:sz w:val="24"/>
        </w:rPr>
      </w:pPr>
      <w:r w:rsidRPr="00C40C83">
        <w:rPr>
          <w:rFonts w:ascii="Times New Roman" w:hAnsi="Times New Roman"/>
          <w:b/>
          <w:sz w:val="24"/>
        </w:rPr>
        <w:t>Keld Nielsen:</w:t>
      </w:r>
    </w:p>
    <w:p w:rsidR="00E430DA" w:rsidRDefault="00E430DA" w:rsidP="00DF1171">
      <w:pPr>
        <w:ind w:left="170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Tilgængelighed: Vi skal have inkluderet den kognitive tilgængelighed i tilgængelighedsudvalget.</w:t>
      </w:r>
    </w:p>
    <w:p w:rsidR="00E430DA" w:rsidRPr="00C40C83" w:rsidRDefault="006D4518" w:rsidP="00DF1171">
      <w:pPr>
        <w:ind w:left="1701" w:hanging="567"/>
        <w:rPr>
          <w:rFonts w:ascii="Times New Roman" w:hAnsi="Times New Roman"/>
          <w:b/>
          <w:sz w:val="24"/>
        </w:rPr>
      </w:pPr>
      <w:r w:rsidRPr="00C40C83">
        <w:rPr>
          <w:rFonts w:ascii="Times New Roman" w:hAnsi="Times New Roman"/>
          <w:b/>
          <w:sz w:val="24"/>
        </w:rPr>
        <w:t>Erik Vind Frost:</w:t>
      </w:r>
    </w:p>
    <w:p w:rsidR="006D4518" w:rsidRDefault="006D4518" w:rsidP="00DF1171">
      <w:pPr>
        <w:ind w:left="170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40C83">
        <w:rPr>
          <w:rFonts w:ascii="Times New Roman" w:hAnsi="Times New Roman"/>
          <w:b/>
          <w:sz w:val="24"/>
        </w:rPr>
        <w:t>Befordring:</w:t>
      </w:r>
      <w:r>
        <w:rPr>
          <w:rFonts w:ascii="Times New Roman" w:hAnsi="Times New Roman"/>
          <w:sz w:val="24"/>
        </w:rPr>
        <w:t xml:space="preserve"> Erik havde kendskab til mange dårlige historier om mennesker med handicap har været udsat for –</w:t>
      </w:r>
      <w:r w:rsidR="009D1305">
        <w:rPr>
          <w:rFonts w:ascii="Times New Roman" w:hAnsi="Times New Roman"/>
          <w:sz w:val="24"/>
        </w:rPr>
        <w:t xml:space="preserve"> h</w:t>
      </w:r>
      <w:r>
        <w:rPr>
          <w:rFonts w:ascii="Times New Roman" w:hAnsi="Times New Roman"/>
          <w:sz w:val="24"/>
        </w:rPr>
        <w:t>andicapkørsel, der glemte at komme, chauffører der taler i håndholdt telefon under kørslen, chauffører der er ubehøvlet og chauffør, der beder en synshandicappet skrive adressen på bestemmelsesstedet på Ipad.</w:t>
      </w:r>
      <w:r w:rsidR="009D1305">
        <w:rPr>
          <w:rFonts w:ascii="Times New Roman" w:hAnsi="Times New Roman"/>
          <w:sz w:val="24"/>
        </w:rPr>
        <w:t xml:space="preserve"> </w:t>
      </w:r>
    </w:p>
    <w:p w:rsidR="009D1305" w:rsidRDefault="009D1305" w:rsidP="00DF1171">
      <w:pPr>
        <w:ind w:left="170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Den dårlige service i handicapbefordring skal påpeges. DH skal indsende klager over den dårlige service i handicapbefordring.</w:t>
      </w:r>
    </w:p>
    <w:p w:rsidR="009D1305" w:rsidRPr="00C40C83" w:rsidRDefault="009D1305" w:rsidP="00DF1171">
      <w:pPr>
        <w:ind w:left="1701" w:hanging="567"/>
        <w:rPr>
          <w:rFonts w:ascii="Times New Roman" w:hAnsi="Times New Roman"/>
          <w:b/>
          <w:sz w:val="24"/>
        </w:rPr>
      </w:pPr>
      <w:r w:rsidRPr="00C40C83">
        <w:rPr>
          <w:rFonts w:ascii="Times New Roman" w:hAnsi="Times New Roman"/>
          <w:b/>
          <w:sz w:val="24"/>
        </w:rPr>
        <w:t>Birthe Malling:</w:t>
      </w:r>
    </w:p>
    <w:p w:rsidR="009D1305" w:rsidRDefault="009D1305" w:rsidP="00DF1171">
      <w:pPr>
        <w:ind w:left="170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Vi har ikke modtaget nogen efterretning om dårlig service i </w:t>
      </w:r>
      <w:r w:rsidR="009210A5">
        <w:rPr>
          <w:rFonts w:ascii="Times New Roman" w:hAnsi="Times New Roman"/>
          <w:sz w:val="24"/>
        </w:rPr>
        <w:t>SBH kørs</w:t>
      </w:r>
      <w:r>
        <w:rPr>
          <w:rFonts w:ascii="Times New Roman" w:hAnsi="Times New Roman"/>
          <w:sz w:val="24"/>
        </w:rPr>
        <w:t>len!</w:t>
      </w:r>
    </w:p>
    <w:p w:rsidR="009D1305" w:rsidRDefault="009D1305" w:rsidP="00DF1171">
      <w:pPr>
        <w:ind w:left="1701" w:hanging="567"/>
        <w:rPr>
          <w:rFonts w:ascii="Times New Roman" w:hAnsi="Times New Roman"/>
          <w:sz w:val="24"/>
        </w:rPr>
      </w:pPr>
      <w:r w:rsidRPr="00C40C83">
        <w:rPr>
          <w:rFonts w:ascii="Times New Roman" w:hAnsi="Times New Roman"/>
          <w:b/>
          <w:sz w:val="24"/>
        </w:rPr>
        <w:t>Nina Breilich</w:t>
      </w:r>
      <w:r>
        <w:rPr>
          <w:rFonts w:ascii="Times New Roman" w:hAnsi="Times New Roman"/>
          <w:sz w:val="24"/>
        </w:rPr>
        <w:t xml:space="preserve">: </w:t>
      </w:r>
    </w:p>
    <w:p w:rsidR="009D1305" w:rsidRDefault="009D1305" w:rsidP="00DF1171">
      <w:pPr>
        <w:ind w:left="170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Den 23. maj kommer Fynbus og Letbanen til et møde i Sen</w:t>
      </w:r>
      <w:r w:rsidR="00C40C83">
        <w:rPr>
          <w:rFonts w:ascii="Times New Roman" w:hAnsi="Times New Roman"/>
          <w:sz w:val="24"/>
        </w:rPr>
        <w:t>iorhuset, hvor de vil orientere</w:t>
      </w:r>
      <w:r>
        <w:rPr>
          <w:rFonts w:ascii="Times New Roman" w:hAnsi="Times New Roman"/>
          <w:sz w:val="24"/>
        </w:rPr>
        <w:t xml:space="preserve"> om kollektiv trafiks muligheder.</w:t>
      </w:r>
    </w:p>
    <w:p w:rsidR="009D1305" w:rsidRPr="00C40C83" w:rsidRDefault="009D1305" w:rsidP="00DF1171">
      <w:pPr>
        <w:ind w:left="1701" w:hanging="567"/>
        <w:rPr>
          <w:rFonts w:ascii="Times New Roman" w:hAnsi="Times New Roman"/>
          <w:b/>
          <w:sz w:val="24"/>
        </w:rPr>
      </w:pPr>
      <w:r w:rsidRPr="00C40C83">
        <w:rPr>
          <w:rFonts w:ascii="Times New Roman" w:hAnsi="Times New Roman"/>
          <w:b/>
          <w:sz w:val="24"/>
        </w:rPr>
        <w:t xml:space="preserve">Jon Jensen: </w:t>
      </w:r>
    </w:p>
    <w:p w:rsidR="009D1305" w:rsidRDefault="009D1305" w:rsidP="00DF1171">
      <w:pPr>
        <w:ind w:left="170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40C83" w:rsidRPr="00C40C83">
        <w:rPr>
          <w:rFonts w:ascii="Times New Roman" w:hAnsi="Times New Roman"/>
          <w:b/>
          <w:sz w:val="24"/>
        </w:rPr>
        <w:t>Tilgængelighed:</w:t>
      </w:r>
      <w:r w:rsidR="00C40C83">
        <w:rPr>
          <w:rFonts w:ascii="Times New Roman" w:hAnsi="Times New Roman"/>
          <w:sz w:val="24"/>
        </w:rPr>
        <w:t xml:space="preserve"> Der mangler en de</w:t>
      </w:r>
      <w:r>
        <w:rPr>
          <w:rFonts w:ascii="Times New Roman" w:hAnsi="Times New Roman"/>
          <w:sz w:val="24"/>
        </w:rPr>
        <w:t>finition af tilgængelighed</w:t>
      </w:r>
      <w:r w:rsidR="00C40C83">
        <w:rPr>
          <w:rFonts w:ascii="Times New Roman" w:hAnsi="Times New Roman"/>
          <w:sz w:val="24"/>
        </w:rPr>
        <w:t>, der viser kognitive handicappedes begrænsninger i tilgængelighed.</w:t>
      </w:r>
    </w:p>
    <w:p w:rsidR="00C40C83" w:rsidRDefault="00C40C83" w:rsidP="00DF1171">
      <w:pPr>
        <w:ind w:left="170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40C83">
        <w:rPr>
          <w:rFonts w:ascii="Times New Roman" w:hAnsi="Times New Roman"/>
          <w:b/>
          <w:sz w:val="24"/>
        </w:rPr>
        <w:t>Sundhedstjek:</w:t>
      </w:r>
      <w:r>
        <w:rPr>
          <w:rFonts w:ascii="Times New Roman" w:hAnsi="Times New Roman"/>
          <w:sz w:val="24"/>
        </w:rPr>
        <w:t xml:space="preserve"> Borgere på Bosteder har krav på sundhedstjek af en læge! Det bliver ikke gjort i Odense – flere bosteder er adspurgt om de gennemføre sundhedstjek og det gør de ikke, slet ikke. Der skal følges op på de manglende sundhedstjek i handleplanen.</w:t>
      </w:r>
    </w:p>
    <w:p w:rsidR="002B7D75" w:rsidRDefault="002B7D75" w:rsidP="00DF1171">
      <w:pPr>
        <w:ind w:left="1701" w:hanging="567"/>
        <w:rPr>
          <w:rFonts w:ascii="Times New Roman" w:hAnsi="Times New Roman"/>
          <w:sz w:val="24"/>
        </w:rPr>
      </w:pPr>
    </w:p>
    <w:p w:rsidR="00C40C83" w:rsidRDefault="00C40C83" w:rsidP="00DF1171">
      <w:pPr>
        <w:ind w:left="170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Keld Nielsen.</w:t>
      </w:r>
    </w:p>
    <w:p w:rsidR="00922BD2" w:rsidRDefault="00C40C83" w:rsidP="002B7D75">
      <w:pPr>
        <w:ind w:left="170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30D1D">
        <w:rPr>
          <w:rFonts w:ascii="Times New Roman" w:hAnsi="Times New Roman"/>
          <w:b/>
          <w:sz w:val="24"/>
        </w:rPr>
        <w:t>Flextrafik og handicapkørsel</w:t>
      </w:r>
      <w:r>
        <w:rPr>
          <w:rFonts w:ascii="Times New Roman" w:hAnsi="Times New Roman"/>
          <w:sz w:val="24"/>
        </w:rPr>
        <w:t>: Det er vigtig</w:t>
      </w:r>
      <w:r w:rsidR="00430D1D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 xml:space="preserve"> at vi får kendskab til problemerne.</w:t>
      </w:r>
    </w:p>
    <w:p w:rsidR="00C40C83" w:rsidRDefault="00C40C83" w:rsidP="00922BD2">
      <w:pPr>
        <w:ind w:left="17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Ikke alle chauffører vil have førerhunde med i bilerne</w:t>
      </w:r>
      <w:r w:rsidR="00430D1D">
        <w:rPr>
          <w:rFonts w:ascii="Times New Roman" w:hAnsi="Times New Roman"/>
          <w:sz w:val="24"/>
        </w:rPr>
        <w:t>, hvilket kan begrænse synshandicappede i at blive befordret.</w:t>
      </w:r>
    </w:p>
    <w:p w:rsidR="00430D1D" w:rsidRDefault="00430D1D" w:rsidP="00DF1171">
      <w:pPr>
        <w:ind w:left="170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Det er ikke altid loka</w:t>
      </w:r>
      <w:r w:rsidR="002B7D75">
        <w:rPr>
          <w:rFonts w:ascii="Times New Roman" w:hAnsi="Times New Roman"/>
          <w:sz w:val="24"/>
        </w:rPr>
        <w:t>le chauffører der kører. D</w:t>
      </w:r>
      <w:r>
        <w:rPr>
          <w:rFonts w:ascii="Times New Roman" w:hAnsi="Times New Roman"/>
          <w:sz w:val="24"/>
        </w:rPr>
        <w:t>e</w:t>
      </w:r>
      <w:r w:rsidR="002B7D75">
        <w:rPr>
          <w:rFonts w:ascii="Times New Roman" w:hAnsi="Times New Roman"/>
          <w:sz w:val="24"/>
        </w:rPr>
        <w:t xml:space="preserve"> kender ikke</w:t>
      </w:r>
      <w:r>
        <w:rPr>
          <w:rFonts w:ascii="Times New Roman" w:hAnsi="Times New Roman"/>
          <w:sz w:val="24"/>
        </w:rPr>
        <w:t xml:space="preserve"> byen og omegnen og de kan derfor have svært ved at finde rundt i byen.</w:t>
      </w:r>
    </w:p>
    <w:p w:rsidR="00430D1D" w:rsidRPr="00430D1D" w:rsidRDefault="00430D1D" w:rsidP="00DF1171">
      <w:pPr>
        <w:ind w:left="1701" w:hanging="567"/>
        <w:rPr>
          <w:rFonts w:ascii="Times New Roman" w:hAnsi="Times New Roman"/>
          <w:b/>
          <w:sz w:val="24"/>
        </w:rPr>
      </w:pPr>
      <w:r w:rsidRPr="00430D1D">
        <w:rPr>
          <w:rFonts w:ascii="Times New Roman" w:hAnsi="Times New Roman"/>
          <w:b/>
          <w:sz w:val="24"/>
        </w:rPr>
        <w:t>Erik Vind Frost:</w:t>
      </w:r>
    </w:p>
    <w:p w:rsidR="00430D1D" w:rsidRDefault="0079022A" w:rsidP="00DF1171">
      <w:pPr>
        <w:ind w:left="170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Klage statistik efter</w:t>
      </w:r>
      <w:r w:rsidR="00430D1D">
        <w:rPr>
          <w:rFonts w:ascii="Times New Roman" w:hAnsi="Times New Roman"/>
          <w:sz w:val="24"/>
        </w:rPr>
        <w:t>lyses!</w:t>
      </w:r>
    </w:p>
    <w:p w:rsidR="00430D1D" w:rsidRPr="00430D1D" w:rsidRDefault="00430D1D" w:rsidP="00DF1171">
      <w:pPr>
        <w:ind w:left="1701" w:hanging="567"/>
        <w:rPr>
          <w:rFonts w:ascii="Times New Roman" w:hAnsi="Times New Roman"/>
          <w:b/>
          <w:sz w:val="24"/>
        </w:rPr>
      </w:pPr>
      <w:r w:rsidRPr="00430D1D">
        <w:rPr>
          <w:rFonts w:ascii="Times New Roman" w:hAnsi="Times New Roman"/>
          <w:b/>
          <w:sz w:val="24"/>
        </w:rPr>
        <w:t xml:space="preserve">Keld Nielsen: </w:t>
      </w:r>
    </w:p>
    <w:p w:rsidR="00DF1171" w:rsidRPr="00430D1D" w:rsidRDefault="00430D1D" w:rsidP="00430D1D">
      <w:pPr>
        <w:ind w:left="170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Det er DH der ikke får klager. DH skal bede om en klage statistik.</w:t>
      </w:r>
    </w:p>
    <w:p w:rsidR="00E97A4F" w:rsidRDefault="003D75AE" w:rsidP="003D75AE">
      <w:pPr>
        <w:ind w:left="1134"/>
        <w:rPr>
          <w:rFonts w:ascii="Times New Roman" w:hAnsi="Times New Roman"/>
          <w:b/>
          <w:sz w:val="24"/>
        </w:rPr>
      </w:pPr>
      <w:r w:rsidRPr="003D75AE">
        <w:rPr>
          <w:rFonts w:ascii="Times New Roman" w:hAnsi="Times New Roman"/>
          <w:b/>
          <w:sz w:val="24"/>
        </w:rPr>
        <w:t>Handlingsplanen blev godkendt</w:t>
      </w:r>
    </w:p>
    <w:p w:rsidR="00922BD2" w:rsidRPr="003D75AE" w:rsidRDefault="00922BD2" w:rsidP="003D75AE">
      <w:pPr>
        <w:ind w:left="1134"/>
        <w:rPr>
          <w:rFonts w:ascii="Times New Roman" w:hAnsi="Times New Roman"/>
          <w:b/>
          <w:sz w:val="24"/>
        </w:rPr>
      </w:pPr>
    </w:p>
    <w:p w:rsidR="00D231DA" w:rsidRDefault="00D231DA" w:rsidP="00D231DA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630F41">
        <w:rPr>
          <w:rFonts w:ascii="Times New Roman" w:hAnsi="Times New Roman" w:cs="Times New Roman"/>
          <w:b/>
          <w:sz w:val="24"/>
          <w:szCs w:val="24"/>
        </w:rPr>
        <w:t xml:space="preserve">Pkt. 8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30F41">
        <w:rPr>
          <w:rFonts w:ascii="Times New Roman" w:hAnsi="Times New Roman" w:cs="Times New Roman"/>
          <w:b/>
          <w:sz w:val="24"/>
          <w:szCs w:val="24"/>
        </w:rPr>
        <w:t>Fremlæggelse af forslag om afdelingen skal søge § 18-midler hos kommunen.</w:t>
      </w:r>
    </w:p>
    <w:p w:rsidR="00D231DA" w:rsidRPr="0042363C" w:rsidRDefault="00D231DA" w:rsidP="00D231DA">
      <w:pPr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42363C">
        <w:rPr>
          <w:rFonts w:ascii="Times New Roman" w:hAnsi="Times New Roman" w:cs="Times New Roman"/>
          <w:sz w:val="24"/>
          <w:szCs w:val="24"/>
        </w:rPr>
        <w:t>DH-Od</w:t>
      </w:r>
      <w:r w:rsidR="003D75AE">
        <w:rPr>
          <w:rFonts w:ascii="Times New Roman" w:hAnsi="Times New Roman" w:cs="Times New Roman"/>
          <w:sz w:val="24"/>
          <w:szCs w:val="24"/>
        </w:rPr>
        <w:t>ense ønsker ikke</w:t>
      </w:r>
      <w:r>
        <w:rPr>
          <w:rFonts w:ascii="Times New Roman" w:hAnsi="Times New Roman" w:cs="Times New Roman"/>
          <w:sz w:val="24"/>
          <w:szCs w:val="24"/>
        </w:rPr>
        <w:t xml:space="preserve"> at søge om</w:t>
      </w:r>
      <w:r w:rsidRPr="0042363C">
        <w:rPr>
          <w:rFonts w:ascii="Times New Roman" w:hAnsi="Times New Roman" w:cs="Times New Roman"/>
          <w:sz w:val="24"/>
          <w:szCs w:val="24"/>
        </w:rPr>
        <w:t xml:space="preserve"> de sparsomme §18 midler</w:t>
      </w:r>
      <w:r>
        <w:rPr>
          <w:rFonts w:ascii="Times New Roman" w:hAnsi="Times New Roman" w:cs="Times New Roman"/>
          <w:sz w:val="24"/>
          <w:szCs w:val="24"/>
        </w:rPr>
        <w:t>. Det er således alene op til de enkelte handicapforeninger at søge de midler.</w:t>
      </w:r>
    </w:p>
    <w:p w:rsidR="009A08DA" w:rsidRDefault="00D231DA" w:rsidP="00430D1D">
      <w:pPr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</w:rPr>
      </w:pPr>
      <w:r w:rsidRPr="00630F41">
        <w:rPr>
          <w:rFonts w:ascii="Times New Roman" w:hAnsi="Times New Roman" w:cs="Times New Roman"/>
          <w:b/>
          <w:sz w:val="24"/>
          <w:szCs w:val="24"/>
        </w:rPr>
        <w:t>Forslaget blev godkendt.</w:t>
      </w:r>
    </w:p>
    <w:p w:rsidR="00922BD2" w:rsidRDefault="00922BD2" w:rsidP="00430D1D">
      <w:pPr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922BD2" w:rsidRDefault="00922BD2" w:rsidP="00430D1D">
      <w:pPr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922BD2" w:rsidRDefault="00922BD2" w:rsidP="00430D1D">
      <w:pPr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922BD2" w:rsidRDefault="00922BD2" w:rsidP="00430D1D">
      <w:pPr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922BD2" w:rsidRDefault="00922BD2" w:rsidP="00430D1D">
      <w:pPr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922BD2" w:rsidRDefault="00922BD2" w:rsidP="00430D1D">
      <w:pPr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922BD2" w:rsidRDefault="00922BD2" w:rsidP="00430D1D">
      <w:pPr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922BD2" w:rsidRDefault="00922BD2" w:rsidP="00430D1D">
      <w:pPr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922BD2" w:rsidRDefault="00922BD2" w:rsidP="00430D1D">
      <w:pPr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922BD2" w:rsidRDefault="00922BD2" w:rsidP="00430D1D">
      <w:pPr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922BD2" w:rsidRDefault="00922BD2" w:rsidP="00430D1D">
      <w:pPr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922BD2" w:rsidRDefault="00922BD2" w:rsidP="002B7D75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922BD2" w:rsidRPr="00430D1D" w:rsidRDefault="00922BD2" w:rsidP="00430D1D">
      <w:pPr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D231DA" w:rsidRPr="003D75AE" w:rsidRDefault="00E54ADA" w:rsidP="003D75AE">
      <w:pPr>
        <w:tabs>
          <w:tab w:val="left" w:pos="851"/>
          <w:tab w:val="left" w:pos="1134"/>
          <w:tab w:val="left" w:pos="1701"/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Pkt. 9</w:t>
      </w:r>
      <w:r w:rsidR="009A08DA">
        <w:rPr>
          <w:rFonts w:ascii="Times New Roman" w:hAnsi="Times New Roman" w:cs="Times New Roman"/>
          <w:b/>
          <w:sz w:val="24"/>
          <w:szCs w:val="24"/>
        </w:rPr>
        <w:tab/>
        <w:t>F</w:t>
      </w:r>
      <w:r w:rsidR="00430D1D">
        <w:rPr>
          <w:rFonts w:ascii="Times New Roman" w:hAnsi="Times New Roman" w:cs="Times New Roman"/>
          <w:b/>
          <w:sz w:val="24"/>
          <w:szCs w:val="24"/>
        </w:rPr>
        <w:t>remlæggelse af regnskab for 2022</w:t>
      </w:r>
      <w:r w:rsidR="009A08DA">
        <w:rPr>
          <w:rFonts w:ascii="Times New Roman" w:hAnsi="Times New Roman" w:cs="Times New Roman"/>
          <w:b/>
          <w:sz w:val="24"/>
          <w:szCs w:val="24"/>
        </w:rPr>
        <w:t xml:space="preserve"> – til godkendelse</w:t>
      </w:r>
      <w:r w:rsidR="009A08DA">
        <w:rPr>
          <w:rFonts w:ascii="Times New Roman" w:hAnsi="Times New Roman" w:cs="Times New Roman"/>
          <w:b/>
          <w:sz w:val="24"/>
          <w:szCs w:val="24"/>
        </w:rPr>
        <w:tab/>
      </w:r>
    </w:p>
    <w:p w:rsidR="000755EE" w:rsidRDefault="00D231DA" w:rsidP="003D75AE">
      <w:pPr>
        <w:tabs>
          <w:tab w:val="left" w:pos="1701"/>
          <w:tab w:val="left" w:pos="2268"/>
          <w:tab w:val="left" w:leader="dot" w:pos="6237"/>
          <w:tab w:val="right" w:pos="7371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0D1D">
        <w:rPr>
          <w:rFonts w:ascii="Times New Roman" w:hAnsi="Times New Roman" w:cs="Times New Roman"/>
          <w:sz w:val="24"/>
          <w:szCs w:val="24"/>
        </w:rPr>
        <w:t xml:space="preserve">Indtægter: </w:t>
      </w:r>
    </w:p>
    <w:p w:rsidR="00430D1D" w:rsidRDefault="00430D1D" w:rsidP="003D75AE">
      <w:pPr>
        <w:tabs>
          <w:tab w:val="left" w:pos="1701"/>
          <w:tab w:val="left" w:pos="2268"/>
          <w:tab w:val="left" w:leader="dot" w:pos="6237"/>
          <w:tab w:val="right" w:pos="7371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Driftstilskud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25.000</w:t>
      </w:r>
    </w:p>
    <w:p w:rsidR="009A08DA" w:rsidRDefault="000755EE" w:rsidP="003D75AE">
      <w:pPr>
        <w:tabs>
          <w:tab w:val="left" w:pos="1701"/>
          <w:tab w:val="left" w:pos="2268"/>
          <w:tab w:val="left" w:leader="dot" w:pos="6237"/>
          <w:tab w:val="right" w:pos="7371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31DA">
        <w:rPr>
          <w:rFonts w:ascii="Times New Roman" w:hAnsi="Times New Roman" w:cs="Times New Roman"/>
          <w:sz w:val="24"/>
          <w:szCs w:val="24"/>
        </w:rPr>
        <w:t>Udgifter:</w:t>
      </w:r>
    </w:p>
    <w:p w:rsidR="00D231DA" w:rsidRDefault="009A08DA" w:rsidP="00D231DA">
      <w:pPr>
        <w:tabs>
          <w:tab w:val="left" w:pos="1701"/>
          <w:tab w:val="left" w:pos="2268"/>
          <w:tab w:val="left" w:leader="dot" w:pos="6237"/>
          <w:tab w:val="right" w:pos="7371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1DA">
        <w:rPr>
          <w:rFonts w:ascii="Times New Roman" w:hAnsi="Times New Roman" w:cs="Times New Roman"/>
          <w:sz w:val="24"/>
          <w:szCs w:val="24"/>
        </w:rPr>
        <w:t>Møder og rejseu</w:t>
      </w:r>
      <w:r w:rsidR="009D7744">
        <w:rPr>
          <w:rFonts w:ascii="Times New Roman" w:hAnsi="Times New Roman" w:cs="Times New Roman"/>
          <w:sz w:val="24"/>
          <w:szCs w:val="24"/>
        </w:rPr>
        <w:t>dgifter (FU &amp; bestyrelse)</w:t>
      </w:r>
      <w:r w:rsidR="009D7744">
        <w:rPr>
          <w:rFonts w:ascii="Times New Roman" w:hAnsi="Times New Roman" w:cs="Times New Roman"/>
          <w:sz w:val="24"/>
          <w:szCs w:val="24"/>
        </w:rPr>
        <w:tab/>
        <w:t>17.032</w:t>
      </w:r>
    </w:p>
    <w:p w:rsidR="006D148D" w:rsidRDefault="00D231DA" w:rsidP="00093F74">
      <w:pPr>
        <w:tabs>
          <w:tab w:val="left" w:pos="1701"/>
          <w:tab w:val="left" w:pos="2268"/>
          <w:tab w:val="left" w:leader="dot" w:pos="6237"/>
          <w:tab w:val="right" w:pos="7371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0D1D">
        <w:rPr>
          <w:rFonts w:ascii="Times New Roman" w:hAnsi="Times New Roman" w:cs="Times New Roman"/>
          <w:sz w:val="24"/>
          <w:szCs w:val="24"/>
        </w:rPr>
        <w:t>Årsmøde</w:t>
      </w:r>
      <w:r w:rsidR="00430D1D">
        <w:rPr>
          <w:rFonts w:ascii="Times New Roman" w:hAnsi="Times New Roman" w:cs="Times New Roman"/>
          <w:sz w:val="24"/>
          <w:szCs w:val="24"/>
        </w:rPr>
        <w:tab/>
      </w:r>
      <w:r w:rsidR="00430D1D">
        <w:rPr>
          <w:rFonts w:ascii="Times New Roman" w:hAnsi="Times New Roman" w:cs="Times New Roman"/>
          <w:sz w:val="24"/>
          <w:szCs w:val="24"/>
        </w:rPr>
        <w:tab/>
        <w:t>1.960</w:t>
      </w:r>
    </w:p>
    <w:p w:rsidR="009D7744" w:rsidRDefault="006D148D" w:rsidP="009D7744">
      <w:pPr>
        <w:tabs>
          <w:tab w:val="left" w:pos="1701"/>
          <w:tab w:val="left" w:pos="2268"/>
          <w:tab w:val="left" w:leader="dot" w:pos="6237"/>
          <w:tab w:val="right" w:pos="7371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744">
        <w:rPr>
          <w:rFonts w:ascii="Times New Roman" w:hAnsi="Times New Roman" w:cs="Times New Roman"/>
          <w:sz w:val="24"/>
          <w:szCs w:val="24"/>
        </w:rPr>
        <w:tab/>
        <w:t>Lokaleomkostninger</w:t>
      </w:r>
      <w:r w:rsidR="009D7744">
        <w:rPr>
          <w:rFonts w:ascii="Times New Roman" w:hAnsi="Times New Roman" w:cs="Times New Roman"/>
          <w:sz w:val="24"/>
          <w:szCs w:val="24"/>
        </w:rPr>
        <w:tab/>
      </w:r>
      <w:r w:rsidR="009D7744">
        <w:rPr>
          <w:rFonts w:ascii="Times New Roman" w:hAnsi="Times New Roman" w:cs="Times New Roman"/>
          <w:sz w:val="24"/>
          <w:szCs w:val="24"/>
        </w:rPr>
        <w:tab/>
        <w:t>400</w:t>
      </w:r>
    </w:p>
    <w:p w:rsidR="009D7744" w:rsidRDefault="009D7744" w:rsidP="009D7744">
      <w:pPr>
        <w:tabs>
          <w:tab w:val="left" w:pos="1701"/>
          <w:tab w:val="left" w:pos="2268"/>
          <w:tab w:val="left" w:leader="dot" w:pos="6237"/>
          <w:tab w:val="right" w:pos="7371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IT (telefon &amp; internet)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300</w:t>
      </w:r>
    </w:p>
    <w:p w:rsidR="00430D1D" w:rsidRDefault="00430D1D" w:rsidP="00D231DA">
      <w:pPr>
        <w:tabs>
          <w:tab w:val="left" w:pos="1701"/>
          <w:tab w:val="left" w:pos="2268"/>
          <w:tab w:val="left" w:leader="dot" w:pos="6237"/>
          <w:tab w:val="right" w:pos="7371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Kontorhold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D231DA" w:rsidRDefault="009D7744" w:rsidP="00D231DA">
      <w:pPr>
        <w:tabs>
          <w:tab w:val="left" w:pos="1701"/>
          <w:tab w:val="left" w:pos="2268"/>
          <w:tab w:val="left" w:leader="dot" w:pos="6237"/>
          <w:tab w:val="right" w:pos="7371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Øvrige udgifter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7.470</w:t>
      </w:r>
    </w:p>
    <w:p w:rsidR="00D231DA" w:rsidRDefault="009D7744" w:rsidP="00D231DA">
      <w:pPr>
        <w:tabs>
          <w:tab w:val="left" w:pos="1701"/>
          <w:tab w:val="left" w:pos="2268"/>
          <w:tab w:val="left" w:leader="dot" w:pos="6237"/>
          <w:tab w:val="right" w:pos="7371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Udgifter i alt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27.198</w:t>
      </w:r>
    </w:p>
    <w:p w:rsidR="00D231DA" w:rsidRDefault="00D231DA" w:rsidP="00D231DA">
      <w:pPr>
        <w:tabs>
          <w:tab w:val="left" w:pos="1701"/>
          <w:tab w:val="left" w:pos="2268"/>
          <w:tab w:val="left" w:leader="dot" w:pos="6237"/>
          <w:tab w:val="right" w:pos="737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75AE">
        <w:rPr>
          <w:rFonts w:ascii="Times New Roman" w:hAnsi="Times New Roman" w:cs="Times New Roman"/>
          <w:b/>
          <w:sz w:val="24"/>
          <w:szCs w:val="24"/>
        </w:rPr>
        <w:t>Årets resultat</w:t>
      </w:r>
      <w:r w:rsidR="003D75AE">
        <w:rPr>
          <w:rFonts w:ascii="Times New Roman" w:hAnsi="Times New Roman" w:cs="Times New Roman"/>
          <w:b/>
          <w:sz w:val="24"/>
          <w:szCs w:val="24"/>
        </w:rPr>
        <w:tab/>
      </w:r>
      <w:r w:rsidR="003D75AE">
        <w:rPr>
          <w:rFonts w:ascii="Times New Roman" w:hAnsi="Times New Roman" w:cs="Times New Roman"/>
          <w:b/>
          <w:sz w:val="24"/>
          <w:szCs w:val="24"/>
        </w:rPr>
        <w:tab/>
      </w:r>
      <w:r w:rsidR="009D7744">
        <w:rPr>
          <w:rFonts w:ascii="Times New Roman" w:hAnsi="Times New Roman" w:cs="Times New Roman"/>
          <w:b/>
          <w:color w:val="FF0000"/>
          <w:sz w:val="28"/>
          <w:szCs w:val="28"/>
        </w:rPr>
        <w:t>- 2.199</w:t>
      </w:r>
    </w:p>
    <w:p w:rsidR="00D231DA" w:rsidRDefault="00D231DA" w:rsidP="00D231DA">
      <w:pPr>
        <w:tabs>
          <w:tab w:val="left" w:pos="1701"/>
          <w:tab w:val="left" w:pos="2268"/>
          <w:tab w:val="left" w:leader="dot" w:pos="6237"/>
          <w:tab w:val="right" w:pos="7371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54ADA" w:rsidRDefault="00E54ADA" w:rsidP="00D231DA">
      <w:pPr>
        <w:tabs>
          <w:tab w:val="left" w:pos="1701"/>
          <w:tab w:val="left" w:pos="2268"/>
          <w:tab w:val="left" w:leader="dot" w:pos="6237"/>
          <w:tab w:val="right" w:pos="737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Tilgodehavende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31</w:t>
      </w:r>
    </w:p>
    <w:p w:rsidR="00E54ADA" w:rsidRDefault="00E54ADA" w:rsidP="00D231DA">
      <w:pPr>
        <w:tabs>
          <w:tab w:val="left" w:pos="1701"/>
          <w:tab w:val="left" w:pos="2268"/>
          <w:tab w:val="left" w:leader="dot" w:pos="6237"/>
          <w:tab w:val="right" w:pos="7371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231DA" w:rsidRDefault="00D231DA" w:rsidP="00D231DA">
      <w:pPr>
        <w:tabs>
          <w:tab w:val="left" w:pos="1134"/>
          <w:tab w:val="left" w:pos="1701"/>
          <w:tab w:val="left" w:pos="2268"/>
          <w:tab w:val="left" w:leader="dot" w:pos="6237"/>
          <w:tab w:val="right" w:pos="7371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13E0C">
        <w:rPr>
          <w:rFonts w:ascii="Times New Roman" w:hAnsi="Times New Roman" w:cs="Times New Roman"/>
          <w:sz w:val="24"/>
          <w:szCs w:val="24"/>
        </w:rPr>
        <w:t>Formue opgørelse:</w:t>
      </w:r>
    </w:p>
    <w:p w:rsidR="00D231DA" w:rsidRDefault="009D7744" w:rsidP="00D231DA">
      <w:pPr>
        <w:tabs>
          <w:tab w:val="left" w:pos="1134"/>
          <w:tab w:val="left" w:pos="1701"/>
          <w:tab w:val="left" w:pos="2268"/>
          <w:tab w:val="left" w:leader="dot" w:pos="6237"/>
          <w:tab w:val="right" w:pos="7371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Primo formue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28.312</w:t>
      </w:r>
    </w:p>
    <w:p w:rsidR="00D231DA" w:rsidRDefault="00D231DA" w:rsidP="00D231DA">
      <w:pPr>
        <w:tabs>
          <w:tab w:val="left" w:pos="1134"/>
          <w:tab w:val="left" w:pos="1701"/>
          <w:tab w:val="left" w:pos="2268"/>
          <w:tab w:val="left" w:leader="dot" w:pos="6237"/>
          <w:tab w:val="right" w:pos="7371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75AE">
        <w:rPr>
          <w:rFonts w:ascii="Times New Roman" w:hAnsi="Times New Roman" w:cs="Times New Roman"/>
          <w:sz w:val="24"/>
          <w:szCs w:val="24"/>
        </w:rPr>
        <w:t>Årets resultat</w:t>
      </w:r>
      <w:r w:rsidR="003D75AE">
        <w:rPr>
          <w:rFonts w:ascii="Times New Roman" w:hAnsi="Times New Roman" w:cs="Times New Roman"/>
          <w:sz w:val="24"/>
          <w:szCs w:val="24"/>
        </w:rPr>
        <w:tab/>
      </w:r>
      <w:r w:rsidR="003D75AE">
        <w:rPr>
          <w:rFonts w:ascii="Times New Roman" w:hAnsi="Times New Roman" w:cs="Times New Roman"/>
          <w:sz w:val="24"/>
          <w:szCs w:val="24"/>
        </w:rPr>
        <w:tab/>
      </w:r>
      <w:r w:rsidR="009D7744">
        <w:rPr>
          <w:rFonts w:ascii="Times New Roman" w:hAnsi="Times New Roman" w:cs="Times New Roman"/>
          <w:color w:val="FF0000"/>
          <w:sz w:val="24"/>
          <w:szCs w:val="24"/>
        </w:rPr>
        <w:t>- 2.199</w:t>
      </w:r>
    </w:p>
    <w:p w:rsidR="00E54ADA" w:rsidRDefault="009D7744" w:rsidP="00E54ADA">
      <w:pPr>
        <w:tabs>
          <w:tab w:val="left" w:pos="1134"/>
          <w:tab w:val="left" w:pos="1701"/>
          <w:tab w:val="left" w:pos="2268"/>
          <w:tab w:val="left" w:leader="dot" w:pos="6237"/>
          <w:tab w:val="right" w:pos="7371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Ultimo formue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26.113</w:t>
      </w:r>
    </w:p>
    <w:p w:rsidR="00623E8F" w:rsidRDefault="00623E8F" w:rsidP="00E54ADA">
      <w:pPr>
        <w:tabs>
          <w:tab w:val="left" w:pos="1134"/>
          <w:tab w:val="left" w:pos="1701"/>
          <w:tab w:val="left" w:pos="2268"/>
          <w:tab w:val="left" w:leader="dot" w:pos="6237"/>
          <w:tab w:val="right" w:pos="7371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623E8F" w:rsidRDefault="00623E8F" w:rsidP="00E54ADA">
      <w:pPr>
        <w:tabs>
          <w:tab w:val="left" w:pos="1134"/>
          <w:tab w:val="left" w:pos="1701"/>
          <w:tab w:val="left" w:pos="2268"/>
          <w:tab w:val="left" w:leader="dot" w:pos="6237"/>
          <w:tab w:val="right" w:pos="7371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Regnskabet er revideret af DH centralt</w:t>
      </w:r>
    </w:p>
    <w:p w:rsidR="00623E8F" w:rsidRPr="00623E8F" w:rsidRDefault="00623E8F" w:rsidP="00E54ADA">
      <w:pPr>
        <w:tabs>
          <w:tab w:val="left" w:pos="1134"/>
          <w:tab w:val="left" w:pos="1701"/>
          <w:tab w:val="left" w:pos="2268"/>
          <w:tab w:val="left" w:leader="dot" w:pos="6237"/>
          <w:tab w:val="right" w:pos="737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3E8F">
        <w:rPr>
          <w:rFonts w:ascii="Times New Roman" w:hAnsi="Times New Roman" w:cs="Times New Roman"/>
          <w:b/>
          <w:sz w:val="24"/>
          <w:szCs w:val="24"/>
        </w:rPr>
        <w:t>Erik Vind Frost:</w:t>
      </w:r>
    </w:p>
    <w:p w:rsidR="00623E8F" w:rsidRDefault="00623E8F" w:rsidP="00623E8F">
      <w:pPr>
        <w:tabs>
          <w:tab w:val="left" w:pos="1134"/>
          <w:tab w:val="left" w:pos="1701"/>
          <w:tab w:val="left" w:pos="2268"/>
          <w:tab w:val="left" w:leader="dot" w:pos="6237"/>
          <w:tab w:val="right" w:pos="7371"/>
        </w:tabs>
        <w:ind w:left="170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3E8F">
        <w:rPr>
          <w:rFonts w:ascii="Times New Roman" w:hAnsi="Times New Roman" w:cs="Times New Roman"/>
          <w:b/>
          <w:sz w:val="24"/>
          <w:szCs w:val="24"/>
        </w:rPr>
        <w:t>Regnskab:</w:t>
      </w:r>
      <w:r>
        <w:rPr>
          <w:rFonts w:ascii="Times New Roman" w:hAnsi="Times New Roman" w:cs="Times New Roman"/>
          <w:sz w:val="24"/>
          <w:szCs w:val="24"/>
        </w:rPr>
        <w:t xml:space="preserve"> Regnskab i pdf format er ikke tilgængeligt for synshandicappede, hvorfor DH opfordres til at vælge et andet format, der er tilgængeligt for synshandicappede</w:t>
      </w:r>
    </w:p>
    <w:p w:rsidR="00D231DA" w:rsidRDefault="00D231DA" w:rsidP="00D231DA">
      <w:pPr>
        <w:tabs>
          <w:tab w:val="left" w:pos="1134"/>
          <w:tab w:val="left" w:pos="1701"/>
          <w:tab w:val="left" w:pos="6237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D231DA" w:rsidRDefault="00D231DA" w:rsidP="00AB66C4">
      <w:pPr>
        <w:ind w:left="1134" w:hanging="567"/>
        <w:rPr>
          <w:rFonts w:ascii="Times New Roman" w:hAnsi="Times New Roman" w:cs="Times New Roman"/>
          <w:b/>
          <w:sz w:val="24"/>
          <w:szCs w:val="24"/>
        </w:rPr>
      </w:pPr>
      <w:r w:rsidRPr="00630F41">
        <w:rPr>
          <w:rFonts w:ascii="Times New Roman" w:hAnsi="Times New Roman" w:cs="Times New Roman"/>
          <w:b/>
          <w:sz w:val="24"/>
          <w:szCs w:val="24"/>
        </w:rPr>
        <w:t xml:space="preserve">Regnskabet blev </w:t>
      </w:r>
      <w:r w:rsidR="00AB66C4">
        <w:rPr>
          <w:rFonts w:ascii="Times New Roman" w:hAnsi="Times New Roman" w:cs="Times New Roman"/>
          <w:b/>
          <w:sz w:val="24"/>
          <w:szCs w:val="24"/>
        </w:rPr>
        <w:t>godkendt</w:t>
      </w:r>
    </w:p>
    <w:p w:rsidR="00093F74" w:rsidRDefault="00093F74" w:rsidP="00AB66C4">
      <w:pPr>
        <w:ind w:left="1134" w:hanging="567"/>
        <w:rPr>
          <w:rFonts w:ascii="Times New Roman" w:hAnsi="Times New Roman" w:cs="Times New Roman"/>
          <w:b/>
          <w:sz w:val="24"/>
          <w:szCs w:val="24"/>
        </w:rPr>
      </w:pPr>
    </w:p>
    <w:p w:rsidR="00277A67" w:rsidRPr="00630F41" w:rsidRDefault="00623E8F" w:rsidP="00277A67">
      <w:pPr>
        <w:tabs>
          <w:tab w:val="left" w:pos="851"/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Pkt. 10</w:t>
      </w:r>
      <w:r w:rsidR="00D231DA" w:rsidRPr="00630F41">
        <w:rPr>
          <w:rFonts w:ascii="Times New Roman" w:hAnsi="Times New Roman" w:cs="Times New Roman"/>
          <w:b/>
          <w:sz w:val="24"/>
          <w:szCs w:val="24"/>
        </w:rPr>
        <w:tab/>
        <w:t xml:space="preserve">Valg. </w:t>
      </w:r>
    </w:p>
    <w:p w:rsidR="00277A67" w:rsidRDefault="00277A67" w:rsidP="00D231DA">
      <w:pPr>
        <w:tabs>
          <w:tab w:val="left" w:pos="567"/>
          <w:tab w:val="left" w:pos="1134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7A67">
        <w:rPr>
          <w:rFonts w:ascii="Times New Roman" w:hAnsi="Times New Roman" w:cs="Times New Roman"/>
          <w:b/>
          <w:sz w:val="24"/>
          <w:szCs w:val="24"/>
        </w:rPr>
        <w:t>Keld Nielsen</w:t>
      </w:r>
      <w:r>
        <w:rPr>
          <w:rFonts w:ascii="Times New Roman" w:hAnsi="Times New Roman" w:cs="Times New Roman"/>
          <w:sz w:val="24"/>
          <w:szCs w:val="24"/>
        </w:rPr>
        <w:t xml:space="preserve"> valgt til formand for 2 år.</w:t>
      </w:r>
    </w:p>
    <w:p w:rsidR="00D231DA" w:rsidRPr="00630F41" w:rsidRDefault="00D231DA" w:rsidP="00D231DA">
      <w:pPr>
        <w:tabs>
          <w:tab w:val="left" w:pos="567"/>
          <w:tab w:val="left" w:pos="1134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30F41">
        <w:rPr>
          <w:rFonts w:ascii="Times New Roman" w:hAnsi="Times New Roman" w:cs="Times New Roman"/>
          <w:sz w:val="24"/>
          <w:szCs w:val="24"/>
        </w:rPr>
        <w:t>Følgende blev valgt til FU:</w:t>
      </w:r>
    </w:p>
    <w:p w:rsidR="00D231DA" w:rsidRDefault="00E54ADA" w:rsidP="00D231DA">
      <w:pPr>
        <w:tabs>
          <w:tab w:val="left" w:pos="567"/>
          <w:tab w:val="left" w:pos="1134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277A67">
        <w:rPr>
          <w:rFonts w:ascii="Times New Roman" w:hAnsi="Times New Roman" w:cs="Times New Roman"/>
          <w:b/>
          <w:sz w:val="24"/>
          <w:szCs w:val="24"/>
        </w:rPr>
        <w:t>Birthe Bjerre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2093C">
        <w:rPr>
          <w:rFonts w:ascii="Times New Roman" w:hAnsi="Times New Roman" w:cs="Times New Roman"/>
          <w:sz w:val="24"/>
          <w:szCs w:val="24"/>
        </w:rPr>
        <w:t>UlykkesPatientForeningen og PolioForeningen</w:t>
      </w:r>
      <w:r w:rsidRPr="00630F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genvalgt for 2 år</w:t>
      </w:r>
    </w:p>
    <w:p w:rsidR="00E54ADA" w:rsidRDefault="00277A67" w:rsidP="00E54ADA">
      <w:pPr>
        <w:tabs>
          <w:tab w:val="left" w:pos="567"/>
          <w:tab w:val="left" w:pos="1134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277A67">
        <w:rPr>
          <w:rFonts w:ascii="Times New Roman" w:hAnsi="Times New Roman" w:cs="Times New Roman"/>
          <w:b/>
          <w:sz w:val="24"/>
          <w:szCs w:val="24"/>
        </w:rPr>
        <w:t>Lene Borgaard Kruse-</w:t>
      </w:r>
      <w:r w:rsidR="00E54ADA" w:rsidRPr="00277A67">
        <w:rPr>
          <w:rFonts w:ascii="Times New Roman" w:hAnsi="Times New Roman" w:cs="Times New Roman"/>
          <w:b/>
          <w:sz w:val="24"/>
          <w:szCs w:val="24"/>
        </w:rPr>
        <w:t>Nielsen</w:t>
      </w:r>
      <w:r w:rsidR="00E54ADA">
        <w:rPr>
          <w:rFonts w:ascii="Times New Roman" w:hAnsi="Times New Roman" w:cs="Times New Roman"/>
          <w:sz w:val="24"/>
          <w:szCs w:val="24"/>
        </w:rPr>
        <w:t xml:space="preserve"> (CP Danmark), genvalgt for 2 år</w:t>
      </w:r>
    </w:p>
    <w:p w:rsidR="00E54ADA" w:rsidRDefault="00E54ADA" w:rsidP="00D231DA">
      <w:pPr>
        <w:tabs>
          <w:tab w:val="left" w:pos="567"/>
          <w:tab w:val="left" w:pos="1134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277A67">
        <w:rPr>
          <w:rFonts w:ascii="Times New Roman" w:hAnsi="Times New Roman" w:cs="Times New Roman"/>
          <w:b/>
          <w:sz w:val="24"/>
          <w:szCs w:val="24"/>
        </w:rPr>
        <w:t>Preben Apager</w:t>
      </w:r>
      <w:r>
        <w:rPr>
          <w:rFonts w:ascii="Times New Roman" w:hAnsi="Times New Roman" w:cs="Times New Roman"/>
          <w:sz w:val="24"/>
          <w:szCs w:val="24"/>
        </w:rPr>
        <w:t xml:space="preserve"> (Sind), nyvalgt for 2 år</w:t>
      </w:r>
    </w:p>
    <w:p w:rsidR="00E54ADA" w:rsidRPr="00630F41" w:rsidRDefault="00E54ADA" w:rsidP="00D231DA">
      <w:pPr>
        <w:tabs>
          <w:tab w:val="left" w:pos="567"/>
          <w:tab w:val="left" w:pos="1134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277A67">
        <w:rPr>
          <w:rFonts w:ascii="Times New Roman" w:hAnsi="Times New Roman" w:cs="Times New Roman"/>
          <w:b/>
          <w:sz w:val="24"/>
          <w:szCs w:val="24"/>
        </w:rPr>
        <w:t>Mads Ravner</w:t>
      </w:r>
      <w:r>
        <w:rPr>
          <w:rFonts w:ascii="Times New Roman" w:hAnsi="Times New Roman" w:cs="Times New Roman"/>
          <w:sz w:val="24"/>
          <w:szCs w:val="24"/>
        </w:rPr>
        <w:t xml:space="preserve"> (Fyns Døveforening), nyvalgt for 2 år</w:t>
      </w:r>
    </w:p>
    <w:p w:rsidR="00D231DA" w:rsidRPr="00630F41" w:rsidRDefault="00D231DA" w:rsidP="00D231DA">
      <w:pPr>
        <w:tabs>
          <w:tab w:val="left" w:pos="567"/>
          <w:tab w:val="left" w:pos="1134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30F41">
        <w:rPr>
          <w:rFonts w:ascii="Times New Roman" w:hAnsi="Times New Roman" w:cs="Times New Roman"/>
          <w:sz w:val="24"/>
          <w:szCs w:val="24"/>
        </w:rPr>
        <w:t>Valg af suppleanter:</w:t>
      </w:r>
    </w:p>
    <w:p w:rsidR="00BC06AC" w:rsidRPr="00BC06AC" w:rsidRDefault="00BC06AC" w:rsidP="00BC06AC">
      <w:pPr>
        <w:pStyle w:val="Listeafsnit"/>
        <w:numPr>
          <w:ilvl w:val="0"/>
          <w:numId w:val="19"/>
        </w:numPr>
        <w:tabs>
          <w:tab w:val="left" w:pos="567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suppleant: </w:t>
      </w:r>
      <w:r w:rsidR="00623E8F">
        <w:rPr>
          <w:rFonts w:ascii="Times New Roman" w:hAnsi="Times New Roman" w:cs="Times New Roman"/>
          <w:sz w:val="24"/>
          <w:szCs w:val="24"/>
        </w:rPr>
        <w:t>Rene Hass Henriksen (Scleroseforeningen), nyvalgt for 1 år</w:t>
      </w:r>
    </w:p>
    <w:p w:rsidR="00D231DA" w:rsidRDefault="00866EC6" w:rsidP="00866EC6">
      <w:pPr>
        <w:pStyle w:val="Listeafsnit"/>
        <w:numPr>
          <w:ilvl w:val="0"/>
          <w:numId w:val="19"/>
        </w:numPr>
        <w:tabs>
          <w:tab w:val="left" w:pos="567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suppleant: </w:t>
      </w:r>
      <w:r w:rsidR="00623E8F">
        <w:rPr>
          <w:rFonts w:ascii="Times New Roman" w:hAnsi="Times New Roman" w:cs="Times New Roman"/>
          <w:sz w:val="24"/>
          <w:szCs w:val="24"/>
        </w:rPr>
        <w:t>Birthe Malling (Muskelsvind</w:t>
      </w:r>
      <w:r w:rsidR="0079022A">
        <w:rPr>
          <w:rFonts w:ascii="Times New Roman" w:hAnsi="Times New Roman" w:cs="Times New Roman"/>
          <w:sz w:val="24"/>
          <w:szCs w:val="24"/>
        </w:rPr>
        <w:t>fonden</w:t>
      </w:r>
      <w:r w:rsidR="00D231DA" w:rsidRPr="00866E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623E8F">
        <w:rPr>
          <w:rFonts w:ascii="Times New Roman" w:hAnsi="Times New Roman" w:cs="Times New Roman"/>
          <w:sz w:val="24"/>
          <w:szCs w:val="24"/>
        </w:rPr>
        <w:t xml:space="preserve"> ny</w:t>
      </w:r>
      <w:r w:rsidR="00D231DA" w:rsidRPr="00866EC6">
        <w:rPr>
          <w:rFonts w:ascii="Times New Roman" w:hAnsi="Times New Roman" w:cs="Times New Roman"/>
          <w:sz w:val="24"/>
          <w:szCs w:val="24"/>
        </w:rPr>
        <w:t>valgt for 1 år.</w:t>
      </w:r>
    </w:p>
    <w:p w:rsidR="006A7A84" w:rsidRDefault="006A7A84" w:rsidP="006A7A84">
      <w:pPr>
        <w:pStyle w:val="Listeafsnit"/>
        <w:tabs>
          <w:tab w:val="left" w:pos="567"/>
          <w:tab w:val="left" w:pos="1134"/>
        </w:tabs>
        <w:ind w:left="1494"/>
        <w:rPr>
          <w:rFonts w:ascii="Times New Roman" w:hAnsi="Times New Roman" w:cs="Times New Roman"/>
          <w:sz w:val="24"/>
          <w:szCs w:val="24"/>
        </w:rPr>
      </w:pPr>
    </w:p>
    <w:p w:rsidR="00623E8F" w:rsidRDefault="006A7A84" w:rsidP="006A7A84">
      <w:pPr>
        <w:tabs>
          <w:tab w:val="left" w:pos="567"/>
          <w:tab w:val="left" w:pos="1134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Keld Nielsen tager kontakt til DH vedrørende dækning af omkostningerne til tolkebistand</w:t>
      </w:r>
    </w:p>
    <w:p w:rsidR="00623E8F" w:rsidRPr="00623E8F" w:rsidRDefault="00623E8F" w:rsidP="00623E8F">
      <w:pPr>
        <w:tabs>
          <w:tab w:val="left" w:pos="567"/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D231DA" w:rsidRDefault="00866EC6" w:rsidP="00D231DA">
      <w:pPr>
        <w:tabs>
          <w:tab w:val="left" w:pos="851"/>
          <w:tab w:val="left" w:pos="1134"/>
        </w:tabs>
        <w:ind w:left="1304" w:hanging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6A7A84">
        <w:rPr>
          <w:rFonts w:ascii="Times New Roman" w:hAnsi="Times New Roman" w:cs="Times New Roman"/>
          <w:b/>
          <w:sz w:val="24"/>
          <w:szCs w:val="24"/>
        </w:rPr>
        <w:t>kt. 11</w:t>
      </w:r>
      <w:r w:rsidR="00D231DA" w:rsidRPr="00630F41">
        <w:rPr>
          <w:rFonts w:ascii="Times New Roman" w:hAnsi="Times New Roman" w:cs="Times New Roman"/>
          <w:b/>
          <w:sz w:val="24"/>
          <w:szCs w:val="24"/>
        </w:rPr>
        <w:tab/>
        <w:t>Råd og Nævn og andre udvalg.</w:t>
      </w:r>
    </w:p>
    <w:p w:rsidR="008743A0" w:rsidRDefault="006A7A84" w:rsidP="00C963BF">
      <w:pPr>
        <w:tabs>
          <w:tab w:val="left" w:pos="851"/>
          <w:tab w:val="left" w:pos="1134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 Odense er med i følgende råd og nævn.</w:t>
      </w:r>
    </w:p>
    <w:p w:rsidR="006A7A84" w:rsidRDefault="00277A67" w:rsidP="00C963BF">
      <w:pPr>
        <w:tabs>
          <w:tab w:val="left" w:pos="851"/>
          <w:tab w:val="left" w:pos="1134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Handicaprådet</w:t>
      </w:r>
      <w:r w:rsidR="006A7A84">
        <w:rPr>
          <w:rFonts w:ascii="Times New Roman" w:hAnsi="Times New Roman" w:cs="Times New Roman"/>
          <w:sz w:val="24"/>
          <w:szCs w:val="24"/>
        </w:rPr>
        <w:t>:</w:t>
      </w:r>
    </w:p>
    <w:p w:rsidR="006A7A84" w:rsidRDefault="006A7A84" w:rsidP="006A7A84">
      <w:pPr>
        <w:tabs>
          <w:tab w:val="left" w:pos="851"/>
          <w:tab w:val="left" w:pos="1134"/>
          <w:tab w:val="left" w:pos="1701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Birthe Malling (Muskelsvind</w:t>
      </w:r>
      <w:r w:rsidR="0079022A">
        <w:rPr>
          <w:rFonts w:ascii="Times New Roman" w:hAnsi="Times New Roman" w:cs="Times New Roman"/>
          <w:sz w:val="24"/>
          <w:szCs w:val="24"/>
        </w:rPr>
        <w:t>fonden</w:t>
      </w:r>
      <w:r>
        <w:rPr>
          <w:rFonts w:ascii="Times New Roman" w:hAnsi="Times New Roman" w:cs="Times New Roman"/>
          <w:sz w:val="24"/>
          <w:szCs w:val="24"/>
        </w:rPr>
        <w:t>), Formand for Handicaprådet</w:t>
      </w:r>
    </w:p>
    <w:p w:rsidR="006A7A84" w:rsidRDefault="006A7A84" w:rsidP="006A7A84">
      <w:pPr>
        <w:tabs>
          <w:tab w:val="left" w:pos="851"/>
          <w:tab w:val="left" w:pos="1134"/>
          <w:tab w:val="left" w:pos="1701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Birthe Bjerre (</w:t>
      </w:r>
      <w:r w:rsidRPr="00E2093C">
        <w:rPr>
          <w:rFonts w:ascii="Times New Roman" w:hAnsi="Times New Roman" w:cs="Times New Roman"/>
          <w:sz w:val="24"/>
          <w:szCs w:val="24"/>
        </w:rPr>
        <w:t>UlykkesPatientForeningen og PolioForeningen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7A84" w:rsidRDefault="006A7A84" w:rsidP="006A7A84">
      <w:pPr>
        <w:tabs>
          <w:tab w:val="left" w:pos="851"/>
          <w:tab w:val="left" w:pos="1134"/>
          <w:tab w:val="left" w:pos="1701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Annelis Juhl Iskov (</w:t>
      </w:r>
      <w:r w:rsidR="00277A67">
        <w:rPr>
          <w:rFonts w:ascii="Times New Roman" w:hAnsi="Times New Roman" w:cs="Times New Roman"/>
          <w:sz w:val="24"/>
          <w:szCs w:val="24"/>
        </w:rPr>
        <w:t>Autismeforeningen)</w:t>
      </w:r>
    </w:p>
    <w:p w:rsidR="00277A67" w:rsidRDefault="00277A67" w:rsidP="006A7A84">
      <w:pPr>
        <w:tabs>
          <w:tab w:val="left" w:pos="851"/>
          <w:tab w:val="left" w:pos="1134"/>
          <w:tab w:val="left" w:pos="1701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Erik Vind Frost (Dansk Blindesamfund)</w:t>
      </w:r>
    </w:p>
    <w:p w:rsidR="00277A67" w:rsidRDefault="00277A67" w:rsidP="006A7A84">
      <w:pPr>
        <w:tabs>
          <w:tab w:val="left" w:pos="851"/>
          <w:tab w:val="left" w:pos="1134"/>
          <w:tab w:val="left" w:pos="1701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Jon Jensen (LEV)</w:t>
      </w:r>
    </w:p>
    <w:p w:rsidR="00277A67" w:rsidRDefault="00277A67" w:rsidP="006A7A84">
      <w:pPr>
        <w:tabs>
          <w:tab w:val="left" w:pos="851"/>
          <w:tab w:val="left" w:pos="1134"/>
          <w:tab w:val="left" w:pos="1701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Hanne Nielsen (Parkinson Foreningen)</w:t>
      </w:r>
    </w:p>
    <w:p w:rsidR="00277A67" w:rsidRDefault="00277A67" w:rsidP="006A7A84">
      <w:pPr>
        <w:tabs>
          <w:tab w:val="left" w:pos="851"/>
          <w:tab w:val="left" w:pos="1134"/>
          <w:tab w:val="left" w:pos="1701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Preben Apager (sind)</w:t>
      </w:r>
    </w:p>
    <w:p w:rsidR="00277A67" w:rsidRDefault="00277A67" w:rsidP="006A7A84">
      <w:pPr>
        <w:tabs>
          <w:tab w:val="left" w:pos="851"/>
          <w:tab w:val="left" w:pos="1134"/>
          <w:tab w:val="left" w:pos="1701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277A67" w:rsidRPr="00277A67" w:rsidRDefault="00277A67" w:rsidP="006A7A84">
      <w:pPr>
        <w:tabs>
          <w:tab w:val="left" w:pos="851"/>
          <w:tab w:val="left" w:pos="1134"/>
          <w:tab w:val="left" w:pos="1701"/>
        </w:tabs>
        <w:ind w:left="1134"/>
        <w:rPr>
          <w:rFonts w:ascii="Times New Roman" w:hAnsi="Times New Roman" w:cs="Times New Roman"/>
          <w:b/>
          <w:sz w:val="24"/>
          <w:szCs w:val="24"/>
        </w:rPr>
      </w:pPr>
      <w:r w:rsidRPr="00277A67">
        <w:rPr>
          <w:rFonts w:ascii="Times New Roman" w:hAnsi="Times New Roman" w:cs="Times New Roman"/>
          <w:b/>
          <w:sz w:val="24"/>
          <w:szCs w:val="24"/>
        </w:rPr>
        <w:t>CSV:</w:t>
      </w:r>
    </w:p>
    <w:p w:rsidR="00277A67" w:rsidRDefault="00277A67" w:rsidP="006A7A84">
      <w:pPr>
        <w:tabs>
          <w:tab w:val="left" w:pos="851"/>
          <w:tab w:val="left" w:pos="1134"/>
          <w:tab w:val="left" w:pos="1701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Jon Jensen</w:t>
      </w:r>
    </w:p>
    <w:p w:rsidR="00922BD2" w:rsidRDefault="00922BD2" w:rsidP="006A7A84">
      <w:pPr>
        <w:tabs>
          <w:tab w:val="left" w:pos="851"/>
          <w:tab w:val="left" w:pos="1134"/>
          <w:tab w:val="left" w:pos="1701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922BD2" w:rsidRDefault="00922BD2" w:rsidP="006A7A84">
      <w:pPr>
        <w:tabs>
          <w:tab w:val="left" w:pos="851"/>
          <w:tab w:val="left" w:pos="1134"/>
          <w:tab w:val="left" w:pos="1701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277A67" w:rsidRPr="00277A67" w:rsidRDefault="00277A67" w:rsidP="006A7A84">
      <w:pPr>
        <w:tabs>
          <w:tab w:val="left" w:pos="851"/>
          <w:tab w:val="left" w:pos="1134"/>
          <w:tab w:val="left" w:pos="1701"/>
        </w:tabs>
        <w:ind w:left="1134"/>
        <w:rPr>
          <w:rFonts w:ascii="Times New Roman" w:hAnsi="Times New Roman" w:cs="Times New Roman"/>
          <w:b/>
          <w:sz w:val="24"/>
          <w:szCs w:val="24"/>
        </w:rPr>
      </w:pPr>
      <w:r w:rsidRPr="00277A67">
        <w:rPr>
          <w:rFonts w:ascii="Times New Roman" w:hAnsi="Times New Roman" w:cs="Times New Roman"/>
          <w:b/>
          <w:sz w:val="24"/>
          <w:szCs w:val="24"/>
        </w:rPr>
        <w:lastRenderedPageBreak/>
        <w:t>Produktudviklingsgruppen:</w:t>
      </w:r>
    </w:p>
    <w:p w:rsidR="00277A67" w:rsidRDefault="00277A67" w:rsidP="006A7A84">
      <w:pPr>
        <w:tabs>
          <w:tab w:val="left" w:pos="851"/>
          <w:tab w:val="left" w:pos="1134"/>
          <w:tab w:val="left" w:pos="1701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Nina Breilich (</w:t>
      </w:r>
      <w:r w:rsidRPr="00E2093C">
        <w:rPr>
          <w:rFonts w:ascii="Times New Roman" w:hAnsi="Times New Roman" w:cs="Times New Roman"/>
          <w:sz w:val="24"/>
          <w:szCs w:val="24"/>
        </w:rPr>
        <w:t>UlykkesPatientForeningen og PolioForeningen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7A67" w:rsidRDefault="00277A67" w:rsidP="006A7A84">
      <w:pPr>
        <w:tabs>
          <w:tab w:val="left" w:pos="851"/>
          <w:tab w:val="left" w:pos="1134"/>
          <w:tab w:val="left" w:pos="1701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Preben Apager (Sind)</w:t>
      </w:r>
    </w:p>
    <w:p w:rsidR="00277A67" w:rsidRPr="00277A67" w:rsidRDefault="00277A67" w:rsidP="006A7A84">
      <w:pPr>
        <w:tabs>
          <w:tab w:val="left" w:pos="851"/>
          <w:tab w:val="left" w:pos="1134"/>
          <w:tab w:val="left" w:pos="1701"/>
        </w:tabs>
        <w:ind w:left="1134"/>
        <w:rPr>
          <w:rFonts w:ascii="Times New Roman" w:hAnsi="Times New Roman" w:cs="Times New Roman"/>
          <w:b/>
          <w:sz w:val="24"/>
          <w:szCs w:val="24"/>
        </w:rPr>
      </w:pPr>
      <w:r w:rsidRPr="00277A67">
        <w:rPr>
          <w:rFonts w:ascii="Times New Roman" w:hAnsi="Times New Roman" w:cs="Times New Roman"/>
          <w:b/>
          <w:sz w:val="24"/>
          <w:szCs w:val="24"/>
        </w:rPr>
        <w:t>Tarup Gl. Præstegård:</w:t>
      </w:r>
    </w:p>
    <w:p w:rsidR="00277A67" w:rsidRDefault="00277A67" w:rsidP="006A7A84">
      <w:pPr>
        <w:tabs>
          <w:tab w:val="left" w:pos="851"/>
          <w:tab w:val="left" w:pos="1134"/>
          <w:tab w:val="left" w:pos="1701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Nina Breilich (</w:t>
      </w:r>
      <w:r w:rsidRPr="00E2093C">
        <w:rPr>
          <w:rFonts w:ascii="Times New Roman" w:hAnsi="Times New Roman" w:cs="Times New Roman"/>
          <w:sz w:val="24"/>
          <w:szCs w:val="24"/>
        </w:rPr>
        <w:t>UlykkesPatientForeningen og PolioForeningen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7A67" w:rsidRPr="00277A67" w:rsidRDefault="00277A67" w:rsidP="006A7A84">
      <w:pPr>
        <w:tabs>
          <w:tab w:val="left" w:pos="851"/>
          <w:tab w:val="left" w:pos="1134"/>
          <w:tab w:val="left" w:pos="1701"/>
        </w:tabs>
        <w:ind w:left="1134"/>
        <w:rPr>
          <w:rFonts w:ascii="Times New Roman" w:hAnsi="Times New Roman" w:cs="Times New Roman"/>
          <w:b/>
          <w:sz w:val="24"/>
          <w:szCs w:val="24"/>
        </w:rPr>
      </w:pPr>
      <w:r w:rsidRPr="00277A67">
        <w:rPr>
          <w:rFonts w:ascii="Times New Roman" w:hAnsi="Times New Roman" w:cs="Times New Roman"/>
          <w:b/>
          <w:sz w:val="24"/>
          <w:szCs w:val="24"/>
        </w:rPr>
        <w:t>Tilgængelig</w:t>
      </w:r>
      <w:r w:rsidR="00E61D10">
        <w:rPr>
          <w:rFonts w:ascii="Times New Roman" w:hAnsi="Times New Roman" w:cs="Times New Roman"/>
          <w:b/>
          <w:sz w:val="24"/>
          <w:szCs w:val="24"/>
        </w:rPr>
        <w:t>hed</w:t>
      </w:r>
      <w:r w:rsidRPr="00277A67">
        <w:rPr>
          <w:rFonts w:ascii="Times New Roman" w:hAnsi="Times New Roman" w:cs="Times New Roman"/>
          <w:b/>
          <w:sz w:val="24"/>
          <w:szCs w:val="24"/>
        </w:rPr>
        <w:t>sudvalget:</w:t>
      </w:r>
    </w:p>
    <w:p w:rsidR="00277A67" w:rsidRDefault="00277A67" w:rsidP="006A7A84">
      <w:pPr>
        <w:tabs>
          <w:tab w:val="left" w:pos="851"/>
          <w:tab w:val="left" w:pos="1134"/>
          <w:tab w:val="left" w:pos="1701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Keld Nielsen (Dansk Blindesamfund)</w:t>
      </w:r>
    </w:p>
    <w:p w:rsidR="00277A67" w:rsidRDefault="00277A67" w:rsidP="006A7A84">
      <w:pPr>
        <w:tabs>
          <w:tab w:val="left" w:pos="851"/>
          <w:tab w:val="left" w:pos="1134"/>
          <w:tab w:val="left" w:pos="1701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Nina Breilich (</w:t>
      </w:r>
      <w:r w:rsidRPr="00E2093C">
        <w:rPr>
          <w:rFonts w:ascii="Times New Roman" w:hAnsi="Times New Roman" w:cs="Times New Roman"/>
          <w:sz w:val="24"/>
          <w:szCs w:val="24"/>
        </w:rPr>
        <w:t>UlykkesPatientForeningen og PolioForeningen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7A67" w:rsidRDefault="00277A67" w:rsidP="006A7A84">
      <w:pPr>
        <w:tabs>
          <w:tab w:val="left" w:pos="851"/>
          <w:tab w:val="left" w:pos="1134"/>
          <w:tab w:val="left" w:pos="1701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Lene Borgaard Kruse-Nielsen (CP Danmark)</w:t>
      </w:r>
    </w:p>
    <w:p w:rsidR="00E61D10" w:rsidRPr="00E61D10" w:rsidRDefault="00E61D10" w:rsidP="006A7A84">
      <w:pPr>
        <w:tabs>
          <w:tab w:val="left" w:pos="851"/>
          <w:tab w:val="left" w:pos="1134"/>
          <w:tab w:val="left" w:pos="1701"/>
        </w:tabs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61D10">
        <w:rPr>
          <w:rFonts w:ascii="Times New Roman" w:hAnsi="Times New Roman" w:cs="Times New Roman"/>
          <w:b/>
          <w:sz w:val="24"/>
          <w:szCs w:val="24"/>
        </w:rPr>
        <w:t>Kontakt udvalget SBH:</w:t>
      </w:r>
    </w:p>
    <w:p w:rsidR="00E61D10" w:rsidRDefault="00E61D10" w:rsidP="006A7A84">
      <w:pPr>
        <w:tabs>
          <w:tab w:val="left" w:pos="851"/>
          <w:tab w:val="left" w:pos="1134"/>
          <w:tab w:val="left" w:pos="1701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Jon Jensen</w:t>
      </w:r>
    </w:p>
    <w:p w:rsidR="00E61D10" w:rsidRPr="00E61D10" w:rsidRDefault="00E61D10" w:rsidP="006A7A84">
      <w:pPr>
        <w:tabs>
          <w:tab w:val="left" w:pos="851"/>
          <w:tab w:val="left" w:pos="1134"/>
          <w:tab w:val="left" w:pos="1701"/>
        </w:tabs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61D10">
        <w:rPr>
          <w:rFonts w:ascii="Times New Roman" w:hAnsi="Times New Roman" w:cs="Times New Roman"/>
          <w:b/>
          <w:sz w:val="24"/>
          <w:szCs w:val="24"/>
        </w:rPr>
        <w:t>Trafikgruppe II:</w:t>
      </w:r>
    </w:p>
    <w:p w:rsidR="00E61D10" w:rsidRDefault="00E61D10" w:rsidP="006A7A84">
      <w:pPr>
        <w:tabs>
          <w:tab w:val="left" w:pos="851"/>
          <w:tab w:val="left" w:pos="1134"/>
          <w:tab w:val="left" w:pos="1701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Birthe Malling (Muskesvind)</w:t>
      </w:r>
    </w:p>
    <w:p w:rsidR="006A7A84" w:rsidRDefault="00E61D10" w:rsidP="00922BD2">
      <w:pPr>
        <w:tabs>
          <w:tab w:val="left" w:pos="851"/>
          <w:tab w:val="left" w:pos="1134"/>
          <w:tab w:val="left" w:pos="1701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Nina Breilich (</w:t>
      </w:r>
      <w:r w:rsidRPr="00E2093C">
        <w:rPr>
          <w:rFonts w:ascii="Times New Roman" w:hAnsi="Times New Roman" w:cs="Times New Roman"/>
          <w:sz w:val="24"/>
          <w:szCs w:val="24"/>
        </w:rPr>
        <w:t>UlykkesPatientForeningen og PolioForeningen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7F8D" w:rsidRPr="00922BD2" w:rsidRDefault="00417F8D" w:rsidP="00C963BF">
      <w:pPr>
        <w:tabs>
          <w:tab w:val="left" w:pos="851"/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22BD2">
        <w:rPr>
          <w:rFonts w:ascii="Times New Roman" w:hAnsi="Times New Roman" w:cs="Times New Roman"/>
          <w:b/>
          <w:sz w:val="24"/>
          <w:szCs w:val="24"/>
        </w:rPr>
        <w:t>Jon Jensen:</w:t>
      </w:r>
    </w:p>
    <w:p w:rsidR="00417F8D" w:rsidRDefault="00417F8D" w:rsidP="00417F8D">
      <w:pPr>
        <w:tabs>
          <w:tab w:val="left" w:pos="851"/>
          <w:tab w:val="left" w:pos="1701"/>
        </w:tabs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sundhedsforvaltningen må der være et sundhedsudvalg, som vi ikke har meget kontakt med! Vi skal være opmærksom på at holde os til</w:t>
      </w:r>
      <w:r w:rsidR="002B7D7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når der er udvalg i den kommunale administration, som behandler emner af stor betydning for vores medlemmer.</w:t>
      </w:r>
    </w:p>
    <w:p w:rsidR="00417F8D" w:rsidRPr="00922BD2" w:rsidRDefault="00417F8D" w:rsidP="00417F8D">
      <w:pPr>
        <w:tabs>
          <w:tab w:val="left" w:pos="851"/>
          <w:tab w:val="left" w:pos="1701"/>
        </w:tabs>
        <w:ind w:left="1701" w:hanging="567"/>
        <w:rPr>
          <w:rFonts w:ascii="Times New Roman" w:hAnsi="Times New Roman" w:cs="Times New Roman"/>
          <w:b/>
          <w:sz w:val="24"/>
          <w:szCs w:val="24"/>
        </w:rPr>
      </w:pPr>
      <w:r w:rsidRPr="00922BD2">
        <w:rPr>
          <w:rFonts w:ascii="Times New Roman" w:hAnsi="Times New Roman" w:cs="Times New Roman"/>
          <w:b/>
          <w:sz w:val="24"/>
          <w:szCs w:val="24"/>
        </w:rPr>
        <w:t>Preben Apager:</w:t>
      </w:r>
    </w:p>
    <w:p w:rsidR="00417F8D" w:rsidRDefault="00417F8D" w:rsidP="00417F8D">
      <w:pPr>
        <w:tabs>
          <w:tab w:val="left" w:pos="851"/>
          <w:tab w:val="left" w:pos="1701"/>
        </w:tabs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Sind har kontakt til sundhedsudvalget.</w:t>
      </w:r>
    </w:p>
    <w:p w:rsidR="00417F8D" w:rsidRDefault="00417F8D" w:rsidP="00417F8D">
      <w:pPr>
        <w:tabs>
          <w:tab w:val="left" w:pos="851"/>
          <w:tab w:val="left" w:pos="1701"/>
        </w:tabs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Sundhedsudvalget behandler emner som kan helbredes, medens handicapudvalg behandler emner, der ikke kan helbredes og de problemer det giver i et moderne samfund.</w:t>
      </w:r>
    </w:p>
    <w:p w:rsidR="00417F8D" w:rsidRDefault="00417F8D" w:rsidP="00C963BF">
      <w:pPr>
        <w:tabs>
          <w:tab w:val="left" w:pos="851"/>
          <w:tab w:val="left" w:pos="1134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7A84" w:rsidRPr="00417F8D" w:rsidRDefault="00417F8D" w:rsidP="00417F8D">
      <w:pPr>
        <w:tabs>
          <w:tab w:val="left" w:pos="851"/>
          <w:tab w:val="left" w:pos="1134"/>
        </w:tabs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 w:rsidRPr="00417F8D">
        <w:rPr>
          <w:rFonts w:ascii="Times New Roman" w:hAnsi="Times New Roman" w:cs="Times New Roman"/>
          <w:b/>
          <w:sz w:val="24"/>
          <w:szCs w:val="24"/>
        </w:rPr>
        <w:t>Pkt. 12</w:t>
      </w:r>
      <w:r w:rsidRPr="00417F8D">
        <w:rPr>
          <w:rFonts w:ascii="Times New Roman" w:hAnsi="Times New Roman" w:cs="Times New Roman"/>
          <w:b/>
          <w:sz w:val="24"/>
          <w:szCs w:val="24"/>
        </w:rPr>
        <w:tab/>
        <w:t>Behandling af indkomne forslag.</w:t>
      </w:r>
    </w:p>
    <w:p w:rsidR="006A7A84" w:rsidRDefault="00417F8D" w:rsidP="00C963BF">
      <w:pPr>
        <w:tabs>
          <w:tab w:val="left" w:pos="851"/>
          <w:tab w:val="left" w:pos="1134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ikke indkommet nogen forslag</w:t>
      </w:r>
    </w:p>
    <w:p w:rsidR="00922BD2" w:rsidRDefault="00922BD2" w:rsidP="00C963BF">
      <w:pPr>
        <w:tabs>
          <w:tab w:val="left" w:pos="851"/>
          <w:tab w:val="left" w:pos="1134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922BD2" w:rsidRDefault="00922BD2" w:rsidP="00C963BF">
      <w:pPr>
        <w:tabs>
          <w:tab w:val="left" w:pos="851"/>
          <w:tab w:val="left" w:pos="1134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922BD2" w:rsidRDefault="00922BD2" w:rsidP="00C963BF">
      <w:pPr>
        <w:tabs>
          <w:tab w:val="left" w:pos="851"/>
          <w:tab w:val="left" w:pos="1134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D231DA" w:rsidRDefault="00417F8D" w:rsidP="00D231DA">
      <w:pPr>
        <w:tabs>
          <w:tab w:val="left" w:pos="851"/>
        </w:tabs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Pkt. 13</w:t>
      </w:r>
      <w:r w:rsidR="00D231DA" w:rsidRPr="00630F41">
        <w:rPr>
          <w:rFonts w:ascii="Times New Roman" w:hAnsi="Times New Roman" w:cs="Times New Roman"/>
          <w:b/>
          <w:sz w:val="24"/>
          <w:szCs w:val="24"/>
        </w:rPr>
        <w:tab/>
        <w:t>Eventuelt.</w:t>
      </w:r>
    </w:p>
    <w:p w:rsidR="0070207A" w:rsidRDefault="00D231DA" w:rsidP="00D83878">
      <w:pPr>
        <w:tabs>
          <w:tab w:val="left" w:pos="567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17F8D" w:rsidRPr="00417F8D">
        <w:rPr>
          <w:rFonts w:ascii="Times New Roman" w:hAnsi="Times New Roman" w:cs="Times New Roman"/>
          <w:sz w:val="24"/>
          <w:szCs w:val="24"/>
        </w:rPr>
        <w:t>På</w:t>
      </w:r>
      <w:r w:rsidR="00417F8D">
        <w:rPr>
          <w:rFonts w:ascii="Times New Roman" w:hAnsi="Times New Roman" w:cs="Times New Roman"/>
          <w:sz w:val="24"/>
          <w:szCs w:val="24"/>
        </w:rPr>
        <w:t xml:space="preserve"> given foranledning blev DH’s organisationsstruktur gennemgået.</w:t>
      </w:r>
    </w:p>
    <w:p w:rsidR="00417F8D" w:rsidRDefault="00417F8D" w:rsidP="00417F8D">
      <w:pPr>
        <w:tabs>
          <w:tab w:val="left" w:pos="567"/>
          <w:tab w:val="left" w:pos="1701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Bestyrelsen består af et medlem fra hver basisorganisation.</w:t>
      </w:r>
    </w:p>
    <w:p w:rsidR="00417F8D" w:rsidRDefault="00417F8D" w:rsidP="00417F8D">
      <w:pPr>
        <w:tabs>
          <w:tab w:val="left" w:pos="567"/>
          <w:tab w:val="left" w:pos="1701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Bestyrelsen vælger formand og forretningsudvalget (FU).</w:t>
      </w:r>
    </w:p>
    <w:p w:rsidR="00417F8D" w:rsidRDefault="00417F8D" w:rsidP="00417F8D">
      <w:pPr>
        <w:tabs>
          <w:tab w:val="left" w:pos="567"/>
          <w:tab w:val="left" w:pos="1701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øvrigt henvises til DH’s vedtægter.</w:t>
      </w:r>
    </w:p>
    <w:p w:rsidR="00417F8D" w:rsidRPr="00417F8D" w:rsidRDefault="00417F8D" w:rsidP="00417F8D">
      <w:pPr>
        <w:tabs>
          <w:tab w:val="left" w:pos="567"/>
          <w:tab w:val="left" w:pos="1701"/>
        </w:tabs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7F8D">
        <w:rPr>
          <w:rFonts w:ascii="Times New Roman" w:hAnsi="Times New Roman" w:cs="Times New Roman"/>
          <w:b/>
          <w:sz w:val="24"/>
          <w:szCs w:val="24"/>
        </w:rPr>
        <w:t>Peter Julius:</w:t>
      </w:r>
    </w:p>
    <w:p w:rsidR="00417F8D" w:rsidRDefault="00417F8D" w:rsidP="00417F8D">
      <w:pPr>
        <w:tabs>
          <w:tab w:val="left" w:pos="567"/>
          <w:tab w:val="left" w:pos="1701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Takker for god ro og orden under årsmødet.</w:t>
      </w:r>
    </w:p>
    <w:p w:rsidR="00417F8D" w:rsidRPr="00417F8D" w:rsidRDefault="00417F8D" w:rsidP="00417F8D">
      <w:pPr>
        <w:tabs>
          <w:tab w:val="left" w:pos="567"/>
          <w:tab w:val="left" w:pos="1701"/>
        </w:tabs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7F8D">
        <w:rPr>
          <w:rFonts w:ascii="Times New Roman" w:hAnsi="Times New Roman" w:cs="Times New Roman"/>
          <w:b/>
          <w:sz w:val="24"/>
          <w:szCs w:val="24"/>
        </w:rPr>
        <w:t>Birthe Malling:</w:t>
      </w:r>
    </w:p>
    <w:p w:rsidR="00417F8D" w:rsidRDefault="00417F8D" w:rsidP="00417F8D">
      <w:pPr>
        <w:tabs>
          <w:tab w:val="left" w:pos="567"/>
          <w:tab w:val="left" w:pos="1701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Takkede alle for en vel gennemført årsmøde</w:t>
      </w:r>
    </w:p>
    <w:p w:rsidR="00417F8D" w:rsidRDefault="00417F8D" w:rsidP="00417F8D">
      <w:pPr>
        <w:tabs>
          <w:tab w:val="left" w:pos="567"/>
          <w:tab w:val="left" w:pos="1701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Tak til Rene Hass Henriksen for indsats i FU</w:t>
      </w:r>
    </w:p>
    <w:p w:rsidR="00417F8D" w:rsidRDefault="00417F8D" w:rsidP="00417F8D">
      <w:pPr>
        <w:tabs>
          <w:tab w:val="left" w:pos="567"/>
          <w:tab w:val="left" w:pos="1701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Tillykke til Keld Nielsen med valget til formand for DH Odense</w:t>
      </w:r>
    </w:p>
    <w:p w:rsidR="00417F8D" w:rsidRDefault="00417F8D" w:rsidP="00417F8D">
      <w:pPr>
        <w:tabs>
          <w:tab w:val="left" w:pos="567"/>
          <w:tab w:val="left" w:pos="1701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Tak til Peter Julius for endnu engang at lede årsmødet</w:t>
      </w:r>
    </w:p>
    <w:p w:rsidR="00417F8D" w:rsidRPr="00417F8D" w:rsidRDefault="00417F8D" w:rsidP="00417F8D">
      <w:pPr>
        <w:tabs>
          <w:tab w:val="left" w:pos="567"/>
          <w:tab w:val="left" w:pos="1701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Tak til Ebbe Hansen for referater i flere år.</w:t>
      </w:r>
    </w:p>
    <w:p w:rsidR="00EB3E16" w:rsidRPr="00D231DA" w:rsidRDefault="0070207A" w:rsidP="00D83878">
      <w:pPr>
        <w:tabs>
          <w:tab w:val="left" w:pos="567"/>
          <w:tab w:val="left" w:pos="1134"/>
          <w:tab w:val="left" w:pos="1701"/>
        </w:tabs>
        <w:ind w:left="170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B3E16" w:rsidRPr="00D231DA" w:rsidSect="004965C0">
      <w:footerReference w:type="default" r:id="rId10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06A" w:rsidRDefault="00C9306A" w:rsidP="00F855DF">
      <w:pPr>
        <w:spacing w:after="0" w:line="240" w:lineRule="auto"/>
      </w:pPr>
      <w:r>
        <w:separator/>
      </w:r>
    </w:p>
  </w:endnote>
  <w:endnote w:type="continuationSeparator" w:id="0">
    <w:p w:rsidR="00C9306A" w:rsidRDefault="00C9306A" w:rsidP="00F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008599"/>
      <w:docPartObj>
        <w:docPartGallery w:val="Page Numbers (Bottom of Page)"/>
        <w:docPartUnique/>
      </w:docPartObj>
    </w:sdtPr>
    <w:sdtEndPr/>
    <w:sdtContent>
      <w:p w:rsidR="001F1358" w:rsidRDefault="001F135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D75">
          <w:rPr>
            <w:noProof/>
          </w:rPr>
          <w:t>12</w:t>
        </w:r>
        <w:r>
          <w:fldChar w:fldCharType="end"/>
        </w:r>
      </w:p>
    </w:sdtContent>
  </w:sdt>
  <w:p w:rsidR="001F1358" w:rsidRDefault="001F13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06A" w:rsidRDefault="00C9306A" w:rsidP="00F855DF">
      <w:pPr>
        <w:spacing w:after="0" w:line="240" w:lineRule="auto"/>
      </w:pPr>
      <w:r>
        <w:separator/>
      </w:r>
    </w:p>
  </w:footnote>
  <w:footnote w:type="continuationSeparator" w:id="0">
    <w:p w:rsidR="00C9306A" w:rsidRDefault="00C9306A" w:rsidP="00F8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3E17"/>
    <w:multiLevelType w:val="hybridMultilevel"/>
    <w:tmpl w:val="94168140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" w15:restartNumberingAfterBreak="0">
    <w:nsid w:val="04165D72"/>
    <w:multiLevelType w:val="hybridMultilevel"/>
    <w:tmpl w:val="C68C85A2"/>
    <w:lvl w:ilvl="0" w:tplc="DE8678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92B7113"/>
    <w:multiLevelType w:val="hybridMultilevel"/>
    <w:tmpl w:val="6172AA0E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23515E"/>
    <w:multiLevelType w:val="hybridMultilevel"/>
    <w:tmpl w:val="983A9540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C2F0F7B"/>
    <w:multiLevelType w:val="hybridMultilevel"/>
    <w:tmpl w:val="207E08F6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EFF7B4B"/>
    <w:multiLevelType w:val="hybridMultilevel"/>
    <w:tmpl w:val="8D744370"/>
    <w:lvl w:ilvl="0" w:tplc="0406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6" w15:restartNumberingAfterBreak="0">
    <w:nsid w:val="137D5B54"/>
    <w:multiLevelType w:val="hybridMultilevel"/>
    <w:tmpl w:val="D3AE7A10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4011D50"/>
    <w:multiLevelType w:val="hybridMultilevel"/>
    <w:tmpl w:val="992A779C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8" w15:restartNumberingAfterBreak="0">
    <w:nsid w:val="1BA65C9D"/>
    <w:multiLevelType w:val="hybridMultilevel"/>
    <w:tmpl w:val="C2C45CA6"/>
    <w:lvl w:ilvl="0" w:tplc="1F1A8D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3BA5BC0"/>
    <w:multiLevelType w:val="hybridMultilevel"/>
    <w:tmpl w:val="CCF69278"/>
    <w:lvl w:ilvl="0" w:tplc="0406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0" w15:restartNumberingAfterBreak="0">
    <w:nsid w:val="28E05443"/>
    <w:multiLevelType w:val="hybridMultilevel"/>
    <w:tmpl w:val="58C884C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1" w15:restartNumberingAfterBreak="0">
    <w:nsid w:val="3018561B"/>
    <w:multiLevelType w:val="multilevel"/>
    <w:tmpl w:val="2B58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96711D"/>
    <w:multiLevelType w:val="hybridMultilevel"/>
    <w:tmpl w:val="56AA3584"/>
    <w:lvl w:ilvl="0" w:tplc="0406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38695346"/>
    <w:multiLevelType w:val="hybridMultilevel"/>
    <w:tmpl w:val="777C7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448B2"/>
    <w:multiLevelType w:val="hybridMultilevel"/>
    <w:tmpl w:val="239EE248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5" w15:restartNumberingAfterBreak="0">
    <w:nsid w:val="597D5864"/>
    <w:multiLevelType w:val="hybridMultilevel"/>
    <w:tmpl w:val="62FCE492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6" w15:restartNumberingAfterBreak="0">
    <w:nsid w:val="5A20558F"/>
    <w:multiLevelType w:val="multilevel"/>
    <w:tmpl w:val="3584867C"/>
    <w:lvl w:ilvl="0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9D1CE9"/>
    <w:multiLevelType w:val="hybridMultilevel"/>
    <w:tmpl w:val="70EED418"/>
    <w:lvl w:ilvl="0" w:tplc="89609D64">
      <w:numFmt w:val="bullet"/>
      <w:lvlText w:val="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5DBC4C9F"/>
    <w:multiLevelType w:val="hybridMultilevel"/>
    <w:tmpl w:val="8624A8E2"/>
    <w:lvl w:ilvl="0" w:tplc="040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5F303076">
      <w:numFmt w:val="bullet"/>
      <w:lvlText w:val="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1565A96"/>
    <w:multiLevelType w:val="hybridMultilevel"/>
    <w:tmpl w:val="A232D7B0"/>
    <w:lvl w:ilvl="0" w:tplc="2BAA7168">
      <w:start w:val="1"/>
      <w:numFmt w:val="decimal"/>
      <w:lvlText w:val="%1."/>
      <w:lvlJc w:val="left"/>
      <w:pPr>
        <w:ind w:left="7590" w:hanging="360"/>
      </w:pPr>
      <w:rPr>
        <w:rFonts w:ascii="Times New Roman" w:eastAsiaTheme="minorHAnsi" w:hAnsi="Times New Roman" w:cs="Times New Roman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696F16"/>
    <w:multiLevelType w:val="hybridMultilevel"/>
    <w:tmpl w:val="D402D94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1" w15:restartNumberingAfterBreak="0">
    <w:nsid w:val="680269A3"/>
    <w:multiLevelType w:val="multilevel"/>
    <w:tmpl w:val="C74A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4B0881"/>
    <w:multiLevelType w:val="hybridMultilevel"/>
    <w:tmpl w:val="FC2601A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3" w15:restartNumberingAfterBreak="0">
    <w:nsid w:val="6BB726EB"/>
    <w:multiLevelType w:val="hybridMultilevel"/>
    <w:tmpl w:val="862A79FE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4" w15:restartNumberingAfterBreak="0">
    <w:nsid w:val="7DB56656"/>
    <w:multiLevelType w:val="hybridMultilevel"/>
    <w:tmpl w:val="B5D8A636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4"/>
  </w:num>
  <w:num w:numId="4">
    <w:abstractNumId w:val="14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20"/>
  </w:num>
  <w:num w:numId="10">
    <w:abstractNumId w:val="22"/>
  </w:num>
  <w:num w:numId="11">
    <w:abstractNumId w:val="7"/>
  </w:num>
  <w:num w:numId="12">
    <w:abstractNumId w:val="15"/>
  </w:num>
  <w:num w:numId="13">
    <w:abstractNumId w:val="10"/>
  </w:num>
  <w:num w:numId="14">
    <w:abstractNumId w:val="23"/>
  </w:num>
  <w:num w:numId="15">
    <w:abstractNumId w:val="12"/>
  </w:num>
  <w:num w:numId="16">
    <w:abstractNumId w:val="0"/>
  </w:num>
  <w:num w:numId="17">
    <w:abstractNumId w:val="11"/>
  </w:num>
  <w:num w:numId="18">
    <w:abstractNumId w:val="1"/>
  </w:num>
  <w:num w:numId="19">
    <w:abstractNumId w:val="8"/>
  </w:num>
  <w:num w:numId="20">
    <w:abstractNumId w:val="16"/>
  </w:num>
  <w:num w:numId="21">
    <w:abstractNumId w:val="21"/>
  </w:num>
  <w:num w:numId="22">
    <w:abstractNumId w:val="4"/>
  </w:num>
  <w:num w:numId="23">
    <w:abstractNumId w:val="6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80"/>
    <w:rsid w:val="000000BB"/>
    <w:rsid w:val="00003581"/>
    <w:rsid w:val="00003AEF"/>
    <w:rsid w:val="00017340"/>
    <w:rsid w:val="00030FD4"/>
    <w:rsid w:val="000347B0"/>
    <w:rsid w:val="000438EF"/>
    <w:rsid w:val="000459CC"/>
    <w:rsid w:val="000666E7"/>
    <w:rsid w:val="000755EE"/>
    <w:rsid w:val="00077574"/>
    <w:rsid w:val="000812D5"/>
    <w:rsid w:val="00083926"/>
    <w:rsid w:val="00093F74"/>
    <w:rsid w:val="000A58F5"/>
    <w:rsid w:val="000A7CA9"/>
    <w:rsid w:val="000C47A7"/>
    <w:rsid w:val="000D29EE"/>
    <w:rsid w:val="000E7EFF"/>
    <w:rsid w:val="000F3CA0"/>
    <w:rsid w:val="00101325"/>
    <w:rsid w:val="00106B47"/>
    <w:rsid w:val="0013447B"/>
    <w:rsid w:val="00135582"/>
    <w:rsid w:val="001437F4"/>
    <w:rsid w:val="0015777B"/>
    <w:rsid w:val="00161CDC"/>
    <w:rsid w:val="00182448"/>
    <w:rsid w:val="001852D0"/>
    <w:rsid w:val="001B170E"/>
    <w:rsid w:val="001B30E0"/>
    <w:rsid w:val="001B7194"/>
    <w:rsid w:val="001C2D85"/>
    <w:rsid w:val="001C3B32"/>
    <w:rsid w:val="001C3D94"/>
    <w:rsid w:val="001C5575"/>
    <w:rsid w:val="001D0606"/>
    <w:rsid w:val="001D20BE"/>
    <w:rsid w:val="001D557B"/>
    <w:rsid w:val="001F1358"/>
    <w:rsid w:val="001F3768"/>
    <w:rsid w:val="001F6314"/>
    <w:rsid w:val="00210A7D"/>
    <w:rsid w:val="00224A21"/>
    <w:rsid w:val="00227F2E"/>
    <w:rsid w:val="00237081"/>
    <w:rsid w:val="00240479"/>
    <w:rsid w:val="00241A93"/>
    <w:rsid w:val="002431B2"/>
    <w:rsid w:val="002474E4"/>
    <w:rsid w:val="0025143D"/>
    <w:rsid w:val="00254166"/>
    <w:rsid w:val="0027448F"/>
    <w:rsid w:val="00277A67"/>
    <w:rsid w:val="00295195"/>
    <w:rsid w:val="002A5DB4"/>
    <w:rsid w:val="002B0EDA"/>
    <w:rsid w:val="002B1C93"/>
    <w:rsid w:val="002B4EE3"/>
    <w:rsid w:val="002B579C"/>
    <w:rsid w:val="002B79B9"/>
    <w:rsid w:val="002B7D75"/>
    <w:rsid w:val="002C15CC"/>
    <w:rsid w:val="002C50B5"/>
    <w:rsid w:val="002D3ADE"/>
    <w:rsid w:val="002D5EB4"/>
    <w:rsid w:val="002E5DA8"/>
    <w:rsid w:val="002F1B41"/>
    <w:rsid w:val="00302B6E"/>
    <w:rsid w:val="00304600"/>
    <w:rsid w:val="00316B0A"/>
    <w:rsid w:val="003220BC"/>
    <w:rsid w:val="00323A8A"/>
    <w:rsid w:val="003260B0"/>
    <w:rsid w:val="0033045A"/>
    <w:rsid w:val="0033054C"/>
    <w:rsid w:val="00331D14"/>
    <w:rsid w:val="00354AA4"/>
    <w:rsid w:val="003632A8"/>
    <w:rsid w:val="00374800"/>
    <w:rsid w:val="00374874"/>
    <w:rsid w:val="00375D07"/>
    <w:rsid w:val="003817C4"/>
    <w:rsid w:val="00384246"/>
    <w:rsid w:val="003858A5"/>
    <w:rsid w:val="00394D38"/>
    <w:rsid w:val="00395115"/>
    <w:rsid w:val="003A32A6"/>
    <w:rsid w:val="003B3F38"/>
    <w:rsid w:val="003B409E"/>
    <w:rsid w:val="003B41AC"/>
    <w:rsid w:val="003C376F"/>
    <w:rsid w:val="003C4907"/>
    <w:rsid w:val="003C4B4E"/>
    <w:rsid w:val="003D71DE"/>
    <w:rsid w:val="003D75AE"/>
    <w:rsid w:val="003E30F1"/>
    <w:rsid w:val="003E7C8D"/>
    <w:rsid w:val="003F0568"/>
    <w:rsid w:val="00407E9C"/>
    <w:rsid w:val="004132FC"/>
    <w:rsid w:val="00413B00"/>
    <w:rsid w:val="00417954"/>
    <w:rsid w:val="00417F8D"/>
    <w:rsid w:val="004266B3"/>
    <w:rsid w:val="00430D1D"/>
    <w:rsid w:val="00433AE3"/>
    <w:rsid w:val="004575D0"/>
    <w:rsid w:val="00471AF4"/>
    <w:rsid w:val="004965C0"/>
    <w:rsid w:val="004A0D21"/>
    <w:rsid w:val="004A0D9B"/>
    <w:rsid w:val="004A1CDC"/>
    <w:rsid w:val="004B7709"/>
    <w:rsid w:val="004D1ADB"/>
    <w:rsid w:val="004D7F82"/>
    <w:rsid w:val="004F679D"/>
    <w:rsid w:val="005006B6"/>
    <w:rsid w:val="005066D9"/>
    <w:rsid w:val="00516E5C"/>
    <w:rsid w:val="00524403"/>
    <w:rsid w:val="00527695"/>
    <w:rsid w:val="00534456"/>
    <w:rsid w:val="005348D2"/>
    <w:rsid w:val="00534EF0"/>
    <w:rsid w:val="00535ADC"/>
    <w:rsid w:val="00544BD5"/>
    <w:rsid w:val="00555482"/>
    <w:rsid w:val="00557E80"/>
    <w:rsid w:val="00565440"/>
    <w:rsid w:val="0056798C"/>
    <w:rsid w:val="0057674A"/>
    <w:rsid w:val="00586425"/>
    <w:rsid w:val="005958E9"/>
    <w:rsid w:val="005B0372"/>
    <w:rsid w:val="005B3471"/>
    <w:rsid w:val="005C5012"/>
    <w:rsid w:val="005D4801"/>
    <w:rsid w:val="005D7EDC"/>
    <w:rsid w:val="005E25BF"/>
    <w:rsid w:val="005E2AC0"/>
    <w:rsid w:val="005E3538"/>
    <w:rsid w:val="005E40B0"/>
    <w:rsid w:val="005E5D12"/>
    <w:rsid w:val="006074CD"/>
    <w:rsid w:val="0061779A"/>
    <w:rsid w:val="006211BB"/>
    <w:rsid w:val="00623E8F"/>
    <w:rsid w:val="006250CE"/>
    <w:rsid w:val="00632C72"/>
    <w:rsid w:val="006339D3"/>
    <w:rsid w:val="00635A3D"/>
    <w:rsid w:val="0063617F"/>
    <w:rsid w:val="0063726F"/>
    <w:rsid w:val="006422D4"/>
    <w:rsid w:val="0065290E"/>
    <w:rsid w:val="00655407"/>
    <w:rsid w:val="00661749"/>
    <w:rsid w:val="00691E18"/>
    <w:rsid w:val="006A4FAC"/>
    <w:rsid w:val="006A525E"/>
    <w:rsid w:val="006A7A84"/>
    <w:rsid w:val="006B4F7C"/>
    <w:rsid w:val="006B5150"/>
    <w:rsid w:val="006C042B"/>
    <w:rsid w:val="006D148D"/>
    <w:rsid w:val="006D4518"/>
    <w:rsid w:val="006E6919"/>
    <w:rsid w:val="006E7D6E"/>
    <w:rsid w:val="006F51A3"/>
    <w:rsid w:val="0070207A"/>
    <w:rsid w:val="007029C3"/>
    <w:rsid w:val="007041D7"/>
    <w:rsid w:val="00705F33"/>
    <w:rsid w:val="007123B1"/>
    <w:rsid w:val="00713A2A"/>
    <w:rsid w:val="00723BD3"/>
    <w:rsid w:val="00725FC8"/>
    <w:rsid w:val="0073350C"/>
    <w:rsid w:val="00744E8B"/>
    <w:rsid w:val="00750CCF"/>
    <w:rsid w:val="0075791D"/>
    <w:rsid w:val="00766090"/>
    <w:rsid w:val="00777D58"/>
    <w:rsid w:val="00780E34"/>
    <w:rsid w:val="00783095"/>
    <w:rsid w:val="00787A2E"/>
    <w:rsid w:val="0079022A"/>
    <w:rsid w:val="007A5069"/>
    <w:rsid w:val="007A7CD2"/>
    <w:rsid w:val="007B3313"/>
    <w:rsid w:val="007B56AD"/>
    <w:rsid w:val="007D0C7F"/>
    <w:rsid w:val="007D7495"/>
    <w:rsid w:val="007E20D1"/>
    <w:rsid w:val="007E732A"/>
    <w:rsid w:val="007F3DD4"/>
    <w:rsid w:val="008012E9"/>
    <w:rsid w:val="008077DF"/>
    <w:rsid w:val="008121A5"/>
    <w:rsid w:val="00816ED3"/>
    <w:rsid w:val="00833C1C"/>
    <w:rsid w:val="00837963"/>
    <w:rsid w:val="00841281"/>
    <w:rsid w:val="008445E5"/>
    <w:rsid w:val="008566C5"/>
    <w:rsid w:val="00860D41"/>
    <w:rsid w:val="00866EC6"/>
    <w:rsid w:val="0087319E"/>
    <w:rsid w:val="008743A0"/>
    <w:rsid w:val="00891947"/>
    <w:rsid w:val="008B364E"/>
    <w:rsid w:val="008B72A4"/>
    <w:rsid w:val="008D2135"/>
    <w:rsid w:val="008E305C"/>
    <w:rsid w:val="008F7428"/>
    <w:rsid w:val="00913BE5"/>
    <w:rsid w:val="009210A5"/>
    <w:rsid w:val="00922BD2"/>
    <w:rsid w:val="00934A1B"/>
    <w:rsid w:val="009378D2"/>
    <w:rsid w:val="009468DC"/>
    <w:rsid w:val="00953191"/>
    <w:rsid w:val="00954512"/>
    <w:rsid w:val="00963970"/>
    <w:rsid w:val="00963AEE"/>
    <w:rsid w:val="00976F37"/>
    <w:rsid w:val="00990FE9"/>
    <w:rsid w:val="009A08DA"/>
    <w:rsid w:val="009A76F3"/>
    <w:rsid w:val="009B2E18"/>
    <w:rsid w:val="009B3FAC"/>
    <w:rsid w:val="009B4D54"/>
    <w:rsid w:val="009B6FC9"/>
    <w:rsid w:val="009C020B"/>
    <w:rsid w:val="009D1305"/>
    <w:rsid w:val="009D7744"/>
    <w:rsid w:val="009E4A78"/>
    <w:rsid w:val="009E7E88"/>
    <w:rsid w:val="009F0FF6"/>
    <w:rsid w:val="009F4246"/>
    <w:rsid w:val="009F4435"/>
    <w:rsid w:val="00A14CBD"/>
    <w:rsid w:val="00A15C15"/>
    <w:rsid w:val="00A26459"/>
    <w:rsid w:val="00A30713"/>
    <w:rsid w:val="00A36AE0"/>
    <w:rsid w:val="00A46DE5"/>
    <w:rsid w:val="00A47910"/>
    <w:rsid w:val="00A524D7"/>
    <w:rsid w:val="00A525C3"/>
    <w:rsid w:val="00A563B1"/>
    <w:rsid w:val="00A56C65"/>
    <w:rsid w:val="00A66BB6"/>
    <w:rsid w:val="00A8735D"/>
    <w:rsid w:val="00A9012C"/>
    <w:rsid w:val="00A92DC6"/>
    <w:rsid w:val="00AA38C7"/>
    <w:rsid w:val="00AB66C4"/>
    <w:rsid w:val="00AB7786"/>
    <w:rsid w:val="00AC2D23"/>
    <w:rsid w:val="00AC396A"/>
    <w:rsid w:val="00AC3CE3"/>
    <w:rsid w:val="00AC5E26"/>
    <w:rsid w:val="00AD713F"/>
    <w:rsid w:val="00AE13C8"/>
    <w:rsid w:val="00B07D4F"/>
    <w:rsid w:val="00B17E3A"/>
    <w:rsid w:val="00B230AE"/>
    <w:rsid w:val="00B23320"/>
    <w:rsid w:val="00B238CC"/>
    <w:rsid w:val="00B31753"/>
    <w:rsid w:val="00B34CCA"/>
    <w:rsid w:val="00B34FB7"/>
    <w:rsid w:val="00B40D2C"/>
    <w:rsid w:val="00B41382"/>
    <w:rsid w:val="00B41AC3"/>
    <w:rsid w:val="00B46EA5"/>
    <w:rsid w:val="00B64973"/>
    <w:rsid w:val="00B64D46"/>
    <w:rsid w:val="00B72A18"/>
    <w:rsid w:val="00B7514D"/>
    <w:rsid w:val="00B7587E"/>
    <w:rsid w:val="00B86D63"/>
    <w:rsid w:val="00B90D18"/>
    <w:rsid w:val="00B94103"/>
    <w:rsid w:val="00B95704"/>
    <w:rsid w:val="00B9593B"/>
    <w:rsid w:val="00B95DB0"/>
    <w:rsid w:val="00BB2228"/>
    <w:rsid w:val="00BC06AC"/>
    <w:rsid w:val="00BC43C1"/>
    <w:rsid w:val="00BD1348"/>
    <w:rsid w:val="00BE10B5"/>
    <w:rsid w:val="00BE1CCF"/>
    <w:rsid w:val="00C02197"/>
    <w:rsid w:val="00C04306"/>
    <w:rsid w:val="00C1223F"/>
    <w:rsid w:val="00C122F9"/>
    <w:rsid w:val="00C14917"/>
    <w:rsid w:val="00C176AC"/>
    <w:rsid w:val="00C212E5"/>
    <w:rsid w:val="00C23D4E"/>
    <w:rsid w:val="00C40C83"/>
    <w:rsid w:val="00C5055A"/>
    <w:rsid w:val="00C55F78"/>
    <w:rsid w:val="00C56D50"/>
    <w:rsid w:val="00C75AC4"/>
    <w:rsid w:val="00C77277"/>
    <w:rsid w:val="00C7739E"/>
    <w:rsid w:val="00C90806"/>
    <w:rsid w:val="00C90D34"/>
    <w:rsid w:val="00C9306A"/>
    <w:rsid w:val="00C9366F"/>
    <w:rsid w:val="00C94395"/>
    <w:rsid w:val="00C9468C"/>
    <w:rsid w:val="00C963BF"/>
    <w:rsid w:val="00CA284F"/>
    <w:rsid w:val="00CA2EE1"/>
    <w:rsid w:val="00CA5DD3"/>
    <w:rsid w:val="00CA794A"/>
    <w:rsid w:val="00CB105F"/>
    <w:rsid w:val="00CB134C"/>
    <w:rsid w:val="00CB3AD8"/>
    <w:rsid w:val="00CC5175"/>
    <w:rsid w:val="00CC52BF"/>
    <w:rsid w:val="00D00CA2"/>
    <w:rsid w:val="00D0567B"/>
    <w:rsid w:val="00D1154C"/>
    <w:rsid w:val="00D12016"/>
    <w:rsid w:val="00D213EF"/>
    <w:rsid w:val="00D2258C"/>
    <w:rsid w:val="00D231DA"/>
    <w:rsid w:val="00D41EE5"/>
    <w:rsid w:val="00D55DCC"/>
    <w:rsid w:val="00D6106B"/>
    <w:rsid w:val="00D75973"/>
    <w:rsid w:val="00D83878"/>
    <w:rsid w:val="00D83DE7"/>
    <w:rsid w:val="00DB3E2C"/>
    <w:rsid w:val="00DB4D68"/>
    <w:rsid w:val="00DC00AF"/>
    <w:rsid w:val="00DC03F2"/>
    <w:rsid w:val="00DC526E"/>
    <w:rsid w:val="00DD4BB3"/>
    <w:rsid w:val="00DE0198"/>
    <w:rsid w:val="00DE4C96"/>
    <w:rsid w:val="00DE6FEB"/>
    <w:rsid w:val="00DF1171"/>
    <w:rsid w:val="00DF1454"/>
    <w:rsid w:val="00DF4601"/>
    <w:rsid w:val="00DF6DAF"/>
    <w:rsid w:val="00E1319F"/>
    <w:rsid w:val="00E1711F"/>
    <w:rsid w:val="00E338E9"/>
    <w:rsid w:val="00E35483"/>
    <w:rsid w:val="00E36276"/>
    <w:rsid w:val="00E36708"/>
    <w:rsid w:val="00E430DA"/>
    <w:rsid w:val="00E47CA1"/>
    <w:rsid w:val="00E51C8D"/>
    <w:rsid w:val="00E5486C"/>
    <w:rsid w:val="00E54ADA"/>
    <w:rsid w:val="00E54DC1"/>
    <w:rsid w:val="00E558E9"/>
    <w:rsid w:val="00E61CA0"/>
    <w:rsid w:val="00E61D10"/>
    <w:rsid w:val="00E83BE4"/>
    <w:rsid w:val="00E8569A"/>
    <w:rsid w:val="00E93BEA"/>
    <w:rsid w:val="00E97A4F"/>
    <w:rsid w:val="00EA2438"/>
    <w:rsid w:val="00EA58BB"/>
    <w:rsid w:val="00EB2B47"/>
    <w:rsid w:val="00EB3E16"/>
    <w:rsid w:val="00EC0E36"/>
    <w:rsid w:val="00ED671B"/>
    <w:rsid w:val="00ED7AD5"/>
    <w:rsid w:val="00EE22D0"/>
    <w:rsid w:val="00EE28C8"/>
    <w:rsid w:val="00F02388"/>
    <w:rsid w:val="00F06554"/>
    <w:rsid w:val="00F07C2F"/>
    <w:rsid w:val="00F12983"/>
    <w:rsid w:val="00F22AE3"/>
    <w:rsid w:val="00F278FC"/>
    <w:rsid w:val="00F30708"/>
    <w:rsid w:val="00F30D1C"/>
    <w:rsid w:val="00F320BF"/>
    <w:rsid w:val="00F32FF0"/>
    <w:rsid w:val="00F40724"/>
    <w:rsid w:val="00F517DF"/>
    <w:rsid w:val="00F51E1B"/>
    <w:rsid w:val="00F5212E"/>
    <w:rsid w:val="00F54A0C"/>
    <w:rsid w:val="00F56A2E"/>
    <w:rsid w:val="00F601ED"/>
    <w:rsid w:val="00F71732"/>
    <w:rsid w:val="00F764FC"/>
    <w:rsid w:val="00F855DF"/>
    <w:rsid w:val="00FE42D2"/>
    <w:rsid w:val="00FE4E3B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B8D47"/>
  <w15:docId w15:val="{A9AC8553-691C-4831-A8BE-C75DCDAB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30FD4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26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60B0"/>
  </w:style>
  <w:style w:type="paragraph" w:styleId="Sidefod">
    <w:name w:val="footer"/>
    <w:basedOn w:val="Normal"/>
    <w:link w:val="SidefodTegn"/>
    <w:uiPriority w:val="99"/>
    <w:unhideWhenUsed/>
    <w:rsid w:val="00326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60B0"/>
  </w:style>
  <w:style w:type="paragraph" w:styleId="NormalWeb">
    <w:name w:val="Normal (Web)"/>
    <w:basedOn w:val="Normal"/>
    <w:uiPriority w:val="99"/>
    <w:unhideWhenUsed/>
    <w:rsid w:val="0000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tab-span">
    <w:name w:val="apple-tab-span"/>
    <w:basedOn w:val="Standardskrifttypeiafsnit"/>
    <w:rsid w:val="00A46DE5"/>
  </w:style>
  <w:style w:type="character" w:styleId="Linjenummer">
    <w:name w:val="line number"/>
    <w:basedOn w:val="Standardskrifttypeiafsnit"/>
    <w:uiPriority w:val="99"/>
    <w:semiHidden/>
    <w:unhideWhenUsed/>
    <w:rsid w:val="00E97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andicap.dk/lokalafdelinger/syddanmark/dh-odens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8E106-24B7-4C5E-A8DD-57612F9E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12</Pages>
  <Words>2287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Kristine Grove Sørensen</dc:creator>
  <cp:lastModifiedBy>Ulla</cp:lastModifiedBy>
  <cp:revision>12</cp:revision>
  <dcterms:created xsi:type="dcterms:W3CDTF">2023-03-20T07:50:00Z</dcterms:created>
  <dcterms:modified xsi:type="dcterms:W3CDTF">2023-03-23T09:08:00Z</dcterms:modified>
</cp:coreProperties>
</file>