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51" w:rsidRPr="007F2D03" w:rsidRDefault="008E0051" w:rsidP="00FC35B0">
      <w:pPr>
        <w:jc w:val="left"/>
        <w:rPr>
          <w:rFonts w:ascii="Arial" w:hAnsi="Arial" w:cs="Arial"/>
          <w:b/>
          <w:i/>
          <w:sz w:val="22"/>
          <w:szCs w:val="22"/>
        </w:rPr>
      </w:pPr>
    </w:p>
    <w:p w:rsidR="00B708E4" w:rsidRPr="00B708E4" w:rsidRDefault="00B708E4" w:rsidP="00B708E4">
      <w:pPr>
        <w:adjustRightInd/>
        <w:rPr>
          <w:rFonts w:ascii="Verdana" w:hAnsi="Verdana" w:cs="Arial"/>
          <w:b/>
          <w:sz w:val="32"/>
          <w:szCs w:val="32"/>
        </w:rPr>
      </w:pPr>
      <w:r w:rsidRPr="00B708E4">
        <w:rPr>
          <w:rFonts w:ascii="Verdana" w:hAnsi="Verdana" w:cs="Arial"/>
          <w:b/>
          <w:sz w:val="32"/>
          <w:szCs w:val="32"/>
        </w:rPr>
        <w:t xml:space="preserve">Bestyrelses- og Formøde nr. </w:t>
      </w:r>
      <w:r w:rsidR="00B84C39">
        <w:rPr>
          <w:rFonts w:ascii="Verdana" w:hAnsi="Verdana" w:cs="Arial"/>
          <w:b/>
          <w:sz w:val="32"/>
          <w:szCs w:val="32"/>
        </w:rPr>
        <w:t>5</w:t>
      </w:r>
      <w:r w:rsidRPr="00B708E4">
        <w:rPr>
          <w:rFonts w:ascii="Verdana" w:hAnsi="Verdana" w:cs="Arial"/>
          <w:b/>
          <w:sz w:val="32"/>
          <w:szCs w:val="32"/>
        </w:rPr>
        <w:t>, 201</w:t>
      </w:r>
      <w:r w:rsidR="00EF273B">
        <w:rPr>
          <w:rFonts w:ascii="Verdana" w:hAnsi="Verdana" w:cs="Arial"/>
          <w:b/>
          <w:sz w:val="32"/>
          <w:szCs w:val="32"/>
        </w:rPr>
        <w:t>7</w:t>
      </w:r>
      <w:r w:rsidRPr="00B708E4">
        <w:rPr>
          <w:rFonts w:ascii="Verdana" w:hAnsi="Verdana" w:cs="Arial"/>
          <w:b/>
          <w:sz w:val="32"/>
          <w:szCs w:val="32"/>
        </w:rPr>
        <w:t xml:space="preserve"> - 201</w:t>
      </w:r>
      <w:r w:rsidR="00EF273B">
        <w:rPr>
          <w:rFonts w:ascii="Verdana" w:hAnsi="Verdana" w:cs="Arial"/>
          <w:b/>
          <w:sz w:val="32"/>
          <w:szCs w:val="32"/>
        </w:rPr>
        <w:t>8</w:t>
      </w:r>
      <w:r w:rsidRPr="00B708E4">
        <w:rPr>
          <w:rFonts w:ascii="Verdana" w:hAnsi="Verdana" w:cs="Arial"/>
          <w:b/>
          <w:sz w:val="32"/>
          <w:szCs w:val="32"/>
        </w:rPr>
        <w:t xml:space="preserve"> </w:t>
      </w:r>
    </w:p>
    <w:p w:rsidR="00B708E4" w:rsidRPr="00C55CBB" w:rsidRDefault="00B84C39" w:rsidP="00B708E4">
      <w:pPr>
        <w:adjustRightInd/>
        <w:jc w:val="left"/>
        <w:rPr>
          <w:rFonts w:ascii="Verdana" w:hAnsi="Verdana" w:cs="Arial"/>
          <w:sz w:val="28"/>
          <w:szCs w:val="28"/>
        </w:rPr>
      </w:pPr>
      <w:r>
        <w:rPr>
          <w:rFonts w:ascii="Verdana" w:hAnsi="Verdana" w:cs="Arial"/>
          <w:sz w:val="28"/>
          <w:szCs w:val="28"/>
        </w:rPr>
        <w:t>Onsdag den 1</w:t>
      </w:r>
      <w:r w:rsidR="006700DC">
        <w:rPr>
          <w:rFonts w:ascii="Verdana" w:hAnsi="Verdana" w:cs="Arial"/>
          <w:sz w:val="28"/>
          <w:szCs w:val="28"/>
        </w:rPr>
        <w:t>. november</w:t>
      </w:r>
      <w:r w:rsidR="005E1CDF">
        <w:rPr>
          <w:rFonts w:ascii="Verdana" w:hAnsi="Verdana" w:cs="Arial"/>
          <w:sz w:val="28"/>
          <w:szCs w:val="28"/>
        </w:rPr>
        <w:t xml:space="preserve"> </w:t>
      </w:r>
      <w:r w:rsidR="00445016">
        <w:rPr>
          <w:rFonts w:ascii="Verdana" w:hAnsi="Verdana" w:cs="Arial"/>
          <w:sz w:val="28"/>
          <w:szCs w:val="28"/>
        </w:rPr>
        <w:t>2017</w:t>
      </w:r>
      <w:r w:rsidR="00633B9A">
        <w:rPr>
          <w:rFonts w:ascii="Verdana" w:hAnsi="Verdana" w:cs="Arial"/>
          <w:sz w:val="28"/>
          <w:szCs w:val="28"/>
        </w:rPr>
        <w:t xml:space="preserve"> kl. 18.0</w:t>
      </w:r>
      <w:r w:rsidR="00B708E4" w:rsidRPr="00C55CBB">
        <w:rPr>
          <w:rFonts w:ascii="Verdana" w:hAnsi="Verdana" w:cs="Arial"/>
          <w:sz w:val="28"/>
          <w:szCs w:val="28"/>
        </w:rPr>
        <w:t>0 – 20.30</w:t>
      </w:r>
    </w:p>
    <w:p w:rsidR="00B708E4" w:rsidRPr="00C55CBB" w:rsidRDefault="00B708E4" w:rsidP="00B708E4">
      <w:pPr>
        <w:adjustRightInd/>
        <w:jc w:val="left"/>
        <w:rPr>
          <w:rFonts w:ascii="Verdana" w:hAnsi="Verdana" w:cs="Arial"/>
          <w:sz w:val="28"/>
          <w:szCs w:val="28"/>
        </w:rPr>
      </w:pPr>
      <w:r w:rsidRPr="00C55CBB">
        <w:rPr>
          <w:rFonts w:ascii="Verdana" w:hAnsi="Verdana" w:cs="Arial"/>
          <w:sz w:val="28"/>
          <w:szCs w:val="28"/>
        </w:rPr>
        <w:t>Hollænderhaven, Fuglebakken 3, 4760 Vordingborg</w:t>
      </w:r>
    </w:p>
    <w:p w:rsidR="00C55CBB" w:rsidRPr="00C55CBB" w:rsidRDefault="00C55CBB" w:rsidP="00B708E4">
      <w:pPr>
        <w:adjustRightInd/>
        <w:jc w:val="left"/>
        <w:rPr>
          <w:rFonts w:ascii="Verdana" w:hAnsi="Verdana" w:cs="Arial"/>
          <w:sz w:val="28"/>
          <w:szCs w:val="28"/>
        </w:rPr>
      </w:pPr>
    </w:p>
    <w:p w:rsidR="00B708E4" w:rsidRPr="00C55CBB" w:rsidRDefault="00B708E4" w:rsidP="00B708E4">
      <w:pPr>
        <w:adjustRightInd/>
        <w:jc w:val="left"/>
        <w:rPr>
          <w:rFonts w:ascii="Verdana" w:hAnsi="Verdana" w:cs="Arial"/>
          <w:b/>
          <w:sz w:val="20"/>
        </w:rPr>
      </w:pPr>
      <w:r w:rsidRPr="00C55CBB">
        <w:rPr>
          <w:rFonts w:ascii="Verdana" w:hAnsi="Verdana" w:cs="Arial"/>
          <w:b/>
          <w:sz w:val="20"/>
        </w:rPr>
        <w:t xml:space="preserve">Deltagere: </w:t>
      </w:r>
      <w:r w:rsidR="009D4AA0" w:rsidRPr="009D4AA0">
        <w:rPr>
          <w:rFonts w:ascii="Verdana" w:hAnsi="Verdana" w:cs="Arial"/>
          <w:sz w:val="20"/>
        </w:rPr>
        <w:t>Birthe Hermansen (Dansk Blindesamfund), Anders J. Andersen (Dansk Handica</w:t>
      </w:r>
      <w:r w:rsidR="009D4AA0" w:rsidRPr="009D4AA0">
        <w:rPr>
          <w:rFonts w:ascii="Verdana" w:hAnsi="Verdana" w:cs="Arial"/>
          <w:sz w:val="20"/>
        </w:rPr>
        <w:t>p</w:t>
      </w:r>
      <w:r w:rsidR="009D4AA0" w:rsidRPr="009D4AA0">
        <w:rPr>
          <w:rFonts w:ascii="Verdana" w:hAnsi="Verdana" w:cs="Arial"/>
          <w:sz w:val="20"/>
        </w:rPr>
        <w:t>forbund) Jette Rosenberg (Gigtforeningen), Reka</w:t>
      </w:r>
      <w:r w:rsidR="009D4AA0">
        <w:rPr>
          <w:rFonts w:ascii="Verdana" w:hAnsi="Verdana" w:cs="Arial"/>
          <w:sz w:val="20"/>
        </w:rPr>
        <w:t xml:space="preserve"> Munksgaard</w:t>
      </w:r>
      <w:r w:rsidR="009D4AA0" w:rsidRPr="009D4AA0">
        <w:rPr>
          <w:rFonts w:ascii="Verdana" w:hAnsi="Verdana" w:cs="Arial"/>
          <w:sz w:val="20"/>
        </w:rPr>
        <w:t xml:space="preserve"> (Gigtforeningen), Henrik Hjorth Madsen (Hjerneskadeforenin</w:t>
      </w:r>
      <w:r w:rsidR="00B4141E">
        <w:rPr>
          <w:rFonts w:ascii="Verdana" w:hAnsi="Verdana" w:cs="Arial"/>
          <w:sz w:val="20"/>
        </w:rPr>
        <w:t>gen), Niels Jørgen Abildgaard (Hjerneskadeforeningen</w:t>
      </w:r>
      <w:r w:rsidR="009D4AA0" w:rsidRPr="009D4AA0">
        <w:rPr>
          <w:rFonts w:ascii="Verdana" w:hAnsi="Verdana" w:cs="Arial"/>
          <w:sz w:val="20"/>
        </w:rPr>
        <w:t>), Torben Heien Hansen (Muskelsvindfonden), Ketty Bagger (Danske Døve</w:t>
      </w:r>
      <w:r w:rsidR="009D4AA0">
        <w:rPr>
          <w:rFonts w:ascii="Verdana" w:hAnsi="Verdana" w:cs="Arial"/>
          <w:sz w:val="20"/>
        </w:rPr>
        <w:t>s Landsforbund</w:t>
      </w:r>
      <w:r w:rsidR="009D4AA0" w:rsidRPr="009D4AA0">
        <w:rPr>
          <w:rFonts w:ascii="Verdana" w:hAnsi="Verdana" w:cs="Arial"/>
          <w:sz w:val="20"/>
        </w:rPr>
        <w:t>)</w:t>
      </w:r>
      <w:r w:rsidR="00B4141E">
        <w:rPr>
          <w:rFonts w:ascii="Verdana" w:hAnsi="Verdana" w:cs="Arial"/>
          <w:sz w:val="20"/>
        </w:rPr>
        <w:t xml:space="preserve"> m/tolke</w:t>
      </w:r>
      <w:r w:rsidR="009D4AA0">
        <w:rPr>
          <w:rFonts w:ascii="Verdana" w:hAnsi="Verdana" w:cs="Arial"/>
          <w:sz w:val="20"/>
        </w:rPr>
        <w:t>,</w:t>
      </w:r>
      <w:r w:rsidR="009D4AA0" w:rsidRPr="009D4AA0">
        <w:rPr>
          <w:rFonts w:ascii="Verdana" w:hAnsi="Verdana" w:cs="Arial"/>
          <w:sz w:val="20"/>
        </w:rPr>
        <w:t xml:space="preserve"> Dorthe</w:t>
      </w:r>
      <w:r w:rsidR="009D4AA0">
        <w:rPr>
          <w:rFonts w:ascii="Verdana" w:hAnsi="Verdana" w:cs="Arial"/>
          <w:sz w:val="20"/>
        </w:rPr>
        <w:t xml:space="preserve"> Nielsen</w:t>
      </w:r>
      <w:r w:rsidR="009D4AA0" w:rsidRPr="009D4AA0">
        <w:rPr>
          <w:rFonts w:ascii="Verdana" w:hAnsi="Verdana" w:cs="Arial"/>
          <w:sz w:val="20"/>
        </w:rPr>
        <w:t xml:space="preserve"> (LEV), Winnie Lindner Pedersen (LEV), Helene Hansen (Landsforeningen A</w:t>
      </w:r>
      <w:r w:rsidR="009D4AA0" w:rsidRPr="009D4AA0">
        <w:rPr>
          <w:rFonts w:ascii="Verdana" w:hAnsi="Verdana" w:cs="Arial"/>
          <w:sz w:val="20"/>
        </w:rPr>
        <w:t>u</w:t>
      </w:r>
      <w:r w:rsidR="009D4AA0" w:rsidRPr="009D4AA0">
        <w:rPr>
          <w:rFonts w:ascii="Verdana" w:hAnsi="Verdana" w:cs="Arial"/>
          <w:sz w:val="20"/>
        </w:rPr>
        <w:t>tisme), Stella Steengaard (Osteoporoseforeningen).</w:t>
      </w:r>
    </w:p>
    <w:p w:rsidR="00B708E4" w:rsidRPr="00B4141E" w:rsidRDefault="00B708E4" w:rsidP="00B708E4">
      <w:pPr>
        <w:jc w:val="left"/>
        <w:rPr>
          <w:rFonts w:ascii="Verdana" w:hAnsi="Verdana" w:cs="Arial"/>
          <w:sz w:val="20"/>
        </w:rPr>
      </w:pPr>
      <w:r w:rsidRPr="00C55CBB">
        <w:rPr>
          <w:rFonts w:ascii="Verdana" w:hAnsi="Verdana" w:cs="Arial"/>
          <w:b/>
          <w:sz w:val="20"/>
        </w:rPr>
        <w:t xml:space="preserve">Afbud: </w:t>
      </w:r>
      <w:r w:rsidR="00B4141E" w:rsidRPr="00B4141E">
        <w:rPr>
          <w:rFonts w:ascii="Verdana" w:hAnsi="Verdana" w:cs="Arial"/>
          <w:sz w:val="20"/>
        </w:rPr>
        <w:t>Otto Jensen (Høreforeningen) Ib Petersen (Høreforeningen), Susanne Halkvist (DHF), Jørgen Nexøe-Larsen (SIND), Lisbeth Palsgart(Epilepsiforeningen)</w:t>
      </w:r>
    </w:p>
    <w:p w:rsidR="00B708E4" w:rsidRPr="00B708E4" w:rsidRDefault="00B708E4" w:rsidP="00B708E4">
      <w:pPr>
        <w:jc w:val="left"/>
        <w:rPr>
          <w:rFonts w:ascii="Verdana" w:hAnsi="Verdana" w:cs="Arial"/>
          <w:b/>
          <w:sz w:val="22"/>
          <w:szCs w:val="22"/>
        </w:rPr>
      </w:pPr>
    </w:p>
    <w:p w:rsidR="00805FFC" w:rsidRDefault="00B4141E" w:rsidP="00445016">
      <w:pPr>
        <w:jc w:val="left"/>
        <w:rPr>
          <w:rFonts w:ascii="Verdana" w:hAnsi="Verdana" w:cs="Arial"/>
          <w:b/>
          <w:sz w:val="22"/>
          <w:szCs w:val="22"/>
        </w:rPr>
      </w:pPr>
      <w:r>
        <w:rPr>
          <w:rFonts w:ascii="Verdana" w:hAnsi="Verdana" w:cs="Arial"/>
          <w:b/>
          <w:sz w:val="22"/>
          <w:szCs w:val="22"/>
        </w:rPr>
        <w:t>Referat</w:t>
      </w:r>
      <w:r w:rsidR="00EE0337">
        <w:rPr>
          <w:rFonts w:ascii="Verdana" w:hAnsi="Verdana" w:cs="Arial"/>
          <w:b/>
          <w:sz w:val="22"/>
          <w:szCs w:val="22"/>
        </w:rPr>
        <w:t>:</w:t>
      </w:r>
    </w:p>
    <w:p w:rsidR="00445016" w:rsidRPr="00445016" w:rsidRDefault="00445016" w:rsidP="00445016">
      <w:pPr>
        <w:jc w:val="left"/>
        <w:rPr>
          <w:rFonts w:ascii="Verdana" w:hAnsi="Verdana" w:cs="Arial"/>
          <w:b/>
          <w:sz w:val="22"/>
          <w:szCs w:val="22"/>
        </w:rPr>
      </w:pPr>
    </w:p>
    <w:p w:rsidR="00B708E4" w:rsidRPr="00D212BD" w:rsidRDefault="00445016" w:rsidP="00B708E4">
      <w:pPr>
        <w:numPr>
          <w:ilvl w:val="0"/>
          <w:numId w:val="27"/>
        </w:numPr>
        <w:overflowPunct/>
        <w:autoSpaceDE/>
        <w:autoSpaceDN/>
        <w:adjustRightInd/>
        <w:contextualSpacing/>
        <w:jc w:val="left"/>
        <w:textAlignment w:val="auto"/>
        <w:rPr>
          <w:rFonts w:ascii="Verdana" w:hAnsi="Verdana"/>
          <w:b/>
          <w:sz w:val="22"/>
          <w:szCs w:val="22"/>
        </w:rPr>
      </w:pPr>
      <w:r>
        <w:rPr>
          <w:rFonts w:ascii="Verdana" w:hAnsi="Verdana"/>
          <w:b/>
          <w:sz w:val="22"/>
          <w:szCs w:val="22"/>
        </w:rPr>
        <w:t>Næste møde i Handicapråde</w:t>
      </w:r>
      <w:r w:rsidR="006700DC">
        <w:rPr>
          <w:rFonts w:ascii="Verdana" w:hAnsi="Verdana"/>
          <w:b/>
          <w:sz w:val="22"/>
          <w:szCs w:val="22"/>
        </w:rPr>
        <w:t>t den 8. nov.</w:t>
      </w:r>
      <w:r w:rsidR="00B708E4" w:rsidRPr="00B708E4">
        <w:rPr>
          <w:rFonts w:ascii="Verdana" w:hAnsi="Verdana"/>
          <w:sz w:val="22"/>
          <w:szCs w:val="22"/>
        </w:rPr>
        <w:t xml:space="preserve"> </w:t>
      </w:r>
      <w:r w:rsidR="0054234D" w:rsidRPr="0054234D">
        <w:rPr>
          <w:rFonts w:ascii="Verdana" w:hAnsi="Verdana"/>
          <w:b/>
          <w:sz w:val="22"/>
          <w:szCs w:val="22"/>
        </w:rPr>
        <w:t>2017</w:t>
      </w:r>
    </w:p>
    <w:p w:rsidR="006700DC" w:rsidRPr="006700DC" w:rsidRDefault="006700DC" w:rsidP="005E1CDF">
      <w:pPr>
        <w:numPr>
          <w:ilvl w:val="0"/>
          <w:numId w:val="29"/>
        </w:numPr>
        <w:overflowPunct/>
        <w:autoSpaceDE/>
        <w:autoSpaceDN/>
        <w:adjustRightInd/>
        <w:contextualSpacing/>
        <w:jc w:val="left"/>
        <w:textAlignment w:val="auto"/>
        <w:rPr>
          <w:rFonts w:ascii="Verdana" w:hAnsi="Verdana" w:cs="Arial"/>
          <w:b/>
          <w:sz w:val="22"/>
          <w:szCs w:val="22"/>
        </w:rPr>
      </w:pPr>
      <w:r>
        <w:rPr>
          <w:rFonts w:ascii="Verdana" w:eastAsia="Calibri" w:hAnsi="Verdana"/>
          <w:b/>
          <w:sz w:val="22"/>
          <w:szCs w:val="22"/>
          <w:lang w:eastAsia="en-US"/>
        </w:rPr>
        <w:t>Tema:</w:t>
      </w:r>
    </w:p>
    <w:p w:rsidR="0054234D" w:rsidRPr="0054234D" w:rsidRDefault="006700DC" w:rsidP="0054234D">
      <w:pPr>
        <w:overflowPunct/>
        <w:autoSpaceDE/>
        <w:autoSpaceDN/>
        <w:adjustRightInd/>
        <w:ind w:left="1080"/>
        <w:contextualSpacing/>
        <w:jc w:val="left"/>
        <w:textAlignment w:val="auto"/>
        <w:rPr>
          <w:rFonts w:ascii="Verdana" w:hAnsi="Verdana"/>
          <w:sz w:val="22"/>
          <w:szCs w:val="22"/>
        </w:rPr>
      </w:pPr>
      <w:r>
        <w:rPr>
          <w:rFonts w:ascii="Verdana" w:eastAsia="Calibri" w:hAnsi="Verdana"/>
          <w:b/>
          <w:sz w:val="22"/>
          <w:szCs w:val="22"/>
          <w:lang w:eastAsia="en-US"/>
        </w:rPr>
        <w:t xml:space="preserve"> Beskæftigelsesplan 2018 og strategiplan uddannelse og integrati</w:t>
      </w:r>
      <w:r w:rsidR="0054234D">
        <w:rPr>
          <w:rFonts w:ascii="Verdana" w:eastAsia="Calibri" w:hAnsi="Verdana"/>
          <w:b/>
          <w:sz w:val="22"/>
          <w:szCs w:val="22"/>
          <w:lang w:eastAsia="en-US"/>
        </w:rPr>
        <w:t xml:space="preserve">on </w:t>
      </w:r>
      <w:r w:rsidR="00A33280" w:rsidRPr="0054234D">
        <w:rPr>
          <w:rFonts w:ascii="Verdana" w:eastAsia="Calibri" w:hAnsi="Verdana"/>
          <w:sz w:val="22"/>
          <w:szCs w:val="22"/>
          <w:lang w:eastAsia="en-US"/>
        </w:rPr>
        <w:t xml:space="preserve">På næste møde i Handicaprådet, </w:t>
      </w:r>
      <w:r w:rsidR="005E1CDF" w:rsidRPr="0054234D">
        <w:rPr>
          <w:rFonts w:ascii="Verdana" w:eastAsia="Calibri" w:hAnsi="Verdana"/>
          <w:sz w:val="22"/>
          <w:szCs w:val="22"/>
          <w:lang w:eastAsia="en-US"/>
        </w:rPr>
        <w:t xml:space="preserve">drøftes </w:t>
      </w:r>
      <w:r w:rsidR="0054234D" w:rsidRPr="0054234D">
        <w:rPr>
          <w:rFonts w:ascii="Verdana" w:hAnsi="Verdana"/>
          <w:sz w:val="22"/>
          <w:szCs w:val="22"/>
        </w:rPr>
        <w:t xml:space="preserve">de strategiplaner, som Borger og Arbejdsmarked har ansvar for. Det drejer sig ud over beskæftigelsesplanen </w:t>
      </w:r>
      <w:r w:rsidR="00896001">
        <w:rPr>
          <w:rFonts w:ascii="Verdana" w:hAnsi="Verdana"/>
          <w:sz w:val="22"/>
          <w:szCs w:val="22"/>
        </w:rPr>
        <w:t xml:space="preserve">og </w:t>
      </w:r>
      <w:r w:rsidR="0054234D" w:rsidRPr="0054234D">
        <w:rPr>
          <w:rFonts w:ascii="Verdana" w:hAnsi="Verdana"/>
          <w:sz w:val="22"/>
          <w:szCs w:val="22"/>
        </w:rPr>
        <w:t>om et forslag til en uddannelsesstrategi, som er udarbejdet efter input fra Vordingborg Uddannelsesråd (VUR) og strategiplan for integration, som er udarbejdet efter input fra Integrationsrådet.</w:t>
      </w:r>
    </w:p>
    <w:p w:rsidR="0054234D" w:rsidRDefault="0054234D" w:rsidP="0054234D">
      <w:pPr>
        <w:overflowPunct/>
        <w:autoSpaceDE/>
        <w:autoSpaceDN/>
        <w:adjustRightInd/>
        <w:ind w:left="1080"/>
        <w:contextualSpacing/>
        <w:jc w:val="left"/>
        <w:textAlignment w:val="auto"/>
        <w:rPr>
          <w:rFonts w:ascii="Verdana" w:eastAsia="Calibri" w:hAnsi="Verdana"/>
          <w:sz w:val="22"/>
          <w:szCs w:val="22"/>
          <w:lang w:eastAsia="en-US"/>
        </w:rPr>
      </w:pPr>
      <w:r>
        <w:rPr>
          <w:rFonts w:ascii="Verdana" w:eastAsia="Calibri" w:hAnsi="Verdana"/>
          <w:sz w:val="22"/>
          <w:szCs w:val="22"/>
          <w:lang w:eastAsia="en-US"/>
        </w:rPr>
        <w:t>Borger</w:t>
      </w:r>
      <w:r w:rsidR="00896001">
        <w:rPr>
          <w:rFonts w:ascii="Verdana" w:eastAsia="Calibri" w:hAnsi="Verdana"/>
          <w:sz w:val="22"/>
          <w:szCs w:val="22"/>
          <w:lang w:eastAsia="en-US"/>
        </w:rPr>
        <w:t>-</w:t>
      </w:r>
      <w:r>
        <w:rPr>
          <w:rFonts w:ascii="Verdana" w:eastAsia="Calibri" w:hAnsi="Verdana"/>
          <w:sz w:val="22"/>
          <w:szCs w:val="22"/>
          <w:lang w:eastAsia="en-US"/>
        </w:rPr>
        <w:t xml:space="preserve"> og arbejdsmarkedsdirektøren deltager under punktet</w:t>
      </w:r>
    </w:p>
    <w:p w:rsidR="0054234D" w:rsidRPr="0030729B" w:rsidRDefault="0054234D" w:rsidP="0054234D">
      <w:pPr>
        <w:overflowPunct/>
        <w:autoSpaceDE/>
        <w:autoSpaceDN/>
        <w:adjustRightInd/>
        <w:ind w:left="1080"/>
        <w:contextualSpacing/>
        <w:jc w:val="left"/>
        <w:textAlignment w:val="auto"/>
        <w:rPr>
          <w:rFonts w:ascii="Verdana" w:eastAsia="Calibri" w:hAnsi="Verdana"/>
          <w:sz w:val="22"/>
          <w:szCs w:val="22"/>
          <w:lang w:eastAsia="en-US"/>
        </w:rPr>
      </w:pPr>
      <w:r w:rsidRPr="0054234D">
        <w:rPr>
          <w:rFonts w:ascii="Verdana" w:eastAsia="Calibri" w:hAnsi="Verdana"/>
          <w:b/>
          <w:sz w:val="22"/>
          <w:szCs w:val="22"/>
          <w:lang w:eastAsia="en-US"/>
        </w:rPr>
        <w:t>Bilag/.</w:t>
      </w:r>
      <w:r>
        <w:rPr>
          <w:rFonts w:ascii="Verdana" w:eastAsia="Calibri" w:hAnsi="Verdana"/>
          <w:sz w:val="22"/>
          <w:szCs w:val="22"/>
          <w:lang w:eastAsia="en-US"/>
        </w:rPr>
        <w:t xml:space="preserve">  </w:t>
      </w:r>
      <w:r w:rsidRPr="0030729B">
        <w:rPr>
          <w:rFonts w:ascii="Verdana" w:hAnsi="Verdana"/>
          <w:sz w:val="22"/>
          <w:szCs w:val="22"/>
        </w:rPr>
        <w:t>Forslag til beskæftigelsesplan 2018, Uddannelsespolitik (vedtaget i KB) Forslag til uddannelsesstrategi, Integrationspolitik (vedtaget i KB) Fo</w:t>
      </w:r>
      <w:r w:rsidRPr="0030729B">
        <w:rPr>
          <w:rFonts w:ascii="Verdana" w:hAnsi="Verdana"/>
          <w:sz w:val="22"/>
          <w:szCs w:val="22"/>
        </w:rPr>
        <w:t>r</w:t>
      </w:r>
      <w:r w:rsidRPr="0030729B">
        <w:rPr>
          <w:rFonts w:ascii="Verdana" w:hAnsi="Verdana"/>
          <w:sz w:val="22"/>
          <w:szCs w:val="22"/>
        </w:rPr>
        <w:t>slag til strategiplan for integration</w:t>
      </w:r>
    </w:p>
    <w:p w:rsidR="00A33280" w:rsidRDefault="00A33280" w:rsidP="0054234D">
      <w:pPr>
        <w:overflowPunct/>
        <w:autoSpaceDE/>
        <w:autoSpaceDN/>
        <w:adjustRightInd/>
        <w:contextualSpacing/>
        <w:jc w:val="left"/>
        <w:textAlignment w:val="auto"/>
        <w:rPr>
          <w:rFonts w:ascii="Verdana" w:eastAsia="Calibri" w:hAnsi="Verdana"/>
          <w:sz w:val="22"/>
          <w:szCs w:val="22"/>
          <w:lang w:eastAsia="en-US"/>
        </w:rPr>
      </w:pPr>
    </w:p>
    <w:p w:rsidR="00B708E4" w:rsidRDefault="00B708E4" w:rsidP="007D1237">
      <w:pPr>
        <w:autoSpaceDE/>
        <w:autoSpaceDN/>
        <w:ind w:left="1080"/>
        <w:contextualSpacing/>
        <w:textAlignment w:val="auto"/>
        <w:rPr>
          <w:rFonts w:ascii="Verdana" w:hAnsi="Verdana"/>
          <w:b/>
          <w:sz w:val="22"/>
          <w:szCs w:val="22"/>
        </w:rPr>
      </w:pPr>
      <w:r w:rsidRPr="00B708E4">
        <w:rPr>
          <w:rFonts w:ascii="Verdana" w:hAnsi="Verdana"/>
          <w:b/>
          <w:sz w:val="22"/>
          <w:szCs w:val="22"/>
        </w:rPr>
        <w:t>Drøftelse</w:t>
      </w:r>
      <w:r w:rsidR="00DA4A1B">
        <w:rPr>
          <w:rFonts w:ascii="Verdana" w:hAnsi="Verdana"/>
          <w:b/>
          <w:sz w:val="22"/>
          <w:szCs w:val="22"/>
        </w:rPr>
        <w:t xml:space="preserve"> og beslutning</w:t>
      </w:r>
      <w:r w:rsidRPr="00B708E4">
        <w:rPr>
          <w:rFonts w:ascii="Verdana" w:hAnsi="Verdana"/>
          <w:b/>
          <w:sz w:val="22"/>
          <w:szCs w:val="22"/>
        </w:rPr>
        <w:t xml:space="preserve">: </w:t>
      </w:r>
      <w:r w:rsidR="00E71E97">
        <w:rPr>
          <w:rFonts w:ascii="Verdana" w:hAnsi="Verdana"/>
          <w:b/>
          <w:sz w:val="22"/>
          <w:szCs w:val="22"/>
        </w:rPr>
        <w:t xml:space="preserve"> </w:t>
      </w:r>
    </w:p>
    <w:p w:rsidR="00125FF7" w:rsidRPr="007D1237" w:rsidRDefault="00EA3453" w:rsidP="007D1237">
      <w:pPr>
        <w:autoSpaceDE/>
        <w:autoSpaceDN/>
        <w:ind w:left="1080"/>
        <w:contextualSpacing/>
        <w:jc w:val="left"/>
        <w:textAlignment w:val="auto"/>
        <w:rPr>
          <w:rFonts w:ascii="Verdana" w:hAnsi="Verdana"/>
          <w:sz w:val="22"/>
          <w:szCs w:val="22"/>
        </w:rPr>
      </w:pPr>
      <w:r w:rsidRPr="007D1237">
        <w:rPr>
          <w:rFonts w:ascii="Verdana" w:hAnsi="Verdana"/>
          <w:sz w:val="22"/>
          <w:szCs w:val="22"/>
        </w:rPr>
        <w:t>HR har haft dialogmøde med Arbejdsmarked</w:t>
      </w:r>
      <w:r w:rsidR="00896001">
        <w:rPr>
          <w:rFonts w:ascii="Verdana" w:hAnsi="Verdana"/>
          <w:sz w:val="22"/>
          <w:szCs w:val="22"/>
        </w:rPr>
        <w:t>-</w:t>
      </w:r>
      <w:r w:rsidRPr="007D1237">
        <w:rPr>
          <w:rFonts w:ascii="Verdana" w:hAnsi="Verdana"/>
          <w:sz w:val="22"/>
          <w:szCs w:val="22"/>
        </w:rPr>
        <w:t xml:space="preserve"> og U</w:t>
      </w:r>
      <w:r w:rsidR="00125FF7" w:rsidRPr="007D1237">
        <w:rPr>
          <w:rFonts w:ascii="Verdana" w:hAnsi="Verdana"/>
          <w:sz w:val="22"/>
          <w:szCs w:val="22"/>
        </w:rPr>
        <w:t>ddannelsesudvalget.</w:t>
      </w:r>
    </w:p>
    <w:p w:rsidR="00125FF7" w:rsidRPr="007D1237" w:rsidRDefault="00125FF7" w:rsidP="007D1237">
      <w:pPr>
        <w:autoSpaceDE/>
        <w:autoSpaceDN/>
        <w:ind w:left="1080"/>
        <w:contextualSpacing/>
        <w:jc w:val="left"/>
        <w:textAlignment w:val="auto"/>
        <w:rPr>
          <w:rFonts w:ascii="Verdana" w:hAnsi="Verdana"/>
          <w:sz w:val="22"/>
          <w:szCs w:val="22"/>
        </w:rPr>
      </w:pPr>
      <w:r w:rsidRPr="007D1237">
        <w:rPr>
          <w:rFonts w:ascii="Verdana" w:hAnsi="Verdana"/>
          <w:sz w:val="22"/>
          <w:szCs w:val="22"/>
        </w:rPr>
        <w:t>Indhold og kvalit</w:t>
      </w:r>
      <w:r w:rsidR="00EA3453" w:rsidRPr="007D1237">
        <w:rPr>
          <w:rFonts w:ascii="Verdana" w:hAnsi="Verdana"/>
          <w:sz w:val="22"/>
          <w:szCs w:val="22"/>
        </w:rPr>
        <w:t>e</w:t>
      </w:r>
      <w:r w:rsidR="00896001">
        <w:rPr>
          <w:rFonts w:ascii="Verdana" w:hAnsi="Verdana"/>
          <w:sz w:val="22"/>
          <w:szCs w:val="22"/>
        </w:rPr>
        <w:t>t i Vordi</w:t>
      </w:r>
      <w:r w:rsidRPr="007D1237">
        <w:rPr>
          <w:rFonts w:ascii="Verdana" w:hAnsi="Verdana"/>
          <w:sz w:val="22"/>
          <w:szCs w:val="22"/>
        </w:rPr>
        <w:t>ngborg Kommunes STU-tilbud er drøftet på di</w:t>
      </w:r>
      <w:r w:rsidRPr="007D1237">
        <w:rPr>
          <w:rFonts w:ascii="Verdana" w:hAnsi="Verdana"/>
          <w:sz w:val="22"/>
          <w:szCs w:val="22"/>
        </w:rPr>
        <w:t>a</w:t>
      </w:r>
      <w:r w:rsidRPr="007D1237">
        <w:rPr>
          <w:rFonts w:ascii="Verdana" w:hAnsi="Verdana"/>
          <w:sz w:val="22"/>
          <w:szCs w:val="22"/>
        </w:rPr>
        <w:t>logmøde med Psyki</w:t>
      </w:r>
      <w:r w:rsidR="00EA3453" w:rsidRPr="007D1237">
        <w:rPr>
          <w:rFonts w:ascii="Verdana" w:hAnsi="Verdana"/>
          <w:sz w:val="22"/>
          <w:szCs w:val="22"/>
        </w:rPr>
        <w:t>atri og H</w:t>
      </w:r>
      <w:r w:rsidRPr="007D1237">
        <w:rPr>
          <w:rFonts w:ascii="Verdana" w:hAnsi="Verdana"/>
          <w:sz w:val="22"/>
          <w:szCs w:val="22"/>
        </w:rPr>
        <w:t xml:space="preserve">andicap. Vordingborg Sociale Virksomhed i Præstø er besøgt. Her er meget blandede grupper samlet. </w:t>
      </w:r>
    </w:p>
    <w:p w:rsidR="00EA3453" w:rsidRPr="007D1237" w:rsidRDefault="00125FF7" w:rsidP="007D1237">
      <w:pPr>
        <w:autoSpaceDE/>
        <w:autoSpaceDN/>
        <w:ind w:left="1080"/>
        <w:contextualSpacing/>
        <w:jc w:val="left"/>
        <w:textAlignment w:val="auto"/>
        <w:rPr>
          <w:rFonts w:ascii="Verdana" w:hAnsi="Verdana"/>
          <w:sz w:val="22"/>
          <w:szCs w:val="22"/>
        </w:rPr>
      </w:pPr>
      <w:r w:rsidRPr="007D1237">
        <w:rPr>
          <w:rFonts w:ascii="Verdana" w:hAnsi="Verdana"/>
          <w:sz w:val="22"/>
          <w:szCs w:val="22"/>
        </w:rPr>
        <w:t xml:space="preserve">Fristen på HR’s </w:t>
      </w:r>
      <w:r w:rsidR="00EA3453" w:rsidRPr="007D1237">
        <w:rPr>
          <w:rFonts w:ascii="Verdana" w:hAnsi="Verdana"/>
          <w:sz w:val="22"/>
          <w:szCs w:val="22"/>
        </w:rPr>
        <w:t>hørings</w:t>
      </w:r>
      <w:r w:rsidRPr="007D1237">
        <w:rPr>
          <w:rFonts w:ascii="Verdana" w:hAnsi="Verdana"/>
          <w:sz w:val="22"/>
          <w:szCs w:val="22"/>
        </w:rPr>
        <w:t xml:space="preserve">svar til beskæftigelsesplan og </w:t>
      </w:r>
      <w:r w:rsidR="00EA3453" w:rsidRPr="007D1237">
        <w:rPr>
          <w:rFonts w:ascii="Verdana" w:hAnsi="Verdana"/>
          <w:sz w:val="22"/>
          <w:szCs w:val="22"/>
        </w:rPr>
        <w:t xml:space="preserve">til </w:t>
      </w:r>
      <w:r w:rsidRPr="007D1237">
        <w:rPr>
          <w:rFonts w:ascii="Verdana" w:hAnsi="Verdana"/>
          <w:sz w:val="22"/>
          <w:szCs w:val="22"/>
        </w:rPr>
        <w:t>strategi for udda</w:t>
      </w:r>
      <w:r w:rsidRPr="007D1237">
        <w:rPr>
          <w:rFonts w:ascii="Verdana" w:hAnsi="Verdana"/>
          <w:sz w:val="22"/>
          <w:szCs w:val="22"/>
        </w:rPr>
        <w:t>n</w:t>
      </w:r>
      <w:r w:rsidRPr="007D1237">
        <w:rPr>
          <w:rFonts w:ascii="Verdana" w:hAnsi="Verdana"/>
          <w:sz w:val="22"/>
          <w:szCs w:val="22"/>
        </w:rPr>
        <w:t>nelse og</w:t>
      </w:r>
      <w:r w:rsidR="00EA3453" w:rsidRPr="007D1237">
        <w:rPr>
          <w:rFonts w:ascii="Verdana" w:hAnsi="Verdana"/>
          <w:sz w:val="22"/>
          <w:szCs w:val="22"/>
        </w:rPr>
        <w:t xml:space="preserve"> </w:t>
      </w:r>
      <w:r w:rsidR="00896001">
        <w:rPr>
          <w:rFonts w:ascii="Verdana" w:hAnsi="Verdana"/>
          <w:sz w:val="22"/>
          <w:szCs w:val="22"/>
        </w:rPr>
        <w:t>til</w:t>
      </w:r>
      <w:r w:rsidRPr="007D1237">
        <w:rPr>
          <w:rFonts w:ascii="Verdana" w:hAnsi="Verdana"/>
          <w:sz w:val="22"/>
          <w:szCs w:val="22"/>
        </w:rPr>
        <w:t xml:space="preserve"> </w:t>
      </w:r>
      <w:r w:rsidR="00EA3453" w:rsidRPr="007D1237">
        <w:rPr>
          <w:rFonts w:ascii="Verdana" w:hAnsi="Verdana"/>
          <w:sz w:val="22"/>
          <w:szCs w:val="22"/>
        </w:rPr>
        <w:t xml:space="preserve">strategiplan for </w:t>
      </w:r>
      <w:r w:rsidRPr="007D1237">
        <w:rPr>
          <w:rFonts w:ascii="Verdana" w:hAnsi="Verdana"/>
          <w:sz w:val="22"/>
          <w:szCs w:val="22"/>
        </w:rPr>
        <w:t>integration</w:t>
      </w:r>
      <w:r w:rsidR="00EA3453" w:rsidRPr="007D1237">
        <w:rPr>
          <w:rFonts w:ascii="Verdana" w:hAnsi="Verdana"/>
          <w:sz w:val="22"/>
          <w:szCs w:val="22"/>
        </w:rPr>
        <w:t xml:space="preserve"> er</w:t>
      </w:r>
      <w:r w:rsidRPr="007D1237">
        <w:rPr>
          <w:rFonts w:ascii="Verdana" w:hAnsi="Verdana"/>
          <w:sz w:val="22"/>
          <w:szCs w:val="22"/>
        </w:rPr>
        <w:t xml:space="preserve"> 15. nov. </w:t>
      </w:r>
      <w:r w:rsidR="00EA3453" w:rsidRPr="007D1237">
        <w:rPr>
          <w:rFonts w:ascii="Verdana" w:hAnsi="Verdana"/>
          <w:sz w:val="22"/>
          <w:szCs w:val="22"/>
        </w:rPr>
        <w:t>Der e</w:t>
      </w:r>
      <w:r w:rsidRPr="007D1237">
        <w:rPr>
          <w:rFonts w:ascii="Verdana" w:hAnsi="Verdana"/>
          <w:sz w:val="22"/>
          <w:szCs w:val="22"/>
        </w:rPr>
        <w:t xml:space="preserve">r temadrøftelse i HR den 8. nov. </w:t>
      </w:r>
      <w:r w:rsidRPr="007D1237">
        <w:rPr>
          <w:rFonts w:ascii="Verdana" w:hAnsi="Verdana"/>
          <w:b/>
          <w:sz w:val="22"/>
          <w:szCs w:val="22"/>
        </w:rPr>
        <w:t xml:space="preserve">Kommentarer </w:t>
      </w:r>
      <w:r w:rsidR="00EA3453" w:rsidRPr="007D1237">
        <w:rPr>
          <w:rFonts w:ascii="Verdana" w:hAnsi="Verdana"/>
          <w:b/>
          <w:sz w:val="22"/>
          <w:szCs w:val="22"/>
        </w:rPr>
        <w:t xml:space="preserve">sendes senest </w:t>
      </w:r>
      <w:r w:rsidRPr="007D1237">
        <w:rPr>
          <w:rFonts w:ascii="Verdana" w:hAnsi="Verdana"/>
          <w:b/>
          <w:sz w:val="22"/>
          <w:szCs w:val="22"/>
        </w:rPr>
        <w:t>7. nov.</w:t>
      </w:r>
      <w:r w:rsidR="00EA3453" w:rsidRPr="007D1237">
        <w:rPr>
          <w:rFonts w:ascii="Verdana" w:hAnsi="Verdana"/>
          <w:b/>
          <w:sz w:val="22"/>
          <w:szCs w:val="22"/>
        </w:rPr>
        <w:t xml:space="preserve"> til Winnie.</w:t>
      </w:r>
      <w:r w:rsidRPr="007D1237">
        <w:rPr>
          <w:rFonts w:ascii="Verdana" w:hAnsi="Verdana"/>
          <w:sz w:val="22"/>
          <w:szCs w:val="22"/>
        </w:rPr>
        <w:t xml:space="preserve"> </w:t>
      </w:r>
    </w:p>
    <w:p w:rsidR="00125FF7" w:rsidRPr="007D1237" w:rsidRDefault="007D1237" w:rsidP="007D1237">
      <w:pPr>
        <w:autoSpaceDE/>
        <w:autoSpaceDN/>
        <w:ind w:left="1080"/>
        <w:contextualSpacing/>
        <w:jc w:val="left"/>
        <w:textAlignment w:val="auto"/>
        <w:rPr>
          <w:rFonts w:ascii="Verdana" w:hAnsi="Verdana"/>
          <w:sz w:val="22"/>
          <w:szCs w:val="22"/>
        </w:rPr>
      </w:pPr>
      <w:r>
        <w:rPr>
          <w:rFonts w:ascii="Verdana" w:hAnsi="Verdana"/>
          <w:sz w:val="22"/>
          <w:szCs w:val="22"/>
        </w:rPr>
        <w:t>Under dette punkt er o</w:t>
      </w:r>
      <w:r w:rsidR="00EA3453" w:rsidRPr="007D1237">
        <w:rPr>
          <w:rFonts w:ascii="Verdana" w:hAnsi="Verdana"/>
          <w:sz w:val="22"/>
          <w:szCs w:val="22"/>
        </w:rPr>
        <w:t>gså drøftet forsørgelsesgrundlag for unge i STU.</w:t>
      </w:r>
      <w:r w:rsidR="00125FF7" w:rsidRPr="007D1237">
        <w:rPr>
          <w:rFonts w:ascii="Verdana" w:hAnsi="Verdana"/>
          <w:sz w:val="22"/>
          <w:szCs w:val="22"/>
        </w:rPr>
        <w:t xml:space="preserve">  </w:t>
      </w:r>
    </w:p>
    <w:p w:rsidR="005E1CDF" w:rsidRDefault="005E1CDF" w:rsidP="005E1CDF">
      <w:pPr>
        <w:overflowPunct/>
        <w:autoSpaceDE/>
        <w:autoSpaceDN/>
        <w:adjustRightInd/>
        <w:ind w:left="709"/>
        <w:contextualSpacing/>
        <w:jc w:val="left"/>
        <w:textAlignment w:val="auto"/>
        <w:rPr>
          <w:rFonts w:ascii="Verdana" w:hAnsi="Verdana" w:cs="Arial"/>
          <w:b/>
          <w:sz w:val="22"/>
          <w:szCs w:val="22"/>
        </w:rPr>
      </w:pPr>
    </w:p>
    <w:p w:rsidR="005E1CDF" w:rsidRDefault="006700DC" w:rsidP="005E1CDF">
      <w:pPr>
        <w:pStyle w:val="Listeafsnit"/>
        <w:numPr>
          <w:ilvl w:val="0"/>
          <w:numId w:val="29"/>
        </w:numPr>
        <w:overflowPunct/>
        <w:autoSpaceDE/>
        <w:autoSpaceDN/>
        <w:adjustRightInd/>
        <w:contextualSpacing/>
        <w:jc w:val="left"/>
        <w:textAlignment w:val="auto"/>
        <w:rPr>
          <w:rFonts w:ascii="Verdana" w:hAnsi="Verdana" w:cs="Arial"/>
          <w:b/>
          <w:sz w:val="22"/>
          <w:szCs w:val="22"/>
        </w:rPr>
      </w:pPr>
      <w:r>
        <w:rPr>
          <w:rFonts w:ascii="Verdana" w:hAnsi="Verdana" w:cs="Arial"/>
          <w:b/>
          <w:sz w:val="22"/>
          <w:szCs w:val="22"/>
        </w:rPr>
        <w:t xml:space="preserve">Fakta om </w:t>
      </w:r>
      <w:r w:rsidR="00EA3453">
        <w:rPr>
          <w:rFonts w:ascii="Verdana" w:hAnsi="Verdana" w:cs="Arial"/>
          <w:b/>
          <w:sz w:val="22"/>
          <w:szCs w:val="22"/>
        </w:rPr>
        <w:t>mennesker med h</w:t>
      </w:r>
      <w:r>
        <w:rPr>
          <w:rFonts w:ascii="Verdana" w:hAnsi="Verdana" w:cs="Arial"/>
          <w:b/>
          <w:sz w:val="22"/>
          <w:szCs w:val="22"/>
        </w:rPr>
        <w:t>andicap</w:t>
      </w:r>
    </w:p>
    <w:p w:rsidR="00A94761" w:rsidRDefault="00EA3453" w:rsidP="00A94761">
      <w:pPr>
        <w:pStyle w:val="Listeafsnit"/>
        <w:overflowPunct/>
        <w:autoSpaceDE/>
        <w:autoSpaceDN/>
        <w:adjustRightInd/>
        <w:ind w:left="1080"/>
        <w:contextualSpacing/>
        <w:jc w:val="left"/>
        <w:textAlignment w:val="auto"/>
        <w:rPr>
          <w:rFonts w:ascii="Verdana" w:hAnsi="Verdana" w:cs="Arial"/>
          <w:sz w:val="22"/>
          <w:szCs w:val="22"/>
        </w:rPr>
      </w:pPr>
      <w:r>
        <w:rPr>
          <w:rFonts w:ascii="Verdana" w:hAnsi="Verdana" w:cs="Arial"/>
          <w:sz w:val="22"/>
          <w:szCs w:val="22"/>
        </w:rPr>
        <w:t>Det C</w:t>
      </w:r>
      <w:r w:rsidR="0030729B">
        <w:rPr>
          <w:rFonts w:ascii="Verdana" w:hAnsi="Verdana" w:cs="Arial"/>
          <w:sz w:val="22"/>
          <w:szCs w:val="22"/>
        </w:rPr>
        <w:t xml:space="preserve">entrale Handicapråd har fremsendt vedhæftede bilag ”Fakta om </w:t>
      </w:r>
      <w:r>
        <w:rPr>
          <w:rFonts w:ascii="Verdana" w:hAnsi="Verdana" w:cs="Arial"/>
          <w:sz w:val="22"/>
          <w:szCs w:val="22"/>
        </w:rPr>
        <w:t>me</w:t>
      </w:r>
      <w:r>
        <w:rPr>
          <w:rFonts w:ascii="Verdana" w:hAnsi="Verdana" w:cs="Arial"/>
          <w:sz w:val="22"/>
          <w:szCs w:val="22"/>
        </w:rPr>
        <w:t>n</w:t>
      </w:r>
      <w:r>
        <w:rPr>
          <w:rFonts w:ascii="Verdana" w:hAnsi="Verdana" w:cs="Arial"/>
          <w:sz w:val="22"/>
          <w:szCs w:val="22"/>
        </w:rPr>
        <w:t xml:space="preserve">nesker med </w:t>
      </w:r>
      <w:r w:rsidR="0030729B">
        <w:rPr>
          <w:rFonts w:ascii="Verdana" w:hAnsi="Verdana" w:cs="Arial"/>
          <w:sz w:val="22"/>
          <w:szCs w:val="22"/>
        </w:rPr>
        <w:t>handicap”, som Handicaprådet drøfter med henblik på udarbe</w:t>
      </w:r>
      <w:r w:rsidR="0030729B">
        <w:rPr>
          <w:rFonts w:ascii="Verdana" w:hAnsi="Verdana" w:cs="Arial"/>
          <w:sz w:val="22"/>
          <w:szCs w:val="22"/>
        </w:rPr>
        <w:t>j</w:t>
      </w:r>
      <w:r w:rsidR="0030729B">
        <w:rPr>
          <w:rFonts w:ascii="Verdana" w:hAnsi="Verdana" w:cs="Arial"/>
          <w:sz w:val="22"/>
          <w:szCs w:val="22"/>
        </w:rPr>
        <w:t>delse af anbefaling til den nye Kommunalbestyrelse og det nye Handicapråd</w:t>
      </w:r>
    </w:p>
    <w:p w:rsidR="0030729B" w:rsidRPr="00A94761" w:rsidRDefault="0030729B" w:rsidP="00A94761">
      <w:pPr>
        <w:pStyle w:val="Listeafsnit"/>
        <w:overflowPunct/>
        <w:autoSpaceDE/>
        <w:autoSpaceDN/>
        <w:adjustRightInd/>
        <w:ind w:left="1080"/>
        <w:contextualSpacing/>
        <w:jc w:val="left"/>
        <w:textAlignment w:val="auto"/>
        <w:rPr>
          <w:rFonts w:ascii="Verdana" w:hAnsi="Verdana" w:cs="Arial"/>
          <w:sz w:val="22"/>
          <w:szCs w:val="22"/>
        </w:rPr>
      </w:pPr>
      <w:r w:rsidRPr="0030729B">
        <w:rPr>
          <w:rFonts w:ascii="Verdana" w:hAnsi="Verdana" w:cs="Arial"/>
          <w:b/>
          <w:sz w:val="22"/>
          <w:szCs w:val="22"/>
        </w:rPr>
        <w:t>Bilag/.</w:t>
      </w:r>
      <w:r>
        <w:rPr>
          <w:rFonts w:ascii="Verdana" w:hAnsi="Verdana" w:cs="Arial"/>
          <w:sz w:val="22"/>
          <w:szCs w:val="22"/>
        </w:rPr>
        <w:t xml:space="preserve"> Fakta om Handicap </w:t>
      </w:r>
    </w:p>
    <w:p w:rsidR="005E1CDF" w:rsidRDefault="005E1CDF" w:rsidP="005E1CDF">
      <w:pPr>
        <w:pStyle w:val="Listeafsnit"/>
        <w:overflowPunct/>
        <w:autoSpaceDE/>
        <w:autoSpaceDN/>
        <w:adjustRightInd/>
        <w:ind w:left="1080"/>
        <w:contextualSpacing/>
        <w:jc w:val="left"/>
        <w:textAlignment w:val="auto"/>
        <w:rPr>
          <w:rFonts w:ascii="Verdana" w:hAnsi="Verdana" w:cs="Arial"/>
          <w:b/>
          <w:sz w:val="22"/>
          <w:szCs w:val="22"/>
        </w:rPr>
      </w:pPr>
    </w:p>
    <w:p w:rsidR="00DA4A1B" w:rsidRDefault="005E1CDF" w:rsidP="007D1237">
      <w:pPr>
        <w:autoSpaceDE/>
        <w:autoSpaceDN/>
        <w:ind w:left="1080"/>
        <w:contextualSpacing/>
        <w:jc w:val="left"/>
        <w:textAlignment w:val="auto"/>
        <w:rPr>
          <w:rFonts w:ascii="Verdana" w:hAnsi="Verdana"/>
          <w:b/>
          <w:sz w:val="22"/>
          <w:szCs w:val="22"/>
        </w:rPr>
      </w:pPr>
      <w:r w:rsidRPr="005E1CDF">
        <w:rPr>
          <w:rFonts w:ascii="Verdana" w:hAnsi="Verdana"/>
          <w:b/>
          <w:sz w:val="22"/>
          <w:szCs w:val="22"/>
        </w:rPr>
        <w:t>Drøftelse</w:t>
      </w:r>
      <w:r w:rsidR="00DA4A1B">
        <w:rPr>
          <w:rFonts w:ascii="Verdana" w:hAnsi="Verdana"/>
          <w:b/>
          <w:sz w:val="22"/>
          <w:szCs w:val="22"/>
        </w:rPr>
        <w:t xml:space="preserve"> og beslutning</w:t>
      </w:r>
      <w:r w:rsidRPr="005E1CDF">
        <w:rPr>
          <w:rFonts w:ascii="Verdana" w:hAnsi="Verdana"/>
          <w:b/>
          <w:sz w:val="22"/>
          <w:szCs w:val="22"/>
        </w:rPr>
        <w:t xml:space="preserve">:  </w:t>
      </w:r>
    </w:p>
    <w:p w:rsidR="005E1CDF" w:rsidRPr="007D1237" w:rsidRDefault="00EA3453" w:rsidP="007D1237">
      <w:pPr>
        <w:autoSpaceDE/>
        <w:autoSpaceDN/>
        <w:ind w:left="1080"/>
        <w:contextualSpacing/>
        <w:jc w:val="left"/>
        <w:textAlignment w:val="auto"/>
        <w:rPr>
          <w:rFonts w:ascii="Verdana" w:hAnsi="Verdana"/>
          <w:sz w:val="22"/>
          <w:szCs w:val="22"/>
        </w:rPr>
      </w:pPr>
      <w:r w:rsidRPr="007D1237">
        <w:rPr>
          <w:rFonts w:ascii="Verdana" w:hAnsi="Verdana"/>
          <w:sz w:val="22"/>
          <w:szCs w:val="22"/>
        </w:rPr>
        <w:t>Politikerne skal vide at handicap er bredt og ikke alene handler om fx fys</w:t>
      </w:r>
      <w:r w:rsidRPr="007D1237">
        <w:rPr>
          <w:rFonts w:ascii="Verdana" w:hAnsi="Verdana"/>
          <w:sz w:val="22"/>
          <w:szCs w:val="22"/>
        </w:rPr>
        <w:t>i</w:t>
      </w:r>
      <w:r w:rsidRPr="007D1237">
        <w:rPr>
          <w:rFonts w:ascii="Verdana" w:hAnsi="Verdana"/>
          <w:sz w:val="22"/>
          <w:szCs w:val="22"/>
        </w:rPr>
        <w:t xml:space="preserve">ske eller psykiske handicap. </w:t>
      </w:r>
      <w:r w:rsidR="005F397A" w:rsidRPr="007D1237">
        <w:rPr>
          <w:rFonts w:ascii="Verdana" w:hAnsi="Verdana"/>
          <w:sz w:val="22"/>
          <w:szCs w:val="22"/>
        </w:rPr>
        <w:t>Materialet er s</w:t>
      </w:r>
      <w:r w:rsidRPr="007D1237">
        <w:rPr>
          <w:rFonts w:ascii="Verdana" w:hAnsi="Verdana"/>
          <w:sz w:val="22"/>
          <w:szCs w:val="22"/>
        </w:rPr>
        <w:t>krevet i let sprog. Store skol</w:t>
      </w:r>
      <w:r w:rsidRPr="007D1237">
        <w:rPr>
          <w:rFonts w:ascii="Verdana" w:hAnsi="Verdana"/>
          <w:sz w:val="22"/>
          <w:szCs w:val="22"/>
        </w:rPr>
        <w:t>e</w:t>
      </w:r>
      <w:r w:rsidRPr="007D1237">
        <w:rPr>
          <w:rFonts w:ascii="Verdana" w:hAnsi="Verdana"/>
          <w:sz w:val="22"/>
          <w:szCs w:val="22"/>
        </w:rPr>
        <w:t xml:space="preserve">børn vil kunne læse og bruge materialet. </w:t>
      </w:r>
      <w:r w:rsidR="00677576" w:rsidRPr="007D1237">
        <w:rPr>
          <w:rFonts w:ascii="Verdana" w:hAnsi="Verdana"/>
          <w:sz w:val="22"/>
          <w:szCs w:val="22"/>
        </w:rPr>
        <w:t>Materialet er o</w:t>
      </w:r>
      <w:r w:rsidRPr="007D1237">
        <w:rPr>
          <w:rFonts w:ascii="Verdana" w:hAnsi="Verdana"/>
          <w:sz w:val="22"/>
          <w:szCs w:val="22"/>
        </w:rPr>
        <w:t>gså sat på til mødet i Voksen/ældre-netværket 7. nov. 2017.</w:t>
      </w:r>
    </w:p>
    <w:p w:rsidR="00677576" w:rsidRPr="007D1237" w:rsidRDefault="00896001" w:rsidP="007D1237">
      <w:pPr>
        <w:autoSpaceDE/>
        <w:autoSpaceDN/>
        <w:ind w:left="1080"/>
        <w:contextualSpacing/>
        <w:jc w:val="left"/>
        <w:textAlignment w:val="auto"/>
        <w:rPr>
          <w:rFonts w:ascii="Verdana" w:hAnsi="Verdana"/>
          <w:sz w:val="22"/>
          <w:szCs w:val="22"/>
        </w:rPr>
      </w:pPr>
      <w:r>
        <w:rPr>
          <w:rFonts w:ascii="Verdana" w:hAnsi="Verdana"/>
          <w:sz w:val="22"/>
          <w:szCs w:val="22"/>
        </w:rPr>
        <w:lastRenderedPageBreak/>
        <w:t>Der blev fremsat f</w:t>
      </w:r>
      <w:r w:rsidR="005F397A" w:rsidRPr="007D1237">
        <w:rPr>
          <w:rFonts w:ascii="Verdana" w:hAnsi="Verdana"/>
          <w:sz w:val="22"/>
          <w:szCs w:val="22"/>
        </w:rPr>
        <w:t>orslag til at materialet bruges i folkeskolen til holdning</w:t>
      </w:r>
      <w:r w:rsidR="005F397A" w:rsidRPr="007D1237">
        <w:rPr>
          <w:rFonts w:ascii="Verdana" w:hAnsi="Verdana"/>
          <w:sz w:val="22"/>
          <w:szCs w:val="22"/>
        </w:rPr>
        <w:t>s</w:t>
      </w:r>
      <w:r w:rsidR="005F397A" w:rsidRPr="007D1237">
        <w:rPr>
          <w:rFonts w:ascii="Verdana" w:hAnsi="Verdana"/>
          <w:sz w:val="22"/>
          <w:szCs w:val="22"/>
        </w:rPr>
        <w:t>bearbejdning i overbygningen. Kunne måske bruges som u</w:t>
      </w:r>
      <w:r>
        <w:rPr>
          <w:rFonts w:ascii="Verdana" w:hAnsi="Verdana"/>
          <w:sz w:val="22"/>
          <w:szCs w:val="22"/>
        </w:rPr>
        <w:t>ndervisnings</w:t>
      </w:r>
      <w:r w:rsidR="005F397A" w:rsidRPr="007D1237">
        <w:rPr>
          <w:rFonts w:ascii="Verdana" w:hAnsi="Verdana"/>
          <w:sz w:val="22"/>
          <w:szCs w:val="22"/>
        </w:rPr>
        <w:t>m</w:t>
      </w:r>
      <w:r w:rsidR="005F397A" w:rsidRPr="007D1237">
        <w:rPr>
          <w:rFonts w:ascii="Verdana" w:hAnsi="Verdana"/>
          <w:sz w:val="22"/>
          <w:szCs w:val="22"/>
        </w:rPr>
        <w:t>a</w:t>
      </w:r>
      <w:r w:rsidR="005F397A" w:rsidRPr="007D1237">
        <w:rPr>
          <w:rFonts w:ascii="Verdana" w:hAnsi="Verdana"/>
          <w:sz w:val="22"/>
          <w:szCs w:val="22"/>
        </w:rPr>
        <w:t>teriale</w:t>
      </w:r>
      <w:r w:rsidR="00677576" w:rsidRPr="007D1237">
        <w:rPr>
          <w:rFonts w:ascii="Verdana" w:hAnsi="Verdana"/>
          <w:sz w:val="22"/>
          <w:szCs w:val="22"/>
        </w:rPr>
        <w:t xml:space="preserve"> til lærerne</w:t>
      </w:r>
      <w:r w:rsidR="005F397A" w:rsidRPr="007D1237">
        <w:rPr>
          <w:rFonts w:ascii="Verdana" w:hAnsi="Verdana"/>
          <w:sz w:val="22"/>
          <w:szCs w:val="22"/>
        </w:rPr>
        <w:t xml:space="preserve"> i</w:t>
      </w:r>
      <w:r>
        <w:rPr>
          <w:rFonts w:ascii="Verdana" w:hAnsi="Verdana"/>
          <w:sz w:val="22"/>
          <w:szCs w:val="22"/>
        </w:rPr>
        <w:t xml:space="preserve"> forbindelse med</w:t>
      </w:r>
      <w:r w:rsidR="005F397A" w:rsidRPr="007D1237">
        <w:rPr>
          <w:rFonts w:ascii="Verdana" w:hAnsi="Verdana"/>
          <w:sz w:val="22"/>
          <w:szCs w:val="22"/>
        </w:rPr>
        <w:t xml:space="preserve"> Ungefolkemøde</w:t>
      </w:r>
      <w:r>
        <w:rPr>
          <w:rFonts w:ascii="Verdana" w:hAnsi="Verdana"/>
          <w:sz w:val="22"/>
          <w:szCs w:val="22"/>
        </w:rPr>
        <w:t>t</w:t>
      </w:r>
      <w:r w:rsidR="005F397A" w:rsidRPr="007D1237">
        <w:rPr>
          <w:rFonts w:ascii="Verdana" w:hAnsi="Verdana"/>
          <w:sz w:val="22"/>
          <w:szCs w:val="22"/>
        </w:rPr>
        <w:t xml:space="preserve"> Møn. Stella kontakter IMR uddannelsesafd, for </w:t>
      </w:r>
      <w:r w:rsidR="00677576" w:rsidRPr="007D1237">
        <w:rPr>
          <w:rFonts w:ascii="Verdana" w:hAnsi="Verdana"/>
          <w:sz w:val="22"/>
          <w:szCs w:val="22"/>
        </w:rPr>
        <w:t xml:space="preserve">høre </w:t>
      </w:r>
      <w:r w:rsidR="005F397A" w:rsidRPr="007D1237">
        <w:rPr>
          <w:rFonts w:ascii="Verdana" w:hAnsi="Verdana"/>
          <w:sz w:val="22"/>
          <w:szCs w:val="22"/>
        </w:rPr>
        <w:t>om det er muligt at de kan hjælpe med at sammensætte en pakke</w:t>
      </w:r>
      <w:r w:rsidR="00677576" w:rsidRPr="007D1237">
        <w:rPr>
          <w:rFonts w:ascii="Verdana" w:hAnsi="Verdana"/>
          <w:sz w:val="22"/>
          <w:szCs w:val="22"/>
        </w:rPr>
        <w:t xml:space="preserve"> til undervisning af unge</w:t>
      </w:r>
      <w:r w:rsidR="005F397A" w:rsidRPr="007D1237">
        <w:rPr>
          <w:rFonts w:ascii="Verdana" w:hAnsi="Verdana"/>
          <w:sz w:val="22"/>
          <w:szCs w:val="22"/>
        </w:rPr>
        <w:t xml:space="preserve">. </w:t>
      </w:r>
    </w:p>
    <w:p w:rsidR="005F397A" w:rsidRPr="007D1237" w:rsidRDefault="005F397A" w:rsidP="007D1237">
      <w:pPr>
        <w:autoSpaceDE/>
        <w:autoSpaceDN/>
        <w:ind w:left="1080"/>
        <w:contextualSpacing/>
        <w:jc w:val="left"/>
        <w:textAlignment w:val="auto"/>
        <w:rPr>
          <w:rFonts w:ascii="Verdana" w:hAnsi="Verdana"/>
          <w:sz w:val="22"/>
          <w:szCs w:val="22"/>
        </w:rPr>
      </w:pPr>
      <w:r w:rsidRPr="007D1237">
        <w:rPr>
          <w:rFonts w:ascii="Verdana" w:hAnsi="Verdana"/>
          <w:sz w:val="22"/>
          <w:szCs w:val="22"/>
        </w:rPr>
        <w:t>Dette er et afrundet projekt, som vi kan være opmærksom på at søge ek</w:t>
      </w:r>
      <w:r w:rsidRPr="007D1237">
        <w:rPr>
          <w:rFonts w:ascii="Verdana" w:hAnsi="Verdana"/>
          <w:sz w:val="22"/>
          <w:szCs w:val="22"/>
        </w:rPr>
        <w:t>s</w:t>
      </w:r>
      <w:r w:rsidRPr="007D1237">
        <w:rPr>
          <w:rFonts w:ascii="Verdana" w:hAnsi="Verdana"/>
          <w:sz w:val="22"/>
          <w:szCs w:val="22"/>
        </w:rPr>
        <w:t>terne midler til.</w:t>
      </w:r>
    </w:p>
    <w:p w:rsidR="006700DC" w:rsidRDefault="006700DC" w:rsidP="005E1CDF">
      <w:pPr>
        <w:autoSpaceDE/>
        <w:autoSpaceDN/>
        <w:ind w:left="720"/>
        <w:contextualSpacing/>
        <w:textAlignment w:val="auto"/>
        <w:rPr>
          <w:rFonts w:ascii="Verdana" w:hAnsi="Verdana" w:cs="Arial"/>
          <w:b/>
          <w:sz w:val="22"/>
          <w:szCs w:val="22"/>
        </w:rPr>
      </w:pPr>
    </w:p>
    <w:p w:rsidR="0030729B" w:rsidRPr="0030729B" w:rsidRDefault="0030729B" w:rsidP="0030729B">
      <w:pPr>
        <w:pStyle w:val="Listeafsnit"/>
        <w:numPr>
          <w:ilvl w:val="0"/>
          <w:numId w:val="29"/>
        </w:numPr>
        <w:autoSpaceDE/>
        <w:autoSpaceDN/>
        <w:contextualSpacing/>
        <w:textAlignment w:val="auto"/>
        <w:rPr>
          <w:rFonts w:ascii="Verdana" w:hAnsi="Verdana"/>
          <w:b/>
          <w:sz w:val="22"/>
          <w:szCs w:val="22"/>
        </w:rPr>
      </w:pPr>
      <w:r w:rsidRPr="0030729B">
        <w:rPr>
          <w:rFonts w:ascii="Verdana" w:hAnsi="Verdana"/>
          <w:b/>
          <w:bCs/>
          <w:sz w:val="22"/>
          <w:szCs w:val="22"/>
        </w:rPr>
        <w:t>Hvem skal have Vordingborg Kommunes Handicappris 2017?</w:t>
      </w:r>
    </w:p>
    <w:p w:rsidR="0030729B" w:rsidRPr="0030729B" w:rsidRDefault="0030729B" w:rsidP="00896001">
      <w:pPr>
        <w:pStyle w:val="Listeafsnit"/>
        <w:ind w:left="1080"/>
        <w:jc w:val="left"/>
        <w:rPr>
          <w:rFonts w:ascii="Verdana" w:hAnsi="Verdana"/>
          <w:sz w:val="22"/>
          <w:szCs w:val="22"/>
        </w:rPr>
      </w:pPr>
      <w:r w:rsidRPr="0030729B">
        <w:rPr>
          <w:rFonts w:ascii="Verdana" w:hAnsi="Verdana"/>
          <w:sz w:val="22"/>
          <w:szCs w:val="22"/>
        </w:rPr>
        <w:t>Vordingborg Kommunes Handicapråd uddeler prisen til en enkeltperson, virksomhed, institution eller organisation, der har ydet en ekstraordinær indsats for mennesker med fysisk eller psykisk funktionsnedsættelse i Vo</w:t>
      </w:r>
      <w:r w:rsidRPr="0030729B">
        <w:rPr>
          <w:rFonts w:ascii="Verdana" w:hAnsi="Verdana"/>
          <w:sz w:val="22"/>
          <w:szCs w:val="22"/>
        </w:rPr>
        <w:t>r</w:t>
      </w:r>
      <w:r w:rsidRPr="0030729B">
        <w:rPr>
          <w:rFonts w:ascii="Verdana" w:hAnsi="Verdana"/>
          <w:sz w:val="22"/>
          <w:szCs w:val="22"/>
        </w:rPr>
        <w:t>dingborg Kommune. Alle borgere har mulighed for at indstille kandidater til prisen, og alle kan modtage prisen. Forslaget skal være begrundet.</w:t>
      </w:r>
    </w:p>
    <w:p w:rsidR="0030729B" w:rsidRPr="00896001" w:rsidRDefault="0030729B" w:rsidP="00896001">
      <w:pPr>
        <w:pStyle w:val="Listeafsnit"/>
        <w:ind w:left="1080"/>
        <w:jc w:val="left"/>
        <w:rPr>
          <w:rFonts w:ascii="Verdana" w:hAnsi="Verdana"/>
          <w:b/>
          <w:sz w:val="22"/>
          <w:szCs w:val="22"/>
        </w:rPr>
      </w:pPr>
      <w:r w:rsidRPr="0030729B">
        <w:rPr>
          <w:rFonts w:ascii="Verdana" w:hAnsi="Verdana"/>
          <w:sz w:val="22"/>
          <w:szCs w:val="22"/>
        </w:rPr>
        <w:t xml:space="preserve">Forslag skal sendes til Handicaprådet via e-mail på </w:t>
      </w:r>
      <w:hyperlink r:id="rId8" w:history="1">
        <w:r w:rsidRPr="0030729B">
          <w:rPr>
            <w:rStyle w:val="Hyperlink"/>
            <w:rFonts w:ascii="Verdana" w:hAnsi="Verdana"/>
            <w:sz w:val="22"/>
            <w:szCs w:val="22"/>
          </w:rPr>
          <w:t>handicapra</w:t>
        </w:r>
        <w:r w:rsidRPr="0030729B">
          <w:rPr>
            <w:rStyle w:val="Hyperlink"/>
            <w:rFonts w:ascii="Verdana" w:hAnsi="Verdana"/>
            <w:sz w:val="22"/>
            <w:szCs w:val="22"/>
          </w:rPr>
          <w:t>a</w:t>
        </w:r>
        <w:r w:rsidRPr="0030729B">
          <w:rPr>
            <w:rStyle w:val="Hyperlink"/>
            <w:rFonts w:ascii="Verdana" w:hAnsi="Verdana"/>
            <w:sz w:val="22"/>
            <w:szCs w:val="22"/>
          </w:rPr>
          <w:t>det@vordingborg.dk</w:t>
        </w:r>
      </w:hyperlink>
      <w:r w:rsidRPr="0030729B">
        <w:rPr>
          <w:rFonts w:ascii="Verdana" w:hAnsi="Verdana"/>
          <w:sz w:val="22"/>
          <w:szCs w:val="22"/>
        </w:rPr>
        <w:t xml:space="preserve">. Fristen for indsendelse af forslag er </w:t>
      </w:r>
      <w:r w:rsidRPr="00896001">
        <w:rPr>
          <w:rFonts w:ascii="Verdana" w:hAnsi="Verdana"/>
          <w:b/>
          <w:sz w:val="22"/>
          <w:szCs w:val="22"/>
        </w:rPr>
        <w:t>fredag den 3. november 2017 kl. 12.00.</w:t>
      </w:r>
    </w:p>
    <w:p w:rsidR="00C072A7" w:rsidRDefault="00C072A7" w:rsidP="00A447AF">
      <w:pPr>
        <w:pStyle w:val="Listeafsnit"/>
        <w:ind w:left="1080"/>
        <w:jc w:val="left"/>
        <w:rPr>
          <w:rFonts w:ascii="Verdana" w:hAnsi="Verdana"/>
          <w:b/>
          <w:color w:val="FF0000"/>
          <w:sz w:val="22"/>
          <w:szCs w:val="22"/>
        </w:rPr>
      </w:pPr>
    </w:p>
    <w:p w:rsidR="00DA4A1B" w:rsidRPr="00AD42C8" w:rsidRDefault="00DA4A1B" w:rsidP="00A447AF">
      <w:pPr>
        <w:pStyle w:val="Listeafsnit"/>
        <w:ind w:left="1080"/>
        <w:jc w:val="left"/>
        <w:rPr>
          <w:rFonts w:ascii="Verdana" w:hAnsi="Verdana"/>
          <w:sz w:val="22"/>
          <w:szCs w:val="22"/>
        </w:rPr>
      </w:pPr>
      <w:r w:rsidRPr="00AD42C8">
        <w:rPr>
          <w:rFonts w:ascii="Verdana" w:hAnsi="Verdana"/>
          <w:b/>
          <w:sz w:val="22"/>
          <w:szCs w:val="22"/>
        </w:rPr>
        <w:t>Drøftelse:</w:t>
      </w:r>
    </w:p>
    <w:p w:rsidR="005F397A" w:rsidRPr="00AD42C8" w:rsidRDefault="005F397A" w:rsidP="00A447AF">
      <w:pPr>
        <w:pStyle w:val="Listeafsnit"/>
        <w:ind w:left="1080"/>
        <w:jc w:val="left"/>
        <w:rPr>
          <w:rFonts w:ascii="Verdana" w:hAnsi="Verdana"/>
          <w:sz w:val="22"/>
          <w:szCs w:val="22"/>
        </w:rPr>
      </w:pPr>
      <w:r w:rsidRPr="00AD42C8">
        <w:rPr>
          <w:rFonts w:ascii="Verdana" w:hAnsi="Verdana"/>
          <w:sz w:val="22"/>
          <w:szCs w:val="22"/>
        </w:rPr>
        <w:t>På nuværende tidspunkt er modtaget tre indstillinger</w:t>
      </w:r>
      <w:r w:rsidR="00A447AF" w:rsidRPr="00AD42C8">
        <w:rPr>
          <w:rFonts w:ascii="Verdana" w:hAnsi="Verdana"/>
          <w:sz w:val="22"/>
          <w:szCs w:val="22"/>
        </w:rPr>
        <w:t xml:space="preserve"> til handicapprisen</w:t>
      </w:r>
      <w:r w:rsidRPr="00AD42C8">
        <w:rPr>
          <w:rFonts w:ascii="Verdana" w:hAnsi="Verdana"/>
          <w:sz w:val="22"/>
          <w:szCs w:val="22"/>
        </w:rPr>
        <w:t>.</w:t>
      </w:r>
    </w:p>
    <w:p w:rsidR="00B84C39" w:rsidRPr="00AD42C8" w:rsidRDefault="005F397A" w:rsidP="00A447AF">
      <w:pPr>
        <w:pStyle w:val="Listeafsnit"/>
        <w:ind w:left="1080"/>
        <w:jc w:val="left"/>
        <w:rPr>
          <w:rFonts w:ascii="Verdana" w:hAnsi="Verdana"/>
          <w:sz w:val="22"/>
          <w:szCs w:val="22"/>
        </w:rPr>
      </w:pPr>
      <w:r w:rsidRPr="00AD42C8">
        <w:rPr>
          <w:rFonts w:ascii="Verdana" w:hAnsi="Verdana"/>
          <w:sz w:val="22"/>
          <w:szCs w:val="22"/>
        </w:rPr>
        <w:t>Som noget nyt uddeles handicapprisen i dec</w:t>
      </w:r>
      <w:r w:rsidR="007D1237" w:rsidRPr="00AD42C8">
        <w:rPr>
          <w:rFonts w:ascii="Verdana" w:hAnsi="Verdana"/>
          <w:sz w:val="22"/>
          <w:szCs w:val="22"/>
        </w:rPr>
        <w:t>ember-</w:t>
      </w:r>
      <w:r w:rsidR="00A447AF" w:rsidRPr="00AD42C8">
        <w:rPr>
          <w:rFonts w:ascii="Verdana" w:hAnsi="Verdana"/>
          <w:sz w:val="22"/>
          <w:szCs w:val="22"/>
        </w:rPr>
        <w:t xml:space="preserve">måned </w:t>
      </w:r>
      <w:r w:rsidRPr="00AD42C8">
        <w:rPr>
          <w:rFonts w:ascii="Verdana" w:hAnsi="Verdana"/>
          <w:sz w:val="22"/>
          <w:szCs w:val="22"/>
        </w:rPr>
        <w:t xml:space="preserve">for </w:t>
      </w:r>
      <w:r w:rsidR="007D1237" w:rsidRPr="00AD42C8">
        <w:rPr>
          <w:rFonts w:ascii="Verdana" w:hAnsi="Verdana"/>
          <w:sz w:val="22"/>
          <w:szCs w:val="22"/>
        </w:rPr>
        <w:t xml:space="preserve">at </w:t>
      </w:r>
      <w:r w:rsidRPr="00AD42C8">
        <w:rPr>
          <w:rFonts w:ascii="Verdana" w:hAnsi="Verdana"/>
          <w:sz w:val="22"/>
          <w:szCs w:val="22"/>
        </w:rPr>
        <w:t>afrunde denne valgperiode</w:t>
      </w:r>
      <w:r w:rsidR="00A447AF" w:rsidRPr="00AD42C8">
        <w:rPr>
          <w:rFonts w:ascii="Verdana" w:hAnsi="Verdana"/>
          <w:sz w:val="22"/>
          <w:szCs w:val="22"/>
        </w:rPr>
        <w:t>, som slutter nu</w:t>
      </w:r>
      <w:r w:rsidRPr="00AD42C8">
        <w:rPr>
          <w:rFonts w:ascii="Verdana" w:hAnsi="Verdana"/>
          <w:sz w:val="22"/>
          <w:szCs w:val="22"/>
        </w:rPr>
        <w:t xml:space="preserve">. Den internationale handicapdag er 3. dec., men </w:t>
      </w:r>
      <w:r w:rsidR="007D1237" w:rsidRPr="00AD42C8">
        <w:rPr>
          <w:rFonts w:ascii="Verdana" w:hAnsi="Verdana"/>
          <w:sz w:val="22"/>
          <w:szCs w:val="22"/>
        </w:rPr>
        <w:t xml:space="preserve">i år er </w:t>
      </w:r>
      <w:r w:rsidRPr="00AD42C8">
        <w:rPr>
          <w:rFonts w:ascii="Verdana" w:hAnsi="Verdana"/>
          <w:sz w:val="22"/>
          <w:szCs w:val="22"/>
        </w:rPr>
        <w:t xml:space="preserve">det en søndag. </w:t>
      </w:r>
      <w:r w:rsidR="007D1237" w:rsidRPr="000441B6">
        <w:rPr>
          <w:rFonts w:ascii="Verdana" w:hAnsi="Verdana"/>
          <w:b/>
          <w:sz w:val="22"/>
          <w:szCs w:val="22"/>
        </w:rPr>
        <w:t xml:space="preserve">Prisen uddeles fredagen inden, den </w:t>
      </w:r>
      <w:r w:rsidR="00A447AF" w:rsidRPr="000441B6">
        <w:rPr>
          <w:rFonts w:ascii="Verdana" w:hAnsi="Verdana"/>
          <w:b/>
          <w:sz w:val="22"/>
          <w:szCs w:val="22"/>
        </w:rPr>
        <w:t xml:space="preserve">1. dec. 2017 kl. 13 i byrådssalen. </w:t>
      </w:r>
      <w:r w:rsidR="00A447AF" w:rsidRPr="00AD42C8">
        <w:rPr>
          <w:rFonts w:ascii="Verdana" w:hAnsi="Verdana"/>
          <w:sz w:val="22"/>
          <w:szCs w:val="22"/>
        </w:rPr>
        <w:t>Alle er velkommen til at deltage.</w:t>
      </w:r>
      <w:r w:rsidR="00896001" w:rsidRPr="00AD42C8">
        <w:rPr>
          <w:rFonts w:ascii="Verdana" w:hAnsi="Verdana"/>
          <w:sz w:val="22"/>
          <w:szCs w:val="22"/>
        </w:rPr>
        <w:br/>
      </w:r>
      <w:r w:rsidRPr="00AD42C8">
        <w:rPr>
          <w:rFonts w:ascii="Verdana" w:hAnsi="Verdana"/>
          <w:sz w:val="22"/>
          <w:szCs w:val="22"/>
        </w:rPr>
        <w:t xml:space="preserve">Beslutningen er at handicapprisen fremover </w:t>
      </w:r>
      <w:r w:rsidR="00A447AF" w:rsidRPr="00AD42C8">
        <w:rPr>
          <w:rFonts w:ascii="Verdana" w:hAnsi="Verdana"/>
          <w:sz w:val="22"/>
          <w:szCs w:val="22"/>
        </w:rPr>
        <w:t xml:space="preserve">uddeles en fredag i nærheden af </w:t>
      </w:r>
      <w:r w:rsidRPr="00AD42C8">
        <w:rPr>
          <w:rFonts w:ascii="Verdana" w:hAnsi="Verdana"/>
          <w:sz w:val="22"/>
          <w:szCs w:val="22"/>
        </w:rPr>
        <w:t>handicapdagen.</w:t>
      </w:r>
    </w:p>
    <w:p w:rsidR="00B84C39" w:rsidRPr="00AD42C8" w:rsidRDefault="00B84C39" w:rsidP="0030729B">
      <w:pPr>
        <w:pStyle w:val="Listeafsnit"/>
        <w:ind w:left="1080"/>
        <w:rPr>
          <w:rFonts w:ascii="Verdana" w:hAnsi="Verdana"/>
          <w:sz w:val="22"/>
          <w:szCs w:val="22"/>
        </w:rPr>
      </w:pPr>
    </w:p>
    <w:p w:rsidR="0054234D" w:rsidRPr="00AD42C8" w:rsidRDefault="006700DC" w:rsidP="006700DC">
      <w:pPr>
        <w:pStyle w:val="Listeafsnit"/>
        <w:numPr>
          <w:ilvl w:val="0"/>
          <w:numId w:val="29"/>
        </w:numPr>
        <w:autoSpaceDE/>
        <w:autoSpaceDN/>
        <w:contextualSpacing/>
        <w:textAlignment w:val="auto"/>
        <w:rPr>
          <w:rFonts w:ascii="Verdana" w:hAnsi="Verdana"/>
          <w:b/>
          <w:sz w:val="22"/>
          <w:szCs w:val="22"/>
        </w:rPr>
      </w:pPr>
      <w:r w:rsidRPr="00AD42C8">
        <w:rPr>
          <w:rFonts w:ascii="Verdana" w:hAnsi="Verdana" w:cs="Arial"/>
          <w:b/>
          <w:sz w:val="22"/>
          <w:szCs w:val="22"/>
        </w:rPr>
        <w:t>Strategi på Børn unge og familieområdet</w:t>
      </w:r>
    </w:p>
    <w:p w:rsidR="0054234D" w:rsidRPr="00AD42C8" w:rsidRDefault="0054234D" w:rsidP="0054234D">
      <w:pPr>
        <w:pStyle w:val="Listeafsnit"/>
        <w:rPr>
          <w:rFonts w:ascii="Verdana" w:hAnsi="Verdana" w:cs="Arial"/>
          <w:b/>
          <w:sz w:val="22"/>
          <w:szCs w:val="22"/>
        </w:rPr>
      </w:pPr>
    </w:p>
    <w:p w:rsidR="0030729B" w:rsidRPr="00AD42C8" w:rsidRDefault="0054234D" w:rsidP="00896001">
      <w:pPr>
        <w:pStyle w:val="Listeafsnit"/>
        <w:autoSpaceDE/>
        <w:autoSpaceDN/>
        <w:ind w:left="1080"/>
        <w:contextualSpacing/>
        <w:jc w:val="left"/>
        <w:textAlignment w:val="auto"/>
        <w:rPr>
          <w:rFonts w:ascii="Verdana" w:hAnsi="Verdana" w:cs="Arial"/>
          <w:sz w:val="22"/>
          <w:szCs w:val="22"/>
        </w:rPr>
      </w:pPr>
      <w:r w:rsidRPr="00AD42C8">
        <w:rPr>
          <w:rFonts w:ascii="Verdana" w:hAnsi="Verdana" w:cs="Arial"/>
          <w:sz w:val="22"/>
          <w:szCs w:val="22"/>
        </w:rPr>
        <w:t>Handicaprådet er inviteret til workshop vedr. forslag til strategi på Børn</w:t>
      </w:r>
      <w:r w:rsidR="00896001" w:rsidRPr="00AD42C8">
        <w:rPr>
          <w:rFonts w:ascii="Verdana" w:hAnsi="Verdana" w:cs="Arial"/>
          <w:sz w:val="22"/>
          <w:szCs w:val="22"/>
        </w:rPr>
        <w:t>,</w:t>
      </w:r>
      <w:r w:rsidRPr="00AD42C8">
        <w:rPr>
          <w:rFonts w:ascii="Verdana" w:hAnsi="Verdana" w:cs="Arial"/>
          <w:sz w:val="22"/>
          <w:szCs w:val="22"/>
        </w:rPr>
        <w:t xml:space="preserve"> un</w:t>
      </w:r>
      <w:r w:rsidR="00896001" w:rsidRPr="00AD42C8">
        <w:rPr>
          <w:rFonts w:ascii="Verdana" w:hAnsi="Verdana" w:cs="Arial"/>
          <w:sz w:val="22"/>
          <w:szCs w:val="22"/>
        </w:rPr>
        <w:t xml:space="preserve">ge og familieområdet. </w:t>
      </w:r>
      <w:r w:rsidRPr="00AD42C8">
        <w:rPr>
          <w:rFonts w:ascii="Verdana" w:hAnsi="Verdana" w:cs="Arial"/>
          <w:sz w:val="22"/>
          <w:szCs w:val="22"/>
        </w:rPr>
        <w:t xml:space="preserve">Anders J. Andersen deltager </w:t>
      </w:r>
      <w:r w:rsidR="0030729B" w:rsidRPr="00AD42C8">
        <w:rPr>
          <w:rFonts w:ascii="Verdana" w:hAnsi="Verdana" w:cs="Arial"/>
          <w:sz w:val="22"/>
          <w:szCs w:val="22"/>
        </w:rPr>
        <w:t>på vegne af Hand</w:t>
      </w:r>
      <w:r w:rsidR="0030729B" w:rsidRPr="00AD42C8">
        <w:rPr>
          <w:rFonts w:ascii="Verdana" w:hAnsi="Verdana" w:cs="Arial"/>
          <w:sz w:val="22"/>
          <w:szCs w:val="22"/>
        </w:rPr>
        <w:t>i</w:t>
      </w:r>
      <w:r w:rsidR="0030729B" w:rsidRPr="00AD42C8">
        <w:rPr>
          <w:rFonts w:ascii="Verdana" w:hAnsi="Verdana" w:cs="Arial"/>
          <w:sz w:val="22"/>
          <w:szCs w:val="22"/>
        </w:rPr>
        <w:t>caprådet</w:t>
      </w:r>
    </w:p>
    <w:p w:rsidR="00B708E4" w:rsidRPr="00AD42C8" w:rsidRDefault="0030729B" w:rsidP="00896001">
      <w:pPr>
        <w:pStyle w:val="Listeafsnit"/>
        <w:autoSpaceDE/>
        <w:autoSpaceDN/>
        <w:ind w:left="1080"/>
        <w:contextualSpacing/>
        <w:jc w:val="left"/>
        <w:textAlignment w:val="auto"/>
        <w:rPr>
          <w:rFonts w:ascii="Verdana" w:hAnsi="Verdana" w:cs="Arial"/>
          <w:sz w:val="22"/>
          <w:szCs w:val="22"/>
        </w:rPr>
      </w:pPr>
      <w:r w:rsidRPr="00AD42C8">
        <w:rPr>
          <w:rFonts w:ascii="Verdana" w:hAnsi="Verdana" w:cs="Arial"/>
          <w:b/>
          <w:sz w:val="22"/>
          <w:szCs w:val="22"/>
        </w:rPr>
        <w:t>Bilag/</w:t>
      </w:r>
      <w:r w:rsidRPr="00AD42C8">
        <w:rPr>
          <w:rFonts w:ascii="Verdana" w:hAnsi="Verdana" w:cs="Arial"/>
          <w:sz w:val="22"/>
          <w:szCs w:val="22"/>
        </w:rPr>
        <w:t xml:space="preserve">. </w:t>
      </w:r>
      <w:r w:rsidR="00B84C39" w:rsidRPr="00AD42C8">
        <w:rPr>
          <w:rFonts w:ascii="Verdana" w:hAnsi="Verdana" w:cs="Arial"/>
          <w:sz w:val="22"/>
          <w:szCs w:val="22"/>
        </w:rPr>
        <w:t xml:space="preserve">Invitation til Strategiworkshop, </w:t>
      </w:r>
      <w:r w:rsidRPr="00AD42C8">
        <w:rPr>
          <w:rFonts w:ascii="Verdana" w:hAnsi="Verdana" w:cs="Arial"/>
          <w:sz w:val="22"/>
          <w:szCs w:val="22"/>
        </w:rPr>
        <w:t>Børn og unge Politik (vedtaget af KB)</w:t>
      </w:r>
      <w:r w:rsidR="00B84C39" w:rsidRPr="00AD42C8">
        <w:rPr>
          <w:rFonts w:ascii="Verdana" w:hAnsi="Verdana" w:cs="Arial"/>
          <w:sz w:val="22"/>
          <w:szCs w:val="22"/>
        </w:rPr>
        <w:t>,</w:t>
      </w:r>
      <w:r w:rsidR="006700DC" w:rsidRPr="00AD42C8">
        <w:rPr>
          <w:rFonts w:ascii="Verdana" w:hAnsi="Verdana" w:cs="Arial"/>
          <w:b/>
          <w:sz w:val="22"/>
          <w:szCs w:val="22"/>
        </w:rPr>
        <w:t xml:space="preserve"> </w:t>
      </w:r>
      <w:r w:rsidR="00B84C39" w:rsidRPr="00AD42C8">
        <w:rPr>
          <w:rFonts w:ascii="Verdana" w:hAnsi="Verdana" w:cs="Arial"/>
          <w:sz w:val="22"/>
          <w:szCs w:val="22"/>
        </w:rPr>
        <w:t>Strategi Børn og Unge, Dagtilbud og skole</w:t>
      </w:r>
    </w:p>
    <w:p w:rsidR="00E667E6" w:rsidRPr="00AD42C8" w:rsidRDefault="00E667E6" w:rsidP="0054234D">
      <w:pPr>
        <w:pStyle w:val="Listeafsnit"/>
        <w:autoSpaceDE/>
        <w:autoSpaceDN/>
        <w:ind w:left="1080"/>
        <w:contextualSpacing/>
        <w:textAlignment w:val="auto"/>
        <w:rPr>
          <w:rFonts w:ascii="Verdana" w:hAnsi="Verdana"/>
          <w:sz w:val="22"/>
          <w:szCs w:val="22"/>
        </w:rPr>
      </w:pPr>
    </w:p>
    <w:p w:rsidR="007D1237" w:rsidRPr="00AD42C8" w:rsidRDefault="007D1237" w:rsidP="007D1237">
      <w:pPr>
        <w:ind w:left="1080"/>
        <w:rPr>
          <w:rFonts w:ascii="Verdana" w:hAnsi="Verdana" w:cstheme="minorBidi"/>
          <w:b/>
          <w:sz w:val="22"/>
          <w:szCs w:val="22"/>
        </w:rPr>
      </w:pPr>
      <w:r w:rsidRPr="00AD42C8">
        <w:rPr>
          <w:rFonts w:ascii="Verdana" w:hAnsi="Verdana" w:cstheme="minorBidi"/>
          <w:b/>
          <w:sz w:val="22"/>
          <w:szCs w:val="22"/>
        </w:rPr>
        <w:t>Drøftelse:</w:t>
      </w:r>
    </w:p>
    <w:p w:rsidR="007D1237" w:rsidRPr="00AD42C8" w:rsidRDefault="007D1237" w:rsidP="007D1237">
      <w:pPr>
        <w:ind w:left="1080"/>
        <w:rPr>
          <w:rFonts w:ascii="Verdana" w:hAnsi="Verdana" w:cstheme="minorBidi"/>
          <w:sz w:val="22"/>
          <w:szCs w:val="22"/>
        </w:rPr>
      </w:pPr>
      <w:r w:rsidRPr="00AD42C8">
        <w:rPr>
          <w:rFonts w:ascii="Verdana" w:hAnsi="Verdana" w:cstheme="minorBidi"/>
          <w:sz w:val="22"/>
          <w:szCs w:val="22"/>
        </w:rPr>
        <w:t xml:space="preserve">Input </w:t>
      </w:r>
      <w:r w:rsidR="00260624" w:rsidRPr="00AD42C8">
        <w:rPr>
          <w:rFonts w:ascii="Verdana" w:hAnsi="Verdana" w:cstheme="minorBidi"/>
          <w:sz w:val="22"/>
          <w:szCs w:val="22"/>
        </w:rPr>
        <w:t xml:space="preserve">til politikken </w:t>
      </w:r>
      <w:r w:rsidRPr="00AD42C8">
        <w:rPr>
          <w:rFonts w:ascii="Verdana" w:hAnsi="Verdana" w:cstheme="minorBidi"/>
          <w:sz w:val="22"/>
          <w:szCs w:val="22"/>
        </w:rPr>
        <w:t>fra børn/unge-netværket:</w:t>
      </w:r>
    </w:p>
    <w:p w:rsidR="007D1237" w:rsidRPr="00AD42C8" w:rsidRDefault="007D1237" w:rsidP="007D1237">
      <w:pPr>
        <w:ind w:left="1080"/>
        <w:jc w:val="left"/>
        <w:rPr>
          <w:rFonts w:ascii="Verdana" w:hAnsi="Verdana"/>
          <w:sz w:val="22"/>
          <w:szCs w:val="22"/>
        </w:rPr>
      </w:pPr>
      <w:r w:rsidRPr="00AD42C8">
        <w:rPr>
          <w:rFonts w:ascii="Verdana" w:hAnsi="Verdana"/>
          <w:sz w:val="22"/>
          <w:szCs w:val="22"/>
        </w:rPr>
        <w:t>Fine ambitioner - men svært ved at se, hvordan de kan nås. Lige nu går a</w:t>
      </w:r>
      <w:r w:rsidRPr="00AD42C8">
        <w:rPr>
          <w:rFonts w:ascii="Verdana" w:hAnsi="Verdana"/>
          <w:sz w:val="22"/>
          <w:szCs w:val="22"/>
        </w:rPr>
        <w:t>l</w:t>
      </w:r>
      <w:r w:rsidRPr="00AD42C8">
        <w:rPr>
          <w:rFonts w:ascii="Verdana" w:hAnsi="Verdana"/>
          <w:sz w:val="22"/>
          <w:szCs w:val="22"/>
        </w:rPr>
        <w:t>ting baglæns - samundervisning o.lign. tiltag. Børn med handicap fastho</w:t>
      </w:r>
      <w:r w:rsidRPr="00AD42C8">
        <w:rPr>
          <w:rFonts w:ascii="Verdana" w:hAnsi="Verdana"/>
          <w:sz w:val="22"/>
          <w:szCs w:val="22"/>
        </w:rPr>
        <w:t>l</w:t>
      </w:r>
      <w:r w:rsidRPr="00AD42C8">
        <w:rPr>
          <w:rFonts w:ascii="Verdana" w:hAnsi="Verdana"/>
          <w:sz w:val="22"/>
          <w:szCs w:val="22"/>
        </w:rPr>
        <w:t>des i inkluderende folkeskole, så deres trivsel og udvikling skades. Påvirker også øvrige elevers skolegang negativt.</w:t>
      </w:r>
    </w:p>
    <w:p w:rsidR="007D1237" w:rsidRPr="00AD42C8" w:rsidRDefault="007D1237" w:rsidP="007D1237">
      <w:pPr>
        <w:ind w:left="1080"/>
        <w:jc w:val="left"/>
        <w:rPr>
          <w:rFonts w:ascii="Verdana" w:hAnsi="Verdana"/>
          <w:sz w:val="22"/>
          <w:szCs w:val="22"/>
        </w:rPr>
      </w:pPr>
      <w:r w:rsidRPr="00AD42C8">
        <w:rPr>
          <w:rFonts w:ascii="Verdana" w:hAnsi="Verdana"/>
          <w:sz w:val="22"/>
          <w:szCs w:val="22"/>
        </w:rPr>
        <w:t>Nogle mål vil for børn med handicap være helt urealistisk og skade børn</w:t>
      </w:r>
      <w:r w:rsidRPr="00AD42C8">
        <w:rPr>
          <w:rFonts w:ascii="Verdana" w:hAnsi="Verdana"/>
          <w:sz w:val="22"/>
          <w:szCs w:val="22"/>
        </w:rPr>
        <w:t>e</w:t>
      </w:r>
      <w:r w:rsidRPr="00AD42C8">
        <w:rPr>
          <w:rFonts w:ascii="Verdana" w:hAnsi="Verdana"/>
          <w:sz w:val="22"/>
          <w:szCs w:val="22"/>
        </w:rPr>
        <w:t>ne, hvis man prøver. Risikoen er størst, når voksne ikke har fornødne ko</w:t>
      </w:r>
      <w:r w:rsidRPr="00AD42C8">
        <w:rPr>
          <w:rFonts w:ascii="Verdana" w:hAnsi="Verdana"/>
          <w:sz w:val="22"/>
          <w:szCs w:val="22"/>
        </w:rPr>
        <w:t>m</w:t>
      </w:r>
      <w:r w:rsidRPr="00AD42C8">
        <w:rPr>
          <w:rFonts w:ascii="Verdana" w:hAnsi="Verdana"/>
          <w:sz w:val="22"/>
          <w:szCs w:val="22"/>
        </w:rPr>
        <w:t>petencer/indsigt i handicap. Det har de langt fra altid. Nogle handicap gør at børn stresses voldsomt, når de tvinges ind i fællesskaber. Det er sådan det fx sker i KSB, hvor skoleleder udtaler: alle børn kan, de skal bare u</w:t>
      </w:r>
      <w:r w:rsidRPr="00AD42C8">
        <w:rPr>
          <w:rFonts w:ascii="Verdana" w:hAnsi="Verdana"/>
          <w:sz w:val="22"/>
          <w:szCs w:val="22"/>
        </w:rPr>
        <w:t>d</w:t>
      </w:r>
      <w:r w:rsidRPr="00AD42C8">
        <w:rPr>
          <w:rFonts w:ascii="Verdana" w:hAnsi="Verdana"/>
          <w:sz w:val="22"/>
          <w:szCs w:val="22"/>
        </w:rPr>
        <w:t>fordres. Det er også det</w:t>
      </w:r>
      <w:r w:rsidR="00896001" w:rsidRPr="00AD42C8">
        <w:rPr>
          <w:rFonts w:ascii="Verdana" w:hAnsi="Verdana"/>
          <w:sz w:val="22"/>
          <w:szCs w:val="22"/>
        </w:rPr>
        <w:t>,</w:t>
      </w:r>
      <w:r w:rsidRPr="00AD42C8">
        <w:rPr>
          <w:rFonts w:ascii="Verdana" w:hAnsi="Verdana"/>
          <w:sz w:val="22"/>
          <w:szCs w:val="22"/>
        </w:rPr>
        <w:t xml:space="preserve"> som ligger i tilgangen til børn med handicap i pol</w:t>
      </w:r>
      <w:r w:rsidRPr="00AD42C8">
        <w:rPr>
          <w:rFonts w:ascii="Verdana" w:hAnsi="Verdana"/>
          <w:sz w:val="22"/>
          <w:szCs w:val="22"/>
        </w:rPr>
        <w:t>i</w:t>
      </w:r>
      <w:r w:rsidRPr="00AD42C8">
        <w:rPr>
          <w:rFonts w:ascii="Verdana" w:hAnsi="Verdana"/>
          <w:sz w:val="22"/>
          <w:szCs w:val="22"/>
        </w:rPr>
        <w:t xml:space="preserve">tikken. Bekymrende at udfordre børn, som ikke har evnerne - som fx ikke ejer spejlneuroner. Det vil svare til, at et barn, som ikke har ben og ikke kan gå vil komme til at gå ved at vedkommende blot bliver udfordret til at gøre det og øver sig. </w:t>
      </w:r>
    </w:p>
    <w:p w:rsidR="007D1237" w:rsidRPr="00AD42C8" w:rsidRDefault="007D1237" w:rsidP="007D1237">
      <w:pPr>
        <w:ind w:left="1080"/>
        <w:jc w:val="left"/>
        <w:rPr>
          <w:rFonts w:ascii="Verdana" w:hAnsi="Verdana"/>
          <w:sz w:val="22"/>
          <w:szCs w:val="22"/>
        </w:rPr>
      </w:pPr>
      <w:r w:rsidRPr="00AD42C8">
        <w:rPr>
          <w:rFonts w:ascii="Verdana" w:hAnsi="Verdana"/>
          <w:sz w:val="22"/>
          <w:szCs w:val="22"/>
        </w:rPr>
        <w:t>Flere mål/effekter er beskrevet som "stigning" og "flere". Blot en lillebitte forbedring vil da kunne opfylde målet om 3-4 år.</w:t>
      </w:r>
    </w:p>
    <w:p w:rsidR="007D1237" w:rsidRPr="007D1237" w:rsidRDefault="007D1237" w:rsidP="007D1237">
      <w:pPr>
        <w:ind w:left="1080"/>
        <w:jc w:val="left"/>
        <w:rPr>
          <w:rFonts w:ascii="Verdana" w:hAnsi="Verdana"/>
          <w:sz w:val="22"/>
          <w:szCs w:val="22"/>
        </w:rPr>
      </w:pPr>
      <w:r w:rsidRPr="00AD42C8">
        <w:rPr>
          <w:rFonts w:ascii="Verdana" w:hAnsi="Verdana"/>
          <w:sz w:val="22"/>
          <w:szCs w:val="22"/>
        </w:rPr>
        <w:lastRenderedPageBreak/>
        <w:t>Savner noget med at alle børn/unge 15-18 årige med handicap har en plan for overgang ung-voksen. Overgange generelt: vuggestue/dagpleje til bø</w:t>
      </w:r>
      <w:r w:rsidRPr="00AD42C8">
        <w:rPr>
          <w:rFonts w:ascii="Verdana" w:hAnsi="Verdana"/>
          <w:sz w:val="22"/>
          <w:szCs w:val="22"/>
        </w:rPr>
        <w:t>r</w:t>
      </w:r>
      <w:r w:rsidRPr="00AD42C8">
        <w:rPr>
          <w:rFonts w:ascii="Verdana" w:hAnsi="Verdana"/>
          <w:sz w:val="22"/>
          <w:szCs w:val="22"/>
        </w:rPr>
        <w:t>nehave og fra børnehave til</w:t>
      </w:r>
      <w:r w:rsidRPr="007D1237">
        <w:rPr>
          <w:rFonts w:ascii="Verdana" w:hAnsi="Verdana"/>
          <w:sz w:val="22"/>
          <w:szCs w:val="22"/>
        </w:rPr>
        <w:t xml:space="preserve"> skole rummer udfordringer og skal have o</w:t>
      </w:r>
      <w:r w:rsidRPr="007D1237">
        <w:rPr>
          <w:rFonts w:ascii="Verdana" w:hAnsi="Verdana"/>
          <w:sz w:val="22"/>
          <w:szCs w:val="22"/>
        </w:rPr>
        <w:t>p</w:t>
      </w:r>
      <w:r w:rsidRPr="007D1237">
        <w:rPr>
          <w:rFonts w:ascii="Verdana" w:hAnsi="Verdana"/>
          <w:sz w:val="22"/>
          <w:szCs w:val="22"/>
        </w:rPr>
        <w:t>mærksomhed. Gerne mål eller succeskriterium for hvad der skal til for at en overgang er vellykket for barnet.</w:t>
      </w:r>
      <w:r w:rsidRPr="007D1237">
        <w:rPr>
          <w:rFonts w:ascii="Verdana" w:hAnsi="Verdana"/>
          <w:sz w:val="22"/>
          <w:szCs w:val="22"/>
        </w:rPr>
        <w:br/>
        <w:t>Savner at forældre til børn med handicap / børn som har udfordringer stø</w:t>
      </w:r>
      <w:r w:rsidRPr="007D1237">
        <w:rPr>
          <w:rFonts w:ascii="Verdana" w:hAnsi="Verdana"/>
          <w:sz w:val="22"/>
          <w:szCs w:val="22"/>
        </w:rPr>
        <w:t>t</w:t>
      </w:r>
      <w:r w:rsidRPr="007D1237">
        <w:rPr>
          <w:rFonts w:ascii="Verdana" w:hAnsi="Verdana"/>
          <w:sz w:val="22"/>
          <w:szCs w:val="22"/>
        </w:rPr>
        <w:t>tes - og ikke alene punkes for fx ikke at kunne få børn, der skolevægrer</w:t>
      </w:r>
      <w:r w:rsidR="00896001">
        <w:rPr>
          <w:rFonts w:ascii="Verdana" w:hAnsi="Verdana"/>
          <w:sz w:val="22"/>
          <w:szCs w:val="22"/>
        </w:rPr>
        <w:t>,</w:t>
      </w:r>
      <w:r w:rsidRPr="007D1237">
        <w:rPr>
          <w:rFonts w:ascii="Verdana" w:hAnsi="Verdana"/>
          <w:sz w:val="22"/>
          <w:szCs w:val="22"/>
        </w:rPr>
        <w:t xml:space="preserve"> i skole (forældre trues med at børnene vil blive anbragt, hvis forældrene ikke formår at løfte forældreopgaven med at få børnene i skole - helt i tråd med tilgangen i pol</w:t>
      </w:r>
      <w:r>
        <w:rPr>
          <w:rFonts w:ascii="Verdana" w:hAnsi="Verdana"/>
          <w:sz w:val="22"/>
          <w:szCs w:val="22"/>
        </w:rPr>
        <w:t>i</w:t>
      </w:r>
      <w:r w:rsidRPr="007D1237">
        <w:rPr>
          <w:rFonts w:ascii="Verdana" w:hAnsi="Verdana"/>
          <w:sz w:val="22"/>
          <w:szCs w:val="22"/>
        </w:rPr>
        <w:t>tikken) - og at forældre</w:t>
      </w:r>
      <w:r>
        <w:rPr>
          <w:rFonts w:ascii="Verdana" w:hAnsi="Verdana"/>
          <w:sz w:val="22"/>
          <w:szCs w:val="22"/>
        </w:rPr>
        <w:t>,</w:t>
      </w:r>
      <w:r w:rsidRPr="007D1237">
        <w:rPr>
          <w:rFonts w:ascii="Verdana" w:hAnsi="Verdana"/>
          <w:sz w:val="22"/>
          <w:szCs w:val="22"/>
        </w:rPr>
        <w:t xml:space="preserve"> som selv har handicap</w:t>
      </w:r>
      <w:r>
        <w:rPr>
          <w:rFonts w:ascii="Verdana" w:hAnsi="Verdana"/>
          <w:sz w:val="22"/>
          <w:szCs w:val="22"/>
        </w:rPr>
        <w:t>,</w:t>
      </w:r>
      <w:r w:rsidRPr="007D1237">
        <w:rPr>
          <w:rFonts w:ascii="Verdana" w:hAnsi="Verdana"/>
          <w:sz w:val="22"/>
          <w:szCs w:val="22"/>
        </w:rPr>
        <w:t xml:space="preserve"> støttes i ro</w:t>
      </w:r>
      <w:r w:rsidRPr="007D1237">
        <w:rPr>
          <w:rFonts w:ascii="Verdana" w:hAnsi="Verdana"/>
          <w:sz w:val="22"/>
          <w:szCs w:val="22"/>
        </w:rPr>
        <w:t>l</w:t>
      </w:r>
      <w:r w:rsidRPr="007D1237">
        <w:rPr>
          <w:rFonts w:ascii="Verdana" w:hAnsi="Verdana"/>
          <w:sz w:val="22"/>
          <w:szCs w:val="22"/>
        </w:rPr>
        <w:t>len som forældre. Det er en kommunal forpligtelse.</w:t>
      </w:r>
    </w:p>
    <w:p w:rsidR="007D1237" w:rsidRPr="007D1237" w:rsidRDefault="007D1237" w:rsidP="007D1237">
      <w:pPr>
        <w:ind w:left="720"/>
        <w:jc w:val="left"/>
        <w:rPr>
          <w:rFonts w:ascii="Verdana" w:hAnsi="Verdana"/>
          <w:sz w:val="22"/>
          <w:szCs w:val="22"/>
        </w:rPr>
      </w:pPr>
    </w:p>
    <w:p w:rsidR="00C072A7" w:rsidRPr="00896001" w:rsidRDefault="007D1237" w:rsidP="009D4AA0">
      <w:pPr>
        <w:ind w:left="1080"/>
        <w:rPr>
          <w:rFonts w:ascii="Verdana" w:hAnsi="Verdana" w:cstheme="minorBidi"/>
          <w:b/>
          <w:sz w:val="22"/>
          <w:szCs w:val="22"/>
        </w:rPr>
      </w:pPr>
      <w:r w:rsidRPr="00896001">
        <w:rPr>
          <w:rFonts w:ascii="Verdana" w:hAnsi="Verdana" w:cstheme="minorBidi"/>
          <w:b/>
          <w:sz w:val="22"/>
          <w:szCs w:val="22"/>
        </w:rPr>
        <w:t>Beslutning:</w:t>
      </w:r>
    </w:p>
    <w:p w:rsidR="00125FF7" w:rsidRPr="00896001" w:rsidRDefault="00125FF7" w:rsidP="009D4AA0">
      <w:pPr>
        <w:ind w:left="1080"/>
        <w:rPr>
          <w:rFonts w:ascii="Verdana" w:hAnsi="Verdana" w:cstheme="minorBidi"/>
          <w:sz w:val="22"/>
          <w:szCs w:val="22"/>
        </w:rPr>
      </w:pPr>
      <w:r w:rsidRPr="00896001">
        <w:rPr>
          <w:rFonts w:ascii="Verdana" w:hAnsi="Verdana" w:cstheme="minorBidi"/>
          <w:sz w:val="22"/>
          <w:szCs w:val="22"/>
        </w:rPr>
        <w:t>Anders deltager i workshoppen i morgen om strategien på børn, unge og familieområdet. Stella sender input fra dette dagsorden + kommentarerne til politikken til Anders.</w:t>
      </w:r>
    </w:p>
    <w:p w:rsidR="00125FF7" w:rsidRPr="00896001" w:rsidRDefault="00125FF7" w:rsidP="009D4AA0">
      <w:pPr>
        <w:ind w:left="1080"/>
        <w:rPr>
          <w:rFonts w:ascii="Verdana" w:hAnsi="Verdana" w:cstheme="minorBidi"/>
          <w:sz w:val="22"/>
          <w:szCs w:val="22"/>
        </w:rPr>
      </w:pPr>
      <w:r w:rsidRPr="00896001">
        <w:rPr>
          <w:rFonts w:ascii="Verdana" w:hAnsi="Verdana" w:cstheme="minorBidi"/>
          <w:sz w:val="22"/>
          <w:szCs w:val="22"/>
        </w:rPr>
        <w:t>Anders er opmærksom på,</w:t>
      </w:r>
      <w:r w:rsidR="00260624" w:rsidRPr="00896001">
        <w:rPr>
          <w:rFonts w:ascii="Verdana" w:hAnsi="Verdana" w:cstheme="minorBidi"/>
          <w:sz w:val="22"/>
          <w:szCs w:val="22"/>
        </w:rPr>
        <w:t xml:space="preserve"> </w:t>
      </w:r>
      <w:r w:rsidRPr="00896001">
        <w:rPr>
          <w:rFonts w:ascii="Verdana" w:hAnsi="Verdana" w:cstheme="minorBidi"/>
          <w:sz w:val="22"/>
          <w:szCs w:val="22"/>
        </w:rPr>
        <w:t>at når han modtager materialet efter worksho</w:t>
      </w:r>
      <w:r w:rsidRPr="00896001">
        <w:rPr>
          <w:rFonts w:ascii="Verdana" w:hAnsi="Verdana" w:cstheme="minorBidi"/>
          <w:sz w:val="22"/>
          <w:szCs w:val="22"/>
        </w:rPr>
        <w:t>p</w:t>
      </w:r>
      <w:r w:rsidRPr="00896001">
        <w:rPr>
          <w:rFonts w:ascii="Verdana" w:hAnsi="Verdana" w:cstheme="minorBidi"/>
          <w:sz w:val="22"/>
          <w:szCs w:val="22"/>
        </w:rPr>
        <w:t xml:space="preserve">pen, da at sende det til Winnie. </w:t>
      </w:r>
    </w:p>
    <w:p w:rsidR="00E667E6" w:rsidRPr="00125FF7" w:rsidRDefault="00E667E6" w:rsidP="00125FF7">
      <w:pPr>
        <w:autoSpaceDE/>
        <w:autoSpaceDN/>
        <w:contextualSpacing/>
        <w:textAlignment w:val="auto"/>
        <w:rPr>
          <w:rFonts w:ascii="Verdana" w:hAnsi="Verdana"/>
          <w:sz w:val="22"/>
          <w:szCs w:val="22"/>
        </w:rPr>
      </w:pPr>
    </w:p>
    <w:p w:rsidR="00A4215C" w:rsidRDefault="00A4215C" w:rsidP="00A94761">
      <w:pPr>
        <w:adjustRightInd/>
        <w:ind w:left="720"/>
        <w:jc w:val="left"/>
        <w:textAlignment w:val="auto"/>
        <w:rPr>
          <w:rFonts w:ascii="Verdana" w:hAnsi="Verdana" w:cs="Arial"/>
          <w:b/>
          <w:bCs/>
          <w:sz w:val="22"/>
          <w:szCs w:val="22"/>
        </w:rPr>
      </w:pPr>
    </w:p>
    <w:p w:rsidR="00B708E4" w:rsidRPr="001D1553" w:rsidRDefault="00B708E4" w:rsidP="00B708E4">
      <w:pPr>
        <w:numPr>
          <w:ilvl w:val="0"/>
          <w:numId w:val="27"/>
        </w:numPr>
        <w:adjustRightInd/>
        <w:jc w:val="left"/>
        <w:textAlignment w:val="auto"/>
        <w:rPr>
          <w:rFonts w:ascii="Verdana" w:hAnsi="Verdana" w:cs="Arial"/>
          <w:b/>
          <w:bCs/>
          <w:sz w:val="22"/>
          <w:szCs w:val="22"/>
        </w:rPr>
      </w:pPr>
      <w:r w:rsidRPr="001D1553">
        <w:rPr>
          <w:rFonts w:ascii="Verdana" w:hAnsi="Verdana" w:cs="Arial"/>
          <w:b/>
          <w:bCs/>
          <w:sz w:val="22"/>
          <w:szCs w:val="22"/>
        </w:rPr>
        <w:t>Nyt fra netværkene</w:t>
      </w:r>
    </w:p>
    <w:p w:rsidR="00B708E4" w:rsidRPr="001D1553" w:rsidRDefault="00B708E4" w:rsidP="001D1553">
      <w:pPr>
        <w:adjustRightInd/>
        <w:ind w:left="720"/>
        <w:jc w:val="left"/>
        <w:rPr>
          <w:rFonts w:ascii="Verdana" w:hAnsi="Verdana" w:cs="Arial"/>
          <w:bCs/>
          <w:sz w:val="22"/>
          <w:szCs w:val="22"/>
        </w:rPr>
      </w:pPr>
      <w:r w:rsidRPr="001D1553">
        <w:rPr>
          <w:rFonts w:ascii="Verdana" w:hAnsi="Verdana" w:cs="Arial"/>
          <w:bCs/>
          <w:sz w:val="22"/>
          <w:szCs w:val="22"/>
        </w:rPr>
        <w:t>Tovholderen for hvert netværk lægger op til debat om a</w:t>
      </w:r>
      <w:r w:rsidR="001D1553">
        <w:rPr>
          <w:rFonts w:ascii="Verdana" w:hAnsi="Verdana" w:cs="Arial"/>
          <w:bCs/>
          <w:sz w:val="22"/>
          <w:szCs w:val="22"/>
        </w:rPr>
        <w:t>ktuelle udfordringer og opgaver i</w:t>
      </w:r>
      <w:r w:rsidRPr="001D1553">
        <w:rPr>
          <w:rFonts w:ascii="Verdana" w:hAnsi="Verdana" w:cs="Arial"/>
          <w:bCs/>
          <w:sz w:val="22"/>
          <w:szCs w:val="22"/>
        </w:rPr>
        <w:t>ndenfor netværkets område.</w:t>
      </w:r>
    </w:p>
    <w:p w:rsidR="00896001" w:rsidRPr="001D1553" w:rsidRDefault="00896001" w:rsidP="00B708E4">
      <w:pPr>
        <w:adjustRightInd/>
        <w:jc w:val="left"/>
        <w:rPr>
          <w:rFonts w:ascii="Verdana" w:hAnsi="Verdana" w:cs="Arial"/>
          <w:bCs/>
          <w:sz w:val="22"/>
          <w:szCs w:val="22"/>
        </w:rPr>
      </w:pPr>
    </w:p>
    <w:p w:rsidR="001D1553" w:rsidRDefault="001D1553" w:rsidP="001D1553">
      <w:pPr>
        <w:adjustRightInd/>
        <w:ind w:left="720"/>
        <w:jc w:val="left"/>
        <w:rPr>
          <w:rFonts w:ascii="Verdana" w:hAnsi="Verdana" w:cs="Arial"/>
          <w:bCs/>
          <w:sz w:val="22"/>
          <w:szCs w:val="22"/>
        </w:rPr>
      </w:pPr>
      <w:r w:rsidRPr="001D1553">
        <w:rPr>
          <w:rFonts w:ascii="Verdana" w:hAnsi="Verdana" w:cs="Arial"/>
          <w:b/>
          <w:bCs/>
          <w:sz w:val="22"/>
          <w:szCs w:val="22"/>
        </w:rPr>
        <w:t>Fælles drøftelse – plads til alle</w:t>
      </w:r>
      <w:r>
        <w:rPr>
          <w:rFonts w:ascii="Verdana" w:hAnsi="Verdana" w:cs="Arial"/>
          <w:bCs/>
          <w:sz w:val="22"/>
          <w:szCs w:val="22"/>
        </w:rPr>
        <w:br/>
      </w:r>
      <w:r w:rsidR="00896001" w:rsidRPr="001D1553">
        <w:rPr>
          <w:rFonts w:ascii="Verdana" w:hAnsi="Verdana" w:cs="Arial"/>
          <w:bCs/>
          <w:sz w:val="22"/>
          <w:szCs w:val="22"/>
        </w:rPr>
        <w:t>Vi indledte med en drøftelse af</w:t>
      </w:r>
      <w:r>
        <w:rPr>
          <w:rFonts w:ascii="Verdana" w:hAnsi="Verdana" w:cs="Arial"/>
          <w:bCs/>
          <w:sz w:val="22"/>
          <w:szCs w:val="22"/>
        </w:rPr>
        <w:t>,</w:t>
      </w:r>
      <w:r w:rsidR="00896001" w:rsidRPr="001D1553">
        <w:rPr>
          <w:rFonts w:ascii="Verdana" w:hAnsi="Verdana" w:cs="Arial"/>
          <w:bCs/>
          <w:sz w:val="22"/>
          <w:szCs w:val="22"/>
        </w:rPr>
        <w:t xml:space="preserve"> hvordan vi tilgodeser</w:t>
      </w:r>
      <w:r>
        <w:rPr>
          <w:rFonts w:ascii="Verdana" w:hAnsi="Verdana" w:cs="Arial"/>
          <w:bCs/>
          <w:sz w:val="22"/>
          <w:szCs w:val="22"/>
        </w:rPr>
        <w:t>,</w:t>
      </w:r>
      <w:r w:rsidR="00896001" w:rsidRPr="001D1553">
        <w:rPr>
          <w:rFonts w:ascii="Verdana" w:hAnsi="Verdana" w:cs="Arial"/>
          <w:bCs/>
          <w:sz w:val="22"/>
          <w:szCs w:val="22"/>
        </w:rPr>
        <w:t xml:space="preserve"> at vi er en samling m</w:t>
      </w:r>
      <w:r w:rsidR="00896001" w:rsidRPr="001D1553">
        <w:rPr>
          <w:rFonts w:ascii="Verdana" w:hAnsi="Verdana" w:cs="Arial"/>
          <w:bCs/>
          <w:sz w:val="22"/>
          <w:szCs w:val="22"/>
        </w:rPr>
        <w:t>e</w:t>
      </w:r>
      <w:r w:rsidR="00896001" w:rsidRPr="001D1553">
        <w:rPr>
          <w:rFonts w:ascii="Verdana" w:hAnsi="Verdana" w:cs="Arial"/>
          <w:bCs/>
          <w:sz w:val="22"/>
          <w:szCs w:val="22"/>
        </w:rPr>
        <w:t>get forskellige mennesker fra handicaporganisationerne</w:t>
      </w:r>
      <w:r>
        <w:rPr>
          <w:rFonts w:ascii="Verdana" w:hAnsi="Verdana" w:cs="Arial"/>
          <w:bCs/>
          <w:sz w:val="22"/>
          <w:szCs w:val="22"/>
        </w:rPr>
        <w:t>,</w:t>
      </w:r>
      <w:r w:rsidRPr="001D1553">
        <w:rPr>
          <w:rFonts w:ascii="Verdana" w:hAnsi="Verdana" w:cs="Arial"/>
          <w:bCs/>
          <w:sz w:val="22"/>
          <w:szCs w:val="22"/>
        </w:rPr>
        <w:t xml:space="preserve"> og hvordan vi udny</w:t>
      </w:r>
      <w:r w:rsidRPr="001D1553">
        <w:rPr>
          <w:rFonts w:ascii="Verdana" w:hAnsi="Verdana" w:cs="Arial"/>
          <w:bCs/>
          <w:sz w:val="22"/>
          <w:szCs w:val="22"/>
        </w:rPr>
        <w:t>t</w:t>
      </w:r>
      <w:r w:rsidRPr="001D1553">
        <w:rPr>
          <w:rFonts w:ascii="Verdana" w:hAnsi="Verdana" w:cs="Arial"/>
          <w:bCs/>
          <w:sz w:val="22"/>
          <w:szCs w:val="22"/>
        </w:rPr>
        <w:t>ter den styrke, der ligger i mangfoldigheden</w:t>
      </w:r>
      <w:r>
        <w:rPr>
          <w:rFonts w:ascii="Verdana" w:hAnsi="Verdana" w:cs="Arial"/>
          <w:bCs/>
          <w:sz w:val="22"/>
          <w:szCs w:val="22"/>
        </w:rPr>
        <w:t>, og samtidig er opmærksomme på hinanden</w:t>
      </w:r>
      <w:r w:rsidR="00896001" w:rsidRPr="001D1553">
        <w:rPr>
          <w:rFonts w:ascii="Verdana" w:hAnsi="Verdana" w:cs="Arial"/>
          <w:bCs/>
          <w:sz w:val="22"/>
          <w:szCs w:val="22"/>
        </w:rPr>
        <w:t>. Nogle er pårørende til mennesker med handicap, andre er selv b</w:t>
      </w:r>
      <w:r w:rsidR="00896001" w:rsidRPr="001D1553">
        <w:rPr>
          <w:rFonts w:ascii="Verdana" w:hAnsi="Verdana" w:cs="Arial"/>
          <w:bCs/>
          <w:sz w:val="22"/>
          <w:szCs w:val="22"/>
        </w:rPr>
        <w:t>æ</w:t>
      </w:r>
      <w:r w:rsidR="00896001" w:rsidRPr="001D1553">
        <w:rPr>
          <w:rFonts w:ascii="Verdana" w:hAnsi="Verdana" w:cs="Arial"/>
          <w:bCs/>
          <w:sz w:val="22"/>
          <w:szCs w:val="22"/>
        </w:rPr>
        <w:t>rer af handicappet.</w:t>
      </w:r>
      <w:r w:rsidRPr="001D1553">
        <w:rPr>
          <w:rFonts w:ascii="Verdana" w:hAnsi="Verdana" w:cs="Arial"/>
          <w:bCs/>
          <w:sz w:val="22"/>
          <w:szCs w:val="22"/>
        </w:rPr>
        <w:t xml:space="preserve"> Vi er forskelligt påvirket af handicap</w:t>
      </w:r>
      <w:r>
        <w:rPr>
          <w:rFonts w:ascii="Verdana" w:hAnsi="Verdana" w:cs="Arial"/>
          <w:bCs/>
          <w:sz w:val="22"/>
          <w:szCs w:val="22"/>
        </w:rPr>
        <w:t xml:space="preserve"> – det kan være fysisk, psykisk og kognitivt</w:t>
      </w:r>
      <w:r w:rsidRPr="001D1553">
        <w:rPr>
          <w:rFonts w:ascii="Verdana" w:hAnsi="Verdana" w:cs="Arial"/>
          <w:bCs/>
          <w:sz w:val="22"/>
          <w:szCs w:val="22"/>
        </w:rPr>
        <w:t>.</w:t>
      </w:r>
      <w:r w:rsidR="00896001" w:rsidRPr="001D1553">
        <w:rPr>
          <w:rFonts w:ascii="Verdana" w:hAnsi="Verdana" w:cs="Arial"/>
          <w:bCs/>
          <w:sz w:val="22"/>
          <w:szCs w:val="22"/>
        </w:rPr>
        <w:t xml:space="preserve"> </w:t>
      </w:r>
      <w:r>
        <w:rPr>
          <w:rFonts w:ascii="Verdana" w:hAnsi="Verdana" w:cs="Arial"/>
          <w:bCs/>
          <w:sz w:val="22"/>
          <w:szCs w:val="22"/>
        </w:rPr>
        <w:t xml:space="preserve">Her </w:t>
      </w:r>
      <w:r w:rsidR="00896001" w:rsidRPr="001D1553">
        <w:rPr>
          <w:rFonts w:ascii="Verdana" w:hAnsi="Verdana" w:cs="Arial"/>
          <w:bCs/>
          <w:sz w:val="22"/>
          <w:szCs w:val="22"/>
        </w:rPr>
        <w:t>skal være plads til alle</w:t>
      </w:r>
      <w:r w:rsidRPr="001D1553">
        <w:rPr>
          <w:rFonts w:ascii="Verdana" w:hAnsi="Verdana" w:cs="Arial"/>
          <w:bCs/>
          <w:sz w:val="22"/>
          <w:szCs w:val="22"/>
        </w:rPr>
        <w:t xml:space="preserve"> – dette er helt indiskutabelt</w:t>
      </w:r>
      <w:r>
        <w:rPr>
          <w:rFonts w:ascii="Verdana" w:hAnsi="Verdana" w:cs="Arial"/>
          <w:bCs/>
          <w:sz w:val="22"/>
          <w:szCs w:val="22"/>
        </w:rPr>
        <w:t xml:space="preserve"> – og alle byder ind og bidrager efter bedste evne</w:t>
      </w:r>
      <w:r w:rsidR="00896001" w:rsidRPr="001D1553">
        <w:rPr>
          <w:rFonts w:ascii="Verdana" w:hAnsi="Verdana" w:cs="Arial"/>
          <w:bCs/>
          <w:sz w:val="22"/>
          <w:szCs w:val="22"/>
        </w:rPr>
        <w:t>.</w:t>
      </w:r>
      <w:r w:rsidRPr="001D1553">
        <w:rPr>
          <w:rFonts w:ascii="Verdana" w:hAnsi="Verdana" w:cs="Arial"/>
          <w:bCs/>
          <w:sz w:val="22"/>
          <w:szCs w:val="22"/>
        </w:rPr>
        <w:t xml:space="preserve"> Men samtidig er det vigtigt for at vi kan vinde gehør og nå vore handicappolitiske mål, at vi stiller det stærk</w:t>
      </w:r>
      <w:r w:rsidRPr="001D1553">
        <w:rPr>
          <w:rFonts w:ascii="Verdana" w:hAnsi="Verdana" w:cs="Arial"/>
          <w:bCs/>
          <w:sz w:val="22"/>
          <w:szCs w:val="22"/>
        </w:rPr>
        <w:t>e</w:t>
      </w:r>
      <w:r w:rsidRPr="001D1553">
        <w:rPr>
          <w:rFonts w:ascii="Verdana" w:hAnsi="Verdana" w:cs="Arial"/>
          <w:bCs/>
          <w:sz w:val="22"/>
          <w:szCs w:val="22"/>
        </w:rPr>
        <w:t xml:space="preserve">ste hold. Derfor skal være </w:t>
      </w:r>
      <w:r>
        <w:rPr>
          <w:rFonts w:ascii="Verdana" w:hAnsi="Verdana" w:cs="Arial"/>
          <w:bCs/>
          <w:sz w:val="22"/>
          <w:szCs w:val="22"/>
        </w:rPr>
        <w:t xml:space="preserve">åbenhed for at ikke alle kan løfte alle opgaver lige godt, og der er altid opgaver som skal løftes. Vi må hjælpes ad, og også vise imødekommenhed og turde sig, hvis noget ikke fungerer og også at gøre det på en anerkendende og respektfuld måde. </w:t>
      </w:r>
    </w:p>
    <w:p w:rsidR="00896001" w:rsidRPr="001D1553" w:rsidRDefault="001D1553" w:rsidP="001D1553">
      <w:pPr>
        <w:adjustRightInd/>
        <w:ind w:left="720"/>
        <w:jc w:val="left"/>
        <w:rPr>
          <w:rFonts w:ascii="Verdana" w:hAnsi="Verdana" w:cs="Arial"/>
          <w:bCs/>
          <w:sz w:val="22"/>
          <w:szCs w:val="22"/>
        </w:rPr>
      </w:pPr>
      <w:r>
        <w:rPr>
          <w:rFonts w:ascii="Verdana" w:hAnsi="Verdana" w:cs="Arial"/>
          <w:bCs/>
          <w:sz w:val="22"/>
          <w:szCs w:val="22"/>
        </w:rPr>
        <w:t xml:space="preserve">Vi må gå foran og selv </w:t>
      </w:r>
      <w:r w:rsidR="00AD42C8">
        <w:rPr>
          <w:rFonts w:ascii="Verdana" w:hAnsi="Verdana" w:cs="Arial"/>
          <w:bCs/>
          <w:sz w:val="22"/>
          <w:szCs w:val="22"/>
        </w:rPr>
        <w:t>fastholde god etik – og gøre som</w:t>
      </w:r>
      <w:r>
        <w:rPr>
          <w:rFonts w:ascii="Verdana" w:hAnsi="Verdana" w:cs="Arial"/>
          <w:bCs/>
          <w:sz w:val="22"/>
          <w:szCs w:val="22"/>
        </w:rPr>
        <w:t xml:space="preserve"> vi forventer af andre.</w:t>
      </w:r>
      <w:r w:rsidRPr="001D1553">
        <w:rPr>
          <w:rFonts w:ascii="Verdana" w:hAnsi="Verdana" w:cs="Arial"/>
          <w:bCs/>
          <w:sz w:val="22"/>
          <w:szCs w:val="22"/>
        </w:rPr>
        <w:t xml:space="preserve"> </w:t>
      </w:r>
      <w:r w:rsidR="00896001" w:rsidRPr="001D1553">
        <w:rPr>
          <w:rFonts w:ascii="Verdana" w:hAnsi="Verdana" w:cs="Arial"/>
          <w:bCs/>
          <w:sz w:val="22"/>
          <w:szCs w:val="22"/>
        </w:rPr>
        <w:t xml:space="preserve"> </w:t>
      </w:r>
    </w:p>
    <w:p w:rsidR="003239AC" w:rsidRDefault="003239AC" w:rsidP="00B708E4">
      <w:pPr>
        <w:adjustRightInd/>
        <w:jc w:val="left"/>
        <w:rPr>
          <w:rFonts w:ascii="Arial" w:hAnsi="Arial" w:cs="Arial"/>
          <w:bCs/>
          <w:sz w:val="22"/>
          <w:szCs w:val="22"/>
        </w:rPr>
      </w:pPr>
    </w:p>
    <w:p w:rsidR="00B708E4" w:rsidRPr="00AD42C8" w:rsidRDefault="00B708E4" w:rsidP="00B708E4">
      <w:pPr>
        <w:adjustRightInd/>
        <w:ind w:left="720"/>
        <w:jc w:val="left"/>
        <w:rPr>
          <w:rFonts w:ascii="Verdana" w:hAnsi="Verdana" w:cs="Arial"/>
          <w:bCs/>
          <w:sz w:val="22"/>
          <w:szCs w:val="22"/>
        </w:rPr>
      </w:pPr>
    </w:p>
    <w:p w:rsidR="005A7FEB" w:rsidRPr="00AD42C8" w:rsidRDefault="00B708E4" w:rsidP="00805FFC">
      <w:pPr>
        <w:numPr>
          <w:ilvl w:val="0"/>
          <w:numId w:val="28"/>
        </w:numPr>
        <w:adjustRightInd/>
        <w:jc w:val="left"/>
        <w:rPr>
          <w:rFonts w:ascii="Verdana" w:hAnsi="Verdana" w:cs="Arial"/>
          <w:bCs/>
          <w:sz w:val="22"/>
          <w:szCs w:val="22"/>
        </w:rPr>
      </w:pPr>
      <w:r w:rsidRPr="00AD42C8">
        <w:rPr>
          <w:rFonts w:ascii="Verdana" w:hAnsi="Verdana" w:cs="Arial"/>
          <w:b/>
          <w:bCs/>
          <w:sz w:val="22"/>
          <w:szCs w:val="22"/>
        </w:rPr>
        <w:t xml:space="preserve">Tilgængelighedsnetværket </w:t>
      </w:r>
      <w:r w:rsidRPr="00AD42C8">
        <w:rPr>
          <w:rFonts w:ascii="Verdana" w:hAnsi="Verdana" w:cs="Arial"/>
          <w:bCs/>
          <w:sz w:val="22"/>
          <w:szCs w:val="22"/>
        </w:rPr>
        <w:t xml:space="preserve">v/ </w:t>
      </w:r>
      <w:r w:rsidR="00EF273B" w:rsidRPr="00AD42C8">
        <w:rPr>
          <w:rFonts w:ascii="Verdana" w:hAnsi="Verdana" w:cs="Arial"/>
          <w:bCs/>
          <w:sz w:val="22"/>
          <w:szCs w:val="22"/>
        </w:rPr>
        <w:t>Anders</w:t>
      </w:r>
    </w:p>
    <w:p w:rsidR="007D042B" w:rsidRPr="00AD42C8" w:rsidRDefault="007D042B" w:rsidP="007D042B">
      <w:pPr>
        <w:adjustRightInd/>
        <w:ind w:left="1080"/>
        <w:jc w:val="left"/>
        <w:rPr>
          <w:rFonts w:ascii="Verdana" w:hAnsi="Verdana" w:cs="Arial"/>
          <w:bCs/>
          <w:sz w:val="22"/>
          <w:szCs w:val="22"/>
        </w:rPr>
      </w:pPr>
    </w:p>
    <w:p w:rsidR="00DB5FFC" w:rsidRPr="00AD42C8" w:rsidRDefault="00DB5FFC" w:rsidP="009D4AA0">
      <w:pPr>
        <w:adjustRightInd/>
        <w:ind w:left="1080"/>
        <w:jc w:val="left"/>
        <w:rPr>
          <w:rFonts w:ascii="Verdana" w:hAnsi="Verdana" w:cs="Arial"/>
          <w:bCs/>
          <w:sz w:val="22"/>
          <w:szCs w:val="22"/>
        </w:rPr>
      </w:pPr>
      <w:r w:rsidRPr="00AD42C8">
        <w:rPr>
          <w:rFonts w:ascii="Verdana" w:hAnsi="Verdana" w:cs="Arial"/>
          <w:bCs/>
          <w:sz w:val="22"/>
          <w:szCs w:val="22"/>
        </w:rPr>
        <w:t>Springes over. Anders har måtte forla</w:t>
      </w:r>
      <w:r w:rsidR="009D4AA0" w:rsidRPr="00AD42C8">
        <w:rPr>
          <w:rFonts w:ascii="Verdana" w:hAnsi="Verdana" w:cs="Arial"/>
          <w:bCs/>
          <w:sz w:val="22"/>
          <w:szCs w:val="22"/>
        </w:rPr>
        <w:t>de mødet for at deltage i andet møde.</w:t>
      </w:r>
    </w:p>
    <w:p w:rsidR="00B708E4" w:rsidRPr="00AD42C8" w:rsidRDefault="00B708E4" w:rsidP="00B708E4">
      <w:pPr>
        <w:adjustRightInd/>
        <w:ind w:left="1080"/>
        <w:jc w:val="left"/>
        <w:rPr>
          <w:rFonts w:ascii="Verdana" w:hAnsi="Verdana" w:cs="Arial"/>
          <w:bCs/>
          <w:sz w:val="22"/>
          <w:szCs w:val="22"/>
        </w:rPr>
      </w:pPr>
    </w:p>
    <w:p w:rsidR="00B708E4" w:rsidRPr="00AD42C8" w:rsidRDefault="00B708E4" w:rsidP="00B708E4">
      <w:pPr>
        <w:numPr>
          <w:ilvl w:val="0"/>
          <w:numId w:val="28"/>
        </w:numPr>
        <w:adjustRightInd/>
        <w:jc w:val="left"/>
        <w:rPr>
          <w:rFonts w:ascii="Verdana" w:hAnsi="Verdana" w:cs="Arial"/>
          <w:bCs/>
          <w:sz w:val="22"/>
          <w:szCs w:val="22"/>
        </w:rPr>
      </w:pPr>
      <w:r w:rsidRPr="00AD42C8">
        <w:rPr>
          <w:rFonts w:ascii="Verdana" w:hAnsi="Verdana" w:cs="Arial"/>
          <w:b/>
          <w:bCs/>
          <w:sz w:val="22"/>
          <w:szCs w:val="22"/>
        </w:rPr>
        <w:t>Voksen/Ældre Netværket</w:t>
      </w:r>
      <w:r w:rsidRPr="00AD42C8">
        <w:rPr>
          <w:rFonts w:ascii="Verdana" w:hAnsi="Verdana" w:cs="Arial"/>
          <w:bCs/>
          <w:sz w:val="22"/>
          <w:szCs w:val="22"/>
        </w:rPr>
        <w:t xml:space="preserve"> v/Winnie</w:t>
      </w:r>
    </w:p>
    <w:p w:rsidR="00DB5FFC" w:rsidRPr="00AD42C8" w:rsidRDefault="00DB5FFC" w:rsidP="00DB5FFC">
      <w:pPr>
        <w:pStyle w:val="Listeafsnit"/>
        <w:rPr>
          <w:rFonts w:ascii="Verdana" w:hAnsi="Verdana" w:cs="Arial"/>
          <w:bCs/>
          <w:sz w:val="22"/>
          <w:szCs w:val="22"/>
        </w:rPr>
      </w:pPr>
    </w:p>
    <w:p w:rsidR="00DB5FFC" w:rsidRPr="00AD42C8" w:rsidRDefault="00DB5FFC" w:rsidP="009D4AA0">
      <w:pPr>
        <w:adjustRightInd/>
        <w:ind w:left="1080"/>
        <w:jc w:val="left"/>
        <w:rPr>
          <w:rFonts w:ascii="Verdana" w:hAnsi="Verdana" w:cs="Arial"/>
          <w:bCs/>
          <w:sz w:val="22"/>
          <w:szCs w:val="22"/>
        </w:rPr>
      </w:pPr>
      <w:r w:rsidRPr="00AD42C8">
        <w:rPr>
          <w:rFonts w:ascii="Verdana" w:hAnsi="Verdana" w:cs="Arial"/>
          <w:bCs/>
          <w:sz w:val="22"/>
          <w:szCs w:val="22"/>
        </w:rPr>
        <w:t>Møde i netværket 7. nov. 2017 – netværket reetableres. Stella deltager fra formandsskabet. Nyt medlem</w:t>
      </w:r>
      <w:r w:rsidR="009D4AA0" w:rsidRPr="00AD42C8">
        <w:rPr>
          <w:rFonts w:ascii="Verdana" w:hAnsi="Verdana" w:cs="Arial"/>
          <w:bCs/>
          <w:sz w:val="22"/>
          <w:szCs w:val="22"/>
        </w:rPr>
        <w:t xml:space="preserve"> i netværket kommer</w:t>
      </w:r>
      <w:r w:rsidRPr="00AD42C8">
        <w:rPr>
          <w:rFonts w:ascii="Verdana" w:hAnsi="Verdana" w:cs="Arial"/>
          <w:bCs/>
          <w:sz w:val="22"/>
          <w:szCs w:val="22"/>
        </w:rPr>
        <w:t xml:space="preserve"> fra Børn/unge-netværket. Nu ikke længere ung. Kun modtaget eet afbud</w:t>
      </w:r>
      <w:r w:rsidR="009D4AA0" w:rsidRPr="00AD42C8">
        <w:rPr>
          <w:rFonts w:ascii="Verdana" w:hAnsi="Verdana" w:cs="Arial"/>
          <w:bCs/>
          <w:sz w:val="22"/>
          <w:szCs w:val="22"/>
        </w:rPr>
        <w:t xml:space="preserve"> til netværkets møde 7.nov.</w:t>
      </w:r>
    </w:p>
    <w:p w:rsidR="00EF273B" w:rsidRPr="00AD42C8" w:rsidRDefault="00EF273B" w:rsidP="00EF273B">
      <w:pPr>
        <w:adjustRightInd/>
        <w:jc w:val="left"/>
        <w:rPr>
          <w:rFonts w:ascii="Verdana" w:hAnsi="Verdana" w:cs="Arial"/>
          <w:bCs/>
          <w:sz w:val="22"/>
          <w:szCs w:val="22"/>
        </w:rPr>
      </w:pPr>
    </w:p>
    <w:p w:rsidR="00B708E4" w:rsidRPr="00AD42C8" w:rsidRDefault="00B708E4" w:rsidP="00B708E4">
      <w:pPr>
        <w:numPr>
          <w:ilvl w:val="0"/>
          <w:numId w:val="28"/>
        </w:numPr>
        <w:adjustRightInd/>
        <w:jc w:val="left"/>
        <w:rPr>
          <w:rFonts w:ascii="Verdana" w:hAnsi="Verdana" w:cs="Arial"/>
          <w:bCs/>
          <w:sz w:val="22"/>
          <w:szCs w:val="22"/>
        </w:rPr>
      </w:pPr>
      <w:r w:rsidRPr="00AD42C8">
        <w:rPr>
          <w:rFonts w:ascii="Verdana" w:hAnsi="Verdana" w:cs="Arial"/>
          <w:b/>
          <w:bCs/>
          <w:sz w:val="22"/>
          <w:szCs w:val="22"/>
        </w:rPr>
        <w:t xml:space="preserve">Sundhedsnetværket </w:t>
      </w:r>
      <w:r w:rsidRPr="00AD42C8">
        <w:rPr>
          <w:rFonts w:ascii="Verdana" w:hAnsi="Verdana" w:cs="Arial"/>
          <w:bCs/>
          <w:sz w:val="22"/>
          <w:szCs w:val="22"/>
        </w:rPr>
        <w:t>v/ Niels Jørgen</w:t>
      </w:r>
    </w:p>
    <w:p w:rsidR="00DB5FFC" w:rsidRPr="00AD42C8" w:rsidRDefault="00DB5FFC" w:rsidP="00DB5FFC">
      <w:pPr>
        <w:pStyle w:val="Listeafsnit"/>
        <w:rPr>
          <w:rFonts w:ascii="Verdana" w:hAnsi="Verdana" w:cs="Arial"/>
          <w:bCs/>
          <w:sz w:val="22"/>
          <w:szCs w:val="22"/>
        </w:rPr>
      </w:pPr>
    </w:p>
    <w:p w:rsidR="009D4AA0" w:rsidRPr="00AD42C8" w:rsidRDefault="009D4AA0" w:rsidP="009D4AA0">
      <w:pPr>
        <w:adjustRightInd/>
        <w:ind w:left="1080"/>
        <w:jc w:val="left"/>
        <w:rPr>
          <w:rFonts w:ascii="Verdana" w:hAnsi="Verdana" w:cs="Arial"/>
          <w:bCs/>
          <w:sz w:val="22"/>
          <w:szCs w:val="22"/>
        </w:rPr>
      </w:pPr>
      <w:r w:rsidRPr="00AD42C8">
        <w:rPr>
          <w:rFonts w:ascii="Verdana" w:hAnsi="Verdana" w:cs="Arial"/>
          <w:bCs/>
          <w:sz w:val="22"/>
          <w:szCs w:val="22"/>
        </w:rPr>
        <w:lastRenderedPageBreak/>
        <w:t>Sundhedsområdet f</w:t>
      </w:r>
      <w:r w:rsidR="00DB5FFC" w:rsidRPr="00AD42C8">
        <w:rPr>
          <w:rFonts w:ascii="Verdana" w:hAnsi="Verdana" w:cs="Arial"/>
          <w:bCs/>
          <w:sz w:val="22"/>
          <w:szCs w:val="22"/>
        </w:rPr>
        <w:t>ungerer udmærket</w:t>
      </w:r>
      <w:r w:rsidRPr="00AD42C8">
        <w:rPr>
          <w:rFonts w:ascii="Verdana" w:hAnsi="Verdana" w:cs="Arial"/>
          <w:bCs/>
          <w:sz w:val="22"/>
          <w:szCs w:val="22"/>
        </w:rPr>
        <w:t>, ved ikke hvad der skulle holdes møde om</w:t>
      </w:r>
      <w:r w:rsidR="00DB5FFC" w:rsidRPr="00AD42C8">
        <w:rPr>
          <w:rFonts w:ascii="Verdana" w:hAnsi="Verdana" w:cs="Arial"/>
          <w:bCs/>
          <w:sz w:val="22"/>
          <w:szCs w:val="22"/>
        </w:rPr>
        <w:t xml:space="preserve">. </w:t>
      </w:r>
      <w:r w:rsidR="007D042B" w:rsidRPr="00AD42C8">
        <w:rPr>
          <w:rFonts w:ascii="Verdana" w:hAnsi="Verdana" w:cs="Arial"/>
          <w:bCs/>
          <w:sz w:val="22"/>
          <w:szCs w:val="22"/>
        </w:rPr>
        <w:t>Udfordringer med genoptræning er løst. Alt er ændret med kom-hjem-besøget.</w:t>
      </w:r>
    </w:p>
    <w:p w:rsidR="005E44DD" w:rsidRPr="00AD42C8" w:rsidRDefault="007D042B" w:rsidP="009D4AA0">
      <w:pPr>
        <w:adjustRightInd/>
        <w:ind w:left="1080"/>
        <w:jc w:val="left"/>
        <w:rPr>
          <w:rFonts w:ascii="Verdana" w:hAnsi="Verdana" w:cs="Arial"/>
          <w:bCs/>
          <w:sz w:val="22"/>
          <w:szCs w:val="22"/>
        </w:rPr>
      </w:pPr>
      <w:r w:rsidRPr="00AD42C8">
        <w:rPr>
          <w:rFonts w:ascii="Verdana" w:hAnsi="Verdana" w:cs="Arial"/>
          <w:bCs/>
          <w:sz w:val="22"/>
          <w:szCs w:val="22"/>
        </w:rPr>
        <w:t xml:space="preserve">Input </w:t>
      </w:r>
      <w:r w:rsidR="009D4AA0" w:rsidRPr="00AD42C8">
        <w:rPr>
          <w:rFonts w:ascii="Verdana" w:hAnsi="Verdana" w:cs="Arial"/>
          <w:bCs/>
          <w:sz w:val="22"/>
          <w:szCs w:val="22"/>
        </w:rPr>
        <w:t xml:space="preserve">bestyrelsen bl.a. </w:t>
      </w:r>
      <w:r w:rsidRPr="00AD42C8">
        <w:rPr>
          <w:rFonts w:ascii="Verdana" w:hAnsi="Verdana" w:cs="Arial"/>
          <w:bCs/>
          <w:sz w:val="22"/>
          <w:szCs w:val="22"/>
        </w:rPr>
        <w:t>fra Winnie</w:t>
      </w:r>
      <w:r w:rsidR="009D4AA0" w:rsidRPr="00AD42C8">
        <w:rPr>
          <w:rFonts w:ascii="Verdana" w:hAnsi="Verdana" w:cs="Arial"/>
          <w:bCs/>
          <w:sz w:val="22"/>
          <w:szCs w:val="22"/>
        </w:rPr>
        <w:t>,</w:t>
      </w:r>
      <w:r w:rsidRPr="00AD42C8">
        <w:rPr>
          <w:rFonts w:ascii="Verdana" w:hAnsi="Verdana" w:cs="Arial"/>
          <w:bCs/>
          <w:sz w:val="22"/>
          <w:szCs w:val="22"/>
        </w:rPr>
        <w:t xml:space="preserve"> Helene</w:t>
      </w:r>
      <w:r w:rsidR="009D4AA0" w:rsidRPr="00AD42C8">
        <w:rPr>
          <w:rFonts w:ascii="Verdana" w:hAnsi="Verdana" w:cs="Arial"/>
          <w:bCs/>
          <w:sz w:val="22"/>
          <w:szCs w:val="22"/>
        </w:rPr>
        <w:t>, Torben og Henrik</w:t>
      </w:r>
      <w:r w:rsidRPr="00AD42C8">
        <w:rPr>
          <w:rFonts w:ascii="Verdana" w:hAnsi="Verdana" w:cs="Arial"/>
          <w:bCs/>
          <w:sz w:val="22"/>
          <w:szCs w:val="22"/>
        </w:rPr>
        <w:t xml:space="preserve"> om at kom-hjem-mødet</w:t>
      </w:r>
      <w:r w:rsidRPr="00AD42C8">
        <w:rPr>
          <w:rFonts w:ascii="Verdana" w:hAnsi="Verdana" w:cs="Arial"/>
          <w:bCs/>
          <w:i/>
          <w:sz w:val="22"/>
          <w:szCs w:val="22"/>
        </w:rPr>
        <w:t xml:space="preserve"> ikke</w:t>
      </w:r>
      <w:r w:rsidRPr="00AD42C8">
        <w:rPr>
          <w:rFonts w:ascii="Verdana" w:hAnsi="Verdana" w:cs="Arial"/>
          <w:bCs/>
          <w:sz w:val="22"/>
          <w:szCs w:val="22"/>
        </w:rPr>
        <w:t xml:space="preserve"> fungerer. Hvad gør vi </w:t>
      </w:r>
      <w:r w:rsidR="005E44DD" w:rsidRPr="00AD42C8">
        <w:rPr>
          <w:rFonts w:ascii="Verdana" w:hAnsi="Verdana" w:cs="Arial"/>
          <w:bCs/>
          <w:sz w:val="22"/>
          <w:szCs w:val="22"/>
        </w:rPr>
        <w:t xml:space="preserve">ved </w:t>
      </w:r>
      <w:r w:rsidRPr="00AD42C8">
        <w:rPr>
          <w:rFonts w:ascii="Verdana" w:hAnsi="Verdana" w:cs="Arial"/>
          <w:bCs/>
          <w:sz w:val="22"/>
          <w:szCs w:val="22"/>
        </w:rPr>
        <w:t>det og hvad gør vi så</w:t>
      </w:r>
      <w:r w:rsidR="009D4AA0" w:rsidRPr="00AD42C8">
        <w:rPr>
          <w:rFonts w:ascii="Verdana" w:hAnsi="Verdana" w:cs="Arial"/>
          <w:bCs/>
          <w:sz w:val="22"/>
          <w:szCs w:val="22"/>
        </w:rPr>
        <w:t xml:space="preserve"> nu</w:t>
      </w:r>
      <w:r w:rsidRPr="00AD42C8">
        <w:rPr>
          <w:rFonts w:ascii="Verdana" w:hAnsi="Verdana" w:cs="Arial"/>
          <w:bCs/>
          <w:sz w:val="22"/>
          <w:szCs w:val="22"/>
        </w:rPr>
        <w:t>? Der er forsat mange som ikke får kom-hjem-besøg til tiden. Det handler ikke kun om genoptræning men også om hjemmehjælp mm.</w:t>
      </w:r>
      <w:r w:rsidR="005E44DD" w:rsidRPr="00AD42C8">
        <w:rPr>
          <w:rFonts w:ascii="Verdana" w:hAnsi="Verdana" w:cs="Arial"/>
          <w:bCs/>
          <w:sz w:val="22"/>
          <w:szCs w:val="22"/>
        </w:rPr>
        <w:t xml:space="preserve"> </w:t>
      </w:r>
      <w:r w:rsidRPr="00AD42C8">
        <w:rPr>
          <w:rFonts w:ascii="Verdana" w:hAnsi="Verdana" w:cs="Arial"/>
          <w:bCs/>
          <w:sz w:val="22"/>
          <w:szCs w:val="22"/>
        </w:rPr>
        <w:t>rehabiliteringsfo</w:t>
      </w:r>
      <w:r w:rsidRPr="00AD42C8">
        <w:rPr>
          <w:rFonts w:ascii="Verdana" w:hAnsi="Verdana" w:cs="Arial"/>
          <w:bCs/>
          <w:sz w:val="22"/>
          <w:szCs w:val="22"/>
        </w:rPr>
        <w:t>r</w:t>
      </w:r>
      <w:r w:rsidRPr="00AD42C8">
        <w:rPr>
          <w:rFonts w:ascii="Verdana" w:hAnsi="Verdana" w:cs="Arial"/>
          <w:bCs/>
          <w:sz w:val="22"/>
          <w:szCs w:val="22"/>
        </w:rPr>
        <w:t>løb. Der er særlige udfordring på det psykiatriske område.</w:t>
      </w:r>
      <w:r w:rsidR="005E44DD" w:rsidRPr="00AD42C8">
        <w:rPr>
          <w:rFonts w:ascii="Verdana" w:hAnsi="Verdana" w:cs="Arial"/>
          <w:bCs/>
          <w:sz w:val="22"/>
          <w:szCs w:val="22"/>
        </w:rPr>
        <w:t xml:space="preserve"> Og åben indlæ</w:t>
      </w:r>
      <w:r w:rsidR="005E44DD" w:rsidRPr="00AD42C8">
        <w:rPr>
          <w:rFonts w:ascii="Verdana" w:hAnsi="Verdana" w:cs="Arial"/>
          <w:bCs/>
          <w:sz w:val="22"/>
          <w:szCs w:val="22"/>
        </w:rPr>
        <w:t>g</w:t>
      </w:r>
      <w:r w:rsidR="005E44DD" w:rsidRPr="00AD42C8">
        <w:rPr>
          <w:rFonts w:ascii="Verdana" w:hAnsi="Verdana" w:cs="Arial"/>
          <w:bCs/>
          <w:sz w:val="22"/>
          <w:szCs w:val="22"/>
        </w:rPr>
        <w:t>gelse ”hænger” fortsat. Det mest foruroligende er de sager vi ikke hører om.</w:t>
      </w:r>
      <w:r w:rsidR="006D4C8C" w:rsidRPr="00AD42C8">
        <w:rPr>
          <w:rFonts w:ascii="Verdana" w:hAnsi="Verdana" w:cs="Arial"/>
          <w:bCs/>
          <w:sz w:val="22"/>
          <w:szCs w:val="22"/>
        </w:rPr>
        <w:t xml:space="preserve"> Den øge</w:t>
      </w:r>
      <w:r w:rsidR="009D4AA0" w:rsidRPr="00AD42C8">
        <w:rPr>
          <w:rFonts w:ascii="Verdana" w:hAnsi="Verdana" w:cs="Arial"/>
          <w:bCs/>
          <w:sz w:val="22"/>
          <w:szCs w:val="22"/>
        </w:rPr>
        <w:t>de</w:t>
      </w:r>
      <w:r w:rsidR="006D4C8C" w:rsidRPr="00AD42C8">
        <w:rPr>
          <w:rFonts w:ascii="Verdana" w:hAnsi="Verdana" w:cs="Arial"/>
          <w:bCs/>
          <w:sz w:val="22"/>
          <w:szCs w:val="22"/>
        </w:rPr>
        <w:t xml:space="preserve"> digitalisering kan også udgøre en udfordring. De som ikke har kræfter/ressourcer til at gøre opmærksom på, at noget ikke er i orden.</w:t>
      </w:r>
    </w:p>
    <w:p w:rsidR="00B708E4" w:rsidRPr="00AD42C8" w:rsidRDefault="00B708E4" w:rsidP="00B708E4">
      <w:pPr>
        <w:adjustRightInd/>
        <w:ind w:left="1080"/>
        <w:jc w:val="left"/>
        <w:rPr>
          <w:rFonts w:ascii="Verdana" w:hAnsi="Verdana" w:cs="Arial"/>
          <w:bCs/>
          <w:sz w:val="22"/>
          <w:szCs w:val="22"/>
        </w:rPr>
      </w:pPr>
    </w:p>
    <w:p w:rsidR="00B708E4" w:rsidRPr="00AD42C8" w:rsidRDefault="00B708E4" w:rsidP="00B708E4">
      <w:pPr>
        <w:numPr>
          <w:ilvl w:val="0"/>
          <w:numId w:val="28"/>
        </w:numPr>
        <w:adjustRightInd/>
        <w:jc w:val="left"/>
        <w:rPr>
          <w:rFonts w:ascii="Verdana" w:hAnsi="Verdana" w:cs="Arial"/>
          <w:bCs/>
          <w:sz w:val="22"/>
          <w:szCs w:val="22"/>
        </w:rPr>
      </w:pPr>
      <w:r w:rsidRPr="00AD42C8">
        <w:rPr>
          <w:rFonts w:ascii="Verdana" w:hAnsi="Verdana" w:cs="Arial"/>
          <w:b/>
          <w:bCs/>
          <w:sz w:val="22"/>
          <w:szCs w:val="22"/>
        </w:rPr>
        <w:t xml:space="preserve">Børn/unge-netværket </w:t>
      </w:r>
      <w:r w:rsidR="008E1680" w:rsidRPr="00AD42C8">
        <w:rPr>
          <w:rFonts w:ascii="Verdana" w:hAnsi="Verdana" w:cs="Arial"/>
          <w:bCs/>
          <w:sz w:val="22"/>
          <w:szCs w:val="22"/>
        </w:rPr>
        <w:t>v/</w:t>
      </w:r>
      <w:r w:rsidR="009F27BF" w:rsidRPr="00AD42C8">
        <w:rPr>
          <w:rFonts w:ascii="Verdana" w:hAnsi="Verdana" w:cs="Arial"/>
          <w:bCs/>
          <w:sz w:val="22"/>
          <w:szCs w:val="22"/>
        </w:rPr>
        <w:t xml:space="preserve"> Helene</w:t>
      </w:r>
      <w:r w:rsidR="00EF273B" w:rsidRPr="00AD42C8">
        <w:rPr>
          <w:rFonts w:ascii="Verdana" w:hAnsi="Verdana" w:cs="Arial"/>
          <w:bCs/>
          <w:sz w:val="22"/>
          <w:szCs w:val="22"/>
        </w:rPr>
        <w:t xml:space="preserve"> </w:t>
      </w:r>
    </w:p>
    <w:p w:rsidR="00647FFD" w:rsidRPr="00AD42C8" w:rsidRDefault="00647FFD" w:rsidP="00647FFD">
      <w:pPr>
        <w:pStyle w:val="Listeafsnit"/>
        <w:rPr>
          <w:rFonts w:ascii="Verdana" w:hAnsi="Verdana" w:cs="Arial"/>
          <w:bCs/>
          <w:sz w:val="22"/>
          <w:szCs w:val="22"/>
        </w:rPr>
      </w:pPr>
    </w:p>
    <w:p w:rsidR="00647FFD" w:rsidRPr="00AD42C8" w:rsidRDefault="00647FFD" w:rsidP="009D4AA0">
      <w:pPr>
        <w:adjustRightInd/>
        <w:ind w:left="1080"/>
        <w:jc w:val="left"/>
        <w:rPr>
          <w:rFonts w:ascii="Verdana" w:hAnsi="Verdana" w:cs="Arial"/>
          <w:bCs/>
          <w:sz w:val="22"/>
          <w:szCs w:val="22"/>
        </w:rPr>
      </w:pPr>
      <w:r w:rsidRPr="00AD42C8">
        <w:rPr>
          <w:rFonts w:ascii="Verdana" w:hAnsi="Verdana" w:cs="Arial"/>
          <w:bCs/>
          <w:sz w:val="22"/>
          <w:szCs w:val="22"/>
        </w:rPr>
        <w:t>T</w:t>
      </w:r>
      <w:r w:rsidR="00AD42C8" w:rsidRPr="00AD42C8">
        <w:rPr>
          <w:rFonts w:ascii="Verdana" w:hAnsi="Verdana" w:cs="Arial"/>
          <w:bCs/>
          <w:sz w:val="22"/>
          <w:szCs w:val="22"/>
        </w:rPr>
        <w:t xml:space="preserve">idligere </w:t>
      </w:r>
      <w:r w:rsidRPr="00AD42C8">
        <w:rPr>
          <w:rFonts w:ascii="Verdana" w:hAnsi="Verdana" w:cs="Arial"/>
          <w:bCs/>
          <w:sz w:val="22"/>
          <w:szCs w:val="22"/>
        </w:rPr>
        <w:t>15-18 projekt er dødt. U18-projektet er også dødt. Nu har ko</w:t>
      </w:r>
      <w:r w:rsidRPr="00AD42C8">
        <w:rPr>
          <w:rFonts w:ascii="Verdana" w:hAnsi="Verdana" w:cs="Arial"/>
          <w:bCs/>
          <w:sz w:val="22"/>
          <w:szCs w:val="22"/>
        </w:rPr>
        <w:t>m</w:t>
      </w:r>
      <w:r w:rsidRPr="00AD42C8">
        <w:rPr>
          <w:rFonts w:ascii="Verdana" w:hAnsi="Verdana" w:cs="Arial"/>
          <w:bCs/>
          <w:sz w:val="22"/>
          <w:szCs w:val="22"/>
        </w:rPr>
        <w:t xml:space="preserve">munen </w:t>
      </w:r>
      <w:r w:rsidR="00AD42C8" w:rsidRPr="00AD42C8">
        <w:rPr>
          <w:rFonts w:ascii="Verdana" w:hAnsi="Verdana" w:cs="Arial"/>
          <w:bCs/>
          <w:sz w:val="22"/>
          <w:szCs w:val="22"/>
        </w:rPr>
        <w:t xml:space="preserve">tredje og </w:t>
      </w:r>
      <w:r w:rsidRPr="00AD42C8">
        <w:rPr>
          <w:rFonts w:ascii="Verdana" w:hAnsi="Verdana" w:cs="Arial"/>
          <w:bCs/>
          <w:sz w:val="22"/>
          <w:szCs w:val="22"/>
        </w:rPr>
        <w:t>nyt tiltag ift. unge</w:t>
      </w:r>
      <w:r w:rsidR="00AD42C8" w:rsidRPr="00AD42C8">
        <w:rPr>
          <w:rFonts w:ascii="Verdana" w:hAnsi="Verdana" w:cs="Arial"/>
          <w:bCs/>
          <w:sz w:val="22"/>
          <w:szCs w:val="22"/>
        </w:rPr>
        <w:t>: Ungekoordineringsforum</w:t>
      </w:r>
      <w:r w:rsidRPr="00AD42C8">
        <w:rPr>
          <w:rFonts w:ascii="Verdana" w:hAnsi="Verdana" w:cs="Arial"/>
          <w:bCs/>
          <w:sz w:val="22"/>
          <w:szCs w:val="22"/>
        </w:rPr>
        <w:t xml:space="preserve">. </w:t>
      </w:r>
      <w:r w:rsidR="00AD42C8" w:rsidRPr="00AD42C8">
        <w:rPr>
          <w:rFonts w:ascii="Verdana" w:hAnsi="Verdana" w:cs="Arial"/>
          <w:bCs/>
          <w:sz w:val="22"/>
          <w:szCs w:val="22"/>
        </w:rPr>
        <w:t>Kommunen siger, at d</w:t>
      </w:r>
      <w:r w:rsidRPr="00AD42C8">
        <w:rPr>
          <w:rFonts w:ascii="Verdana" w:hAnsi="Verdana" w:cs="Arial"/>
          <w:bCs/>
          <w:sz w:val="22"/>
          <w:szCs w:val="22"/>
        </w:rPr>
        <w:t>et løser alle udfordringer og bliver rigtig godt. Har været ge</w:t>
      </w:r>
      <w:r w:rsidRPr="00AD42C8">
        <w:rPr>
          <w:rFonts w:ascii="Verdana" w:hAnsi="Verdana" w:cs="Arial"/>
          <w:bCs/>
          <w:sz w:val="22"/>
          <w:szCs w:val="22"/>
        </w:rPr>
        <w:t>n</w:t>
      </w:r>
      <w:r w:rsidRPr="00AD42C8">
        <w:rPr>
          <w:rFonts w:ascii="Verdana" w:hAnsi="Verdana" w:cs="Arial"/>
          <w:bCs/>
          <w:sz w:val="22"/>
          <w:szCs w:val="22"/>
        </w:rPr>
        <w:t>nemført siden sommerferien, men er ikke beskrevet</w:t>
      </w:r>
      <w:r w:rsidR="00AD42C8" w:rsidRPr="00AD42C8">
        <w:rPr>
          <w:rFonts w:ascii="Verdana" w:hAnsi="Verdana" w:cs="Arial"/>
          <w:bCs/>
          <w:sz w:val="22"/>
          <w:szCs w:val="22"/>
        </w:rPr>
        <w:t>, man skulle lige lave forsøg</w:t>
      </w:r>
      <w:r w:rsidRPr="00AD42C8">
        <w:rPr>
          <w:rFonts w:ascii="Verdana" w:hAnsi="Verdana" w:cs="Arial"/>
          <w:bCs/>
          <w:sz w:val="22"/>
          <w:szCs w:val="22"/>
        </w:rPr>
        <w:t>.</w:t>
      </w:r>
      <w:r w:rsidR="001B4E2C" w:rsidRPr="00AD42C8">
        <w:rPr>
          <w:rFonts w:ascii="Verdana" w:hAnsi="Verdana" w:cs="Arial"/>
          <w:bCs/>
          <w:sz w:val="22"/>
          <w:szCs w:val="22"/>
        </w:rPr>
        <w:t xml:space="preserve"> For børn</w:t>
      </w:r>
      <w:r w:rsidR="00AD42C8" w:rsidRPr="00AD42C8">
        <w:rPr>
          <w:rFonts w:ascii="Verdana" w:hAnsi="Verdana" w:cs="Arial"/>
          <w:bCs/>
          <w:sz w:val="22"/>
          <w:szCs w:val="22"/>
        </w:rPr>
        <w:t>/unge,</w:t>
      </w:r>
      <w:r w:rsidR="001B4E2C" w:rsidRPr="00AD42C8">
        <w:rPr>
          <w:rFonts w:ascii="Verdana" w:hAnsi="Verdana" w:cs="Arial"/>
          <w:bCs/>
          <w:sz w:val="22"/>
          <w:szCs w:val="22"/>
        </w:rPr>
        <w:t xml:space="preserve"> som har en ”sag” i Børn/unge gælder projektet. Men ikke for børn med vidtgående behov, hvor udfordringen er i sk</w:t>
      </w:r>
      <w:r w:rsidR="001B4E2C" w:rsidRPr="00AD42C8">
        <w:rPr>
          <w:rFonts w:ascii="Verdana" w:hAnsi="Verdana" w:cs="Arial"/>
          <w:bCs/>
          <w:sz w:val="22"/>
          <w:szCs w:val="22"/>
        </w:rPr>
        <w:t>o</w:t>
      </w:r>
      <w:r w:rsidR="001B4E2C" w:rsidRPr="00AD42C8">
        <w:rPr>
          <w:rFonts w:ascii="Verdana" w:hAnsi="Verdana" w:cs="Arial"/>
          <w:bCs/>
          <w:sz w:val="22"/>
          <w:szCs w:val="22"/>
        </w:rPr>
        <w:t>len</w:t>
      </w:r>
      <w:r w:rsidR="007D042B" w:rsidRPr="00AD42C8">
        <w:rPr>
          <w:rFonts w:ascii="Verdana" w:hAnsi="Verdana" w:cs="Arial"/>
          <w:bCs/>
          <w:sz w:val="22"/>
          <w:szCs w:val="22"/>
        </w:rPr>
        <w:t>/specialundervisning</w:t>
      </w:r>
      <w:r w:rsidR="001B4E2C" w:rsidRPr="00AD42C8">
        <w:rPr>
          <w:rFonts w:ascii="Verdana" w:hAnsi="Verdana" w:cs="Arial"/>
          <w:bCs/>
          <w:sz w:val="22"/>
          <w:szCs w:val="22"/>
        </w:rPr>
        <w:t>. De har ikke en børnesag. Her er det UU-vejl</w:t>
      </w:r>
      <w:r w:rsidR="00AD42C8" w:rsidRPr="00AD42C8">
        <w:rPr>
          <w:rFonts w:ascii="Verdana" w:hAnsi="Verdana" w:cs="Arial"/>
          <w:bCs/>
          <w:sz w:val="22"/>
          <w:szCs w:val="22"/>
        </w:rPr>
        <w:t>ederne,</w:t>
      </w:r>
      <w:r w:rsidR="001B4E2C" w:rsidRPr="00AD42C8">
        <w:rPr>
          <w:rFonts w:ascii="Verdana" w:hAnsi="Verdana" w:cs="Arial"/>
          <w:bCs/>
          <w:sz w:val="22"/>
          <w:szCs w:val="22"/>
        </w:rPr>
        <w:t xml:space="preserve"> som skal indkalde til unge-møder. Vi har erfaring med at det kniber med at holde 17½ års møderne, som er lovpligtige. Torben måtte skubbe på for at det bliver holdt.</w:t>
      </w:r>
      <w:r w:rsidR="00AD42C8" w:rsidRPr="00AD42C8">
        <w:rPr>
          <w:rFonts w:ascii="Verdana" w:hAnsi="Verdana" w:cs="Arial"/>
          <w:bCs/>
          <w:sz w:val="22"/>
          <w:szCs w:val="22"/>
        </w:rPr>
        <w:t xml:space="preserve"> Bekymringen er at dette er endnu et fo</w:t>
      </w:r>
      <w:r w:rsidR="00AD42C8" w:rsidRPr="00AD42C8">
        <w:rPr>
          <w:rFonts w:ascii="Verdana" w:hAnsi="Verdana" w:cs="Arial"/>
          <w:bCs/>
          <w:sz w:val="22"/>
          <w:szCs w:val="22"/>
        </w:rPr>
        <w:t>r</w:t>
      </w:r>
      <w:r w:rsidR="00AD42C8" w:rsidRPr="00AD42C8">
        <w:rPr>
          <w:rFonts w:ascii="Verdana" w:hAnsi="Verdana" w:cs="Arial"/>
          <w:bCs/>
          <w:sz w:val="22"/>
          <w:szCs w:val="22"/>
        </w:rPr>
        <w:t>søg</w:t>
      </w:r>
      <w:r w:rsidR="00AD42C8">
        <w:rPr>
          <w:rFonts w:ascii="Verdana" w:hAnsi="Verdana" w:cs="Arial"/>
          <w:bCs/>
          <w:sz w:val="22"/>
          <w:szCs w:val="22"/>
        </w:rPr>
        <w:t xml:space="preserve">, hvor der ikke på ordentlig vis tages hånd om de unge og overgangen til voksen. </w:t>
      </w:r>
    </w:p>
    <w:p w:rsidR="00B708E4" w:rsidRPr="00AD42C8" w:rsidRDefault="00B708E4" w:rsidP="00B708E4">
      <w:pPr>
        <w:adjustRightInd/>
        <w:ind w:left="720"/>
        <w:jc w:val="left"/>
        <w:textAlignment w:val="auto"/>
        <w:rPr>
          <w:rFonts w:ascii="Verdana" w:hAnsi="Verdana" w:cs="Arial"/>
          <w:b/>
          <w:bCs/>
          <w:sz w:val="22"/>
          <w:szCs w:val="22"/>
        </w:rPr>
      </w:pPr>
    </w:p>
    <w:p w:rsidR="003239AC" w:rsidRPr="00AD42C8" w:rsidRDefault="00B708E4" w:rsidP="00B708E4">
      <w:pPr>
        <w:numPr>
          <w:ilvl w:val="0"/>
          <w:numId w:val="27"/>
        </w:numPr>
        <w:adjustRightInd/>
        <w:jc w:val="left"/>
        <w:textAlignment w:val="auto"/>
        <w:rPr>
          <w:rFonts w:ascii="Verdana" w:hAnsi="Verdana" w:cs="Arial"/>
          <w:b/>
          <w:bCs/>
          <w:sz w:val="22"/>
          <w:szCs w:val="22"/>
        </w:rPr>
      </w:pPr>
      <w:r w:rsidRPr="00AD42C8">
        <w:rPr>
          <w:rFonts w:ascii="Verdana" w:hAnsi="Verdana" w:cs="Arial"/>
          <w:b/>
          <w:bCs/>
          <w:sz w:val="22"/>
          <w:szCs w:val="22"/>
        </w:rPr>
        <w:t>Gensidig orientering</w:t>
      </w:r>
    </w:p>
    <w:p w:rsidR="00FE4A84" w:rsidRPr="00AD42C8" w:rsidRDefault="00FE4A84" w:rsidP="00FE4A84">
      <w:pPr>
        <w:adjustRightInd/>
        <w:ind w:left="720"/>
        <w:jc w:val="left"/>
        <w:textAlignment w:val="auto"/>
        <w:rPr>
          <w:rFonts w:ascii="Verdana" w:hAnsi="Verdana" w:cs="Arial"/>
          <w:bCs/>
          <w:sz w:val="22"/>
          <w:szCs w:val="22"/>
        </w:rPr>
      </w:pPr>
      <w:r w:rsidRPr="00AD42C8">
        <w:rPr>
          <w:rFonts w:ascii="Verdana" w:hAnsi="Verdana" w:cs="Arial"/>
          <w:bCs/>
          <w:sz w:val="22"/>
          <w:szCs w:val="22"/>
        </w:rPr>
        <w:t>Indvielsen af svømmehalen er udsat til 6. feb. 2018. Modulbyg er gået konkurs sfa. manglende betaling fra hovedentreprenør.</w:t>
      </w:r>
    </w:p>
    <w:p w:rsidR="003239AC" w:rsidRDefault="003239AC" w:rsidP="003239AC">
      <w:pPr>
        <w:adjustRightInd/>
        <w:jc w:val="left"/>
        <w:textAlignment w:val="auto"/>
        <w:rPr>
          <w:rFonts w:ascii="Verdana" w:hAnsi="Verdana" w:cs="Arial"/>
          <w:b/>
          <w:bCs/>
          <w:sz w:val="22"/>
          <w:szCs w:val="22"/>
        </w:rPr>
      </w:pPr>
    </w:p>
    <w:p w:rsidR="003239AC" w:rsidRPr="00AD42C8" w:rsidRDefault="003239AC" w:rsidP="00AD42C8">
      <w:pPr>
        <w:pStyle w:val="NormalWeb"/>
        <w:numPr>
          <w:ilvl w:val="0"/>
          <w:numId w:val="34"/>
        </w:numPr>
        <w:ind w:left="1080"/>
        <w:rPr>
          <w:rFonts w:ascii="Verdana" w:hAnsi="Verdana"/>
          <w:sz w:val="22"/>
          <w:szCs w:val="22"/>
        </w:rPr>
      </w:pPr>
      <w:r w:rsidRPr="00AD42C8">
        <w:rPr>
          <w:rFonts w:ascii="Verdana" w:hAnsi="Verdana"/>
          <w:sz w:val="22"/>
          <w:szCs w:val="22"/>
        </w:rPr>
        <w:t xml:space="preserve">Opfølgning på valgcafé 26. sept. 2017 </w:t>
      </w:r>
    </w:p>
    <w:p w:rsidR="003239AC" w:rsidRPr="00AD42C8" w:rsidRDefault="003239AC" w:rsidP="00AD42C8">
      <w:pPr>
        <w:pStyle w:val="NormalWeb"/>
        <w:numPr>
          <w:ilvl w:val="0"/>
          <w:numId w:val="34"/>
        </w:numPr>
        <w:ind w:left="1080"/>
        <w:rPr>
          <w:rFonts w:ascii="Verdana" w:hAnsi="Verdana"/>
          <w:sz w:val="22"/>
          <w:szCs w:val="22"/>
        </w:rPr>
      </w:pPr>
      <w:r w:rsidRPr="00AD42C8">
        <w:rPr>
          <w:rFonts w:ascii="Verdana" w:hAnsi="Verdana"/>
          <w:sz w:val="22"/>
          <w:szCs w:val="22"/>
        </w:rPr>
        <w:t xml:space="preserve">Møde </w:t>
      </w:r>
      <w:r w:rsidR="00FE4A84" w:rsidRPr="00AD42C8">
        <w:rPr>
          <w:rFonts w:ascii="Verdana" w:hAnsi="Verdana"/>
          <w:sz w:val="22"/>
          <w:szCs w:val="22"/>
        </w:rPr>
        <w:t>med</w:t>
      </w:r>
      <w:r w:rsidR="00AD42C8">
        <w:rPr>
          <w:rFonts w:ascii="Verdana" w:hAnsi="Verdana"/>
          <w:sz w:val="22"/>
          <w:szCs w:val="22"/>
        </w:rPr>
        <w:t xml:space="preserve"> de</w:t>
      </w:r>
      <w:r w:rsidR="00FE4A84" w:rsidRPr="00AD42C8">
        <w:rPr>
          <w:rFonts w:ascii="Verdana" w:hAnsi="Verdana"/>
          <w:sz w:val="22"/>
          <w:szCs w:val="22"/>
        </w:rPr>
        <w:t xml:space="preserve"> 17 </w:t>
      </w:r>
      <w:r w:rsidRPr="00AD42C8">
        <w:rPr>
          <w:rFonts w:ascii="Verdana" w:hAnsi="Verdana"/>
          <w:sz w:val="22"/>
          <w:szCs w:val="22"/>
        </w:rPr>
        <w:t>DH</w:t>
      </w:r>
      <w:r w:rsidR="00AD42C8">
        <w:rPr>
          <w:rFonts w:ascii="Verdana" w:hAnsi="Verdana"/>
          <w:sz w:val="22"/>
          <w:szCs w:val="22"/>
        </w:rPr>
        <w:t>-</w:t>
      </w:r>
      <w:r w:rsidRPr="00AD42C8">
        <w:rPr>
          <w:rFonts w:ascii="Verdana" w:hAnsi="Verdana"/>
          <w:sz w:val="22"/>
          <w:szCs w:val="22"/>
        </w:rPr>
        <w:t xml:space="preserve">afdelingerne </w:t>
      </w:r>
      <w:r w:rsidR="00AD42C8">
        <w:rPr>
          <w:rFonts w:ascii="Verdana" w:hAnsi="Verdana"/>
          <w:sz w:val="22"/>
          <w:szCs w:val="22"/>
        </w:rPr>
        <w:t>i R</w:t>
      </w:r>
      <w:r w:rsidRPr="00AD42C8">
        <w:rPr>
          <w:rFonts w:ascii="Verdana" w:hAnsi="Verdana"/>
          <w:sz w:val="22"/>
          <w:szCs w:val="22"/>
        </w:rPr>
        <w:t xml:space="preserve">egion </w:t>
      </w:r>
      <w:r w:rsidR="00AD42C8">
        <w:rPr>
          <w:rFonts w:ascii="Verdana" w:hAnsi="Verdana"/>
          <w:sz w:val="22"/>
          <w:szCs w:val="22"/>
        </w:rPr>
        <w:t>S</w:t>
      </w:r>
      <w:r w:rsidRPr="00AD42C8">
        <w:rPr>
          <w:rFonts w:ascii="Verdana" w:hAnsi="Verdana"/>
          <w:sz w:val="22"/>
          <w:szCs w:val="22"/>
        </w:rPr>
        <w:t>jælland</w:t>
      </w:r>
      <w:r w:rsidR="00FE4A84" w:rsidRPr="00AD42C8">
        <w:rPr>
          <w:rFonts w:ascii="Verdana" w:hAnsi="Verdana"/>
          <w:sz w:val="22"/>
          <w:szCs w:val="22"/>
        </w:rPr>
        <w:t xml:space="preserve"> i Sorø med Lars Midt</w:t>
      </w:r>
      <w:r w:rsidR="00FE4A84" w:rsidRPr="00AD42C8">
        <w:rPr>
          <w:rFonts w:ascii="Verdana" w:hAnsi="Verdana"/>
          <w:sz w:val="22"/>
          <w:szCs w:val="22"/>
        </w:rPr>
        <w:t>i</w:t>
      </w:r>
      <w:r w:rsidR="00FE4A84" w:rsidRPr="00AD42C8">
        <w:rPr>
          <w:rFonts w:ascii="Verdana" w:hAnsi="Verdana"/>
          <w:sz w:val="22"/>
          <w:szCs w:val="22"/>
        </w:rPr>
        <w:t>by</w:t>
      </w:r>
      <w:r w:rsidR="00AD42C8">
        <w:rPr>
          <w:rFonts w:ascii="Verdana" w:hAnsi="Verdana"/>
          <w:sz w:val="22"/>
          <w:szCs w:val="22"/>
        </w:rPr>
        <w:t>, direktør i DH</w:t>
      </w:r>
      <w:r w:rsidR="00FE4A84" w:rsidRPr="00AD42C8">
        <w:rPr>
          <w:rFonts w:ascii="Verdana" w:hAnsi="Verdana"/>
          <w:sz w:val="22"/>
          <w:szCs w:val="22"/>
        </w:rPr>
        <w:t xml:space="preserve"> – forslag her evt. at lavet et regionalt handicapråd. Lars Midtiby + formand for DH Sorø vil indkalde til møde.</w:t>
      </w:r>
      <w:r w:rsidR="00AD42C8">
        <w:rPr>
          <w:rFonts w:ascii="Verdana" w:hAnsi="Verdana"/>
          <w:sz w:val="22"/>
          <w:szCs w:val="22"/>
        </w:rPr>
        <w:t xml:space="preserve"> Herfra deltog Helene.</w:t>
      </w:r>
    </w:p>
    <w:p w:rsidR="003239AC" w:rsidRPr="00AD42C8" w:rsidRDefault="003239AC" w:rsidP="00AD42C8">
      <w:pPr>
        <w:pStyle w:val="NormalWeb"/>
        <w:numPr>
          <w:ilvl w:val="0"/>
          <w:numId w:val="34"/>
        </w:numPr>
        <w:ind w:left="1080"/>
        <w:rPr>
          <w:rFonts w:ascii="Verdana" w:hAnsi="Verdana"/>
          <w:sz w:val="22"/>
          <w:szCs w:val="22"/>
        </w:rPr>
      </w:pPr>
      <w:r w:rsidRPr="00AD42C8">
        <w:rPr>
          <w:rFonts w:ascii="Verdana" w:hAnsi="Verdana"/>
          <w:sz w:val="22"/>
          <w:szCs w:val="22"/>
        </w:rPr>
        <w:t>TV2 Øst repræsentantskab</w:t>
      </w:r>
      <w:r w:rsidR="00FE4A84" w:rsidRPr="00AD42C8">
        <w:rPr>
          <w:rFonts w:ascii="Verdana" w:hAnsi="Verdana"/>
          <w:sz w:val="22"/>
          <w:szCs w:val="22"/>
        </w:rPr>
        <w:t>. Helene har deltaget. DH ville godt optages med to repræsentanter og dermed også to suppleanter.</w:t>
      </w:r>
      <w:r w:rsidR="00251812" w:rsidRPr="00AD42C8">
        <w:rPr>
          <w:rFonts w:ascii="Verdana" w:hAnsi="Verdana"/>
          <w:sz w:val="22"/>
          <w:szCs w:val="22"/>
        </w:rPr>
        <w:t xml:space="preserve"> Dette har repræse</w:t>
      </w:r>
      <w:r w:rsidR="00251812" w:rsidRPr="00AD42C8">
        <w:rPr>
          <w:rFonts w:ascii="Verdana" w:hAnsi="Verdana"/>
          <w:sz w:val="22"/>
          <w:szCs w:val="22"/>
        </w:rPr>
        <w:t>n</w:t>
      </w:r>
      <w:r w:rsidR="00251812" w:rsidRPr="00AD42C8">
        <w:rPr>
          <w:rFonts w:ascii="Verdana" w:hAnsi="Verdana"/>
          <w:sz w:val="22"/>
          <w:szCs w:val="22"/>
        </w:rPr>
        <w:t>tantskab enstemmigt indstillet til.</w:t>
      </w:r>
      <w:r w:rsidR="00AD42C8">
        <w:rPr>
          <w:rFonts w:ascii="Verdana" w:hAnsi="Verdana"/>
          <w:sz w:val="22"/>
          <w:szCs w:val="22"/>
        </w:rPr>
        <w:t xml:space="preserve"> Referat fra mødet videresendes, når det modtaget. Tages med på kommende fælles fu-møde 13. dec.</w:t>
      </w:r>
    </w:p>
    <w:p w:rsidR="003239AC" w:rsidRPr="00AD42C8" w:rsidRDefault="00AD42C8" w:rsidP="00AD42C8">
      <w:pPr>
        <w:pStyle w:val="NormalWeb"/>
        <w:numPr>
          <w:ilvl w:val="0"/>
          <w:numId w:val="34"/>
        </w:numPr>
        <w:ind w:left="1080"/>
        <w:rPr>
          <w:rFonts w:ascii="Verdana" w:hAnsi="Verdana"/>
          <w:sz w:val="22"/>
          <w:szCs w:val="22"/>
        </w:rPr>
      </w:pPr>
      <w:r>
        <w:rPr>
          <w:rFonts w:ascii="Verdana" w:hAnsi="Verdana"/>
          <w:sz w:val="22"/>
          <w:szCs w:val="22"/>
        </w:rPr>
        <w:t xml:space="preserve">DH repræsentantskabsmødet. Stella deltog. </w:t>
      </w:r>
      <w:r w:rsidR="003239AC" w:rsidRPr="00AD42C8">
        <w:rPr>
          <w:rFonts w:ascii="Verdana" w:hAnsi="Verdana"/>
          <w:sz w:val="22"/>
          <w:szCs w:val="22"/>
        </w:rPr>
        <w:t>DH's 4-årige handling</w:t>
      </w:r>
      <w:r>
        <w:rPr>
          <w:rFonts w:ascii="Verdana" w:hAnsi="Verdana"/>
          <w:sz w:val="22"/>
          <w:szCs w:val="22"/>
        </w:rPr>
        <w:t>s</w:t>
      </w:r>
      <w:r w:rsidR="003239AC" w:rsidRPr="00AD42C8">
        <w:rPr>
          <w:rFonts w:ascii="Verdana" w:hAnsi="Verdana"/>
          <w:sz w:val="22"/>
          <w:szCs w:val="22"/>
        </w:rPr>
        <w:t xml:space="preserve">plan 2018-2021 </w:t>
      </w:r>
      <w:r>
        <w:rPr>
          <w:rFonts w:ascii="Verdana" w:hAnsi="Verdana"/>
          <w:sz w:val="22"/>
          <w:szCs w:val="22"/>
        </w:rPr>
        <w:t>”</w:t>
      </w:r>
      <w:r w:rsidR="003239AC" w:rsidRPr="00AD42C8">
        <w:rPr>
          <w:rFonts w:ascii="Verdana" w:hAnsi="Verdana"/>
          <w:sz w:val="22"/>
          <w:szCs w:val="22"/>
        </w:rPr>
        <w:t>Vi kan mere end I tror</w:t>
      </w:r>
      <w:r>
        <w:rPr>
          <w:rFonts w:ascii="Verdana" w:hAnsi="Verdana"/>
          <w:sz w:val="22"/>
          <w:szCs w:val="22"/>
        </w:rPr>
        <w:t>”</w:t>
      </w:r>
      <w:r w:rsidR="003239AC" w:rsidRPr="00AD42C8">
        <w:rPr>
          <w:rFonts w:ascii="Verdana" w:hAnsi="Verdana"/>
          <w:sz w:val="22"/>
          <w:szCs w:val="22"/>
        </w:rPr>
        <w:t xml:space="preserve"> </w:t>
      </w:r>
      <w:hyperlink r:id="rId9" w:history="1">
        <w:r w:rsidR="003239AC" w:rsidRPr="00AD42C8">
          <w:rPr>
            <w:rStyle w:val="Hyperlink"/>
            <w:rFonts w:ascii="Verdana" w:hAnsi="Verdana"/>
            <w:color w:val="auto"/>
            <w:sz w:val="22"/>
            <w:szCs w:val="22"/>
          </w:rPr>
          <w:t>http://www.handicap.dk/politik/vidensbank/?text=vi+kan</w:t>
        </w:r>
      </w:hyperlink>
      <w:r w:rsidR="003239AC" w:rsidRPr="00AD42C8">
        <w:rPr>
          <w:rFonts w:ascii="Verdana" w:hAnsi="Verdana"/>
          <w:sz w:val="22"/>
          <w:szCs w:val="22"/>
        </w:rPr>
        <w:t xml:space="preserve"> </w:t>
      </w:r>
      <w:r>
        <w:rPr>
          <w:rFonts w:ascii="Verdana" w:hAnsi="Verdana"/>
          <w:sz w:val="22"/>
          <w:szCs w:val="22"/>
        </w:rPr>
        <w:t>er godt anvend</w:t>
      </w:r>
      <w:r>
        <w:rPr>
          <w:rFonts w:ascii="Verdana" w:hAnsi="Verdana"/>
          <w:sz w:val="22"/>
          <w:szCs w:val="22"/>
        </w:rPr>
        <w:t>e</w:t>
      </w:r>
      <w:r>
        <w:rPr>
          <w:rFonts w:ascii="Verdana" w:hAnsi="Verdana"/>
          <w:sz w:val="22"/>
          <w:szCs w:val="22"/>
        </w:rPr>
        <w:t>lig også i det lokal arbejde</w:t>
      </w:r>
      <w:r w:rsidR="000441B6">
        <w:rPr>
          <w:rFonts w:ascii="Verdana" w:hAnsi="Verdana"/>
          <w:sz w:val="22"/>
          <w:szCs w:val="22"/>
        </w:rPr>
        <w:t>.</w:t>
      </w:r>
    </w:p>
    <w:p w:rsidR="003239AC" w:rsidRPr="00AD42C8" w:rsidRDefault="003239AC" w:rsidP="00AD42C8">
      <w:pPr>
        <w:pStyle w:val="NormalWeb"/>
        <w:numPr>
          <w:ilvl w:val="0"/>
          <w:numId w:val="34"/>
        </w:numPr>
        <w:ind w:left="1080"/>
        <w:rPr>
          <w:rFonts w:ascii="Verdana" w:hAnsi="Verdana"/>
          <w:sz w:val="22"/>
          <w:szCs w:val="22"/>
        </w:rPr>
      </w:pPr>
      <w:r w:rsidRPr="00AD42C8">
        <w:rPr>
          <w:rFonts w:ascii="Verdana" w:hAnsi="Verdana"/>
          <w:b/>
          <w:sz w:val="22"/>
          <w:szCs w:val="22"/>
        </w:rPr>
        <w:t>Husk</w:t>
      </w:r>
      <w:r w:rsidRPr="00AD42C8">
        <w:rPr>
          <w:rFonts w:ascii="Verdana" w:hAnsi="Verdana"/>
          <w:sz w:val="22"/>
          <w:szCs w:val="22"/>
        </w:rPr>
        <w:t xml:space="preserve"> - Indkaldelse af kandidater til handicapprisen</w:t>
      </w:r>
    </w:p>
    <w:p w:rsidR="003239AC" w:rsidRPr="00AD42C8" w:rsidRDefault="003239AC" w:rsidP="00AD42C8">
      <w:pPr>
        <w:pStyle w:val="NormalWeb"/>
        <w:numPr>
          <w:ilvl w:val="0"/>
          <w:numId w:val="34"/>
        </w:numPr>
        <w:ind w:left="1080"/>
        <w:rPr>
          <w:rFonts w:ascii="Verdana" w:hAnsi="Verdana"/>
          <w:sz w:val="22"/>
          <w:szCs w:val="22"/>
        </w:rPr>
      </w:pPr>
      <w:r w:rsidRPr="00AD42C8">
        <w:rPr>
          <w:rFonts w:ascii="Verdana" w:hAnsi="Verdana"/>
          <w:b/>
          <w:sz w:val="22"/>
          <w:szCs w:val="22"/>
        </w:rPr>
        <w:t>Husk</w:t>
      </w:r>
      <w:r w:rsidRPr="00AD42C8">
        <w:rPr>
          <w:rFonts w:ascii="Verdana" w:hAnsi="Verdana"/>
          <w:sz w:val="22"/>
          <w:szCs w:val="22"/>
        </w:rPr>
        <w:t xml:space="preserve"> - Indkaldelse af forslag til DH's repræsentation i det kommende Ha</w:t>
      </w:r>
      <w:r w:rsidRPr="00AD42C8">
        <w:rPr>
          <w:rFonts w:ascii="Verdana" w:hAnsi="Verdana"/>
          <w:sz w:val="22"/>
          <w:szCs w:val="22"/>
        </w:rPr>
        <w:t>n</w:t>
      </w:r>
      <w:r w:rsidRPr="00AD42C8">
        <w:rPr>
          <w:rFonts w:ascii="Verdana" w:hAnsi="Verdana"/>
          <w:sz w:val="22"/>
          <w:szCs w:val="22"/>
        </w:rPr>
        <w:t>dicapråd</w:t>
      </w:r>
    </w:p>
    <w:p w:rsidR="00647FFD" w:rsidRPr="00AD42C8" w:rsidRDefault="00647FFD" w:rsidP="00AD42C8">
      <w:pPr>
        <w:pStyle w:val="NormalWeb"/>
        <w:numPr>
          <w:ilvl w:val="0"/>
          <w:numId w:val="34"/>
        </w:numPr>
        <w:ind w:left="1080"/>
        <w:rPr>
          <w:rFonts w:ascii="Verdana" w:hAnsi="Verdana"/>
          <w:sz w:val="22"/>
          <w:szCs w:val="22"/>
        </w:rPr>
      </w:pPr>
      <w:r w:rsidRPr="00AD42C8">
        <w:rPr>
          <w:rFonts w:ascii="Verdana" w:hAnsi="Verdana"/>
          <w:sz w:val="22"/>
          <w:szCs w:val="22"/>
        </w:rPr>
        <w:t>Afskedsreception for Orla Skrubbeltrang 3. nov.</w:t>
      </w:r>
      <w:r w:rsidR="00AD42C8">
        <w:rPr>
          <w:rFonts w:ascii="Verdana" w:hAnsi="Verdana"/>
          <w:sz w:val="22"/>
          <w:szCs w:val="22"/>
        </w:rPr>
        <w:t xml:space="preserve"> – ingen herfra har muli</w:t>
      </w:r>
      <w:r w:rsidR="00AD42C8">
        <w:rPr>
          <w:rFonts w:ascii="Verdana" w:hAnsi="Verdana"/>
          <w:sz w:val="22"/>
          <w:szCs w:val="22"/>
        </w:rPr>
        <w:t>g</w:t>
      </w:r>
      <w:r w:rsidR="00AD42C8">
        <w:rPr>
          <w:rFonts w:ascii="Verdana" w:hAnsi="Verdana"/>
          <w:sz w:val="22"/>
          <w:szCs w:val="22"/>
        </w:rPr>
        <w:t>hed for at deltage.</w:t>
      </w:r>
    </w:p>
    <w:p w:rsidR="00595FA6" w:rsidRPr="00AD42C8" w:rsidRDefault="00AD42C8" w:rsidP="00AD42C8">
      <w:pPr>
        <w:pStyle w:val="NormalWeb"/>
        <w:numPr>
          <w:ilvl w:val="0"/>
          <w:numId w:val="34"/>
        </w:numPr>
        <w:ind w:left="1080"/>
        <w:rPr>
          <w:rFonts w:ascii="Verdana" w:hAnsi="Verdana"/>
          <w:sz w:val="22"/>
          <w:szCs w:val="22"/>
        </w:rPr>
      </w:pPr>
      <w:r>
        <w:rPr>
          <w:rFonts w:ascii="Verdana" w:hAnsi="Verdana"/>
          <w:sz w:val="22"/>
          <w:szCs w:val="22"/>
        </w:rPr>
        <w:t>K</w:t>
      </w:r>
      <w:r w:rsidR="00595FA6" w:rsidRPr="00AD42C8">
        <w:rPr>
          <w:rFonts w:ascii="Verdana" w:hAnsi="Verdana"/>
          <w:sz w:val="22"/>
          <w:szCs w:val="22"/>
        </w:rPr>
        <w:t>ursus – En forening i bevægelse</w:t>
      </w:r>
      <w:r>
        <w:rPr>
          <w:rFonts w:ascii="Verdana" w:hAnsi="Verdana"/>
          <w:sz w:val="22"/>
          <w:szCs w:val="22"/>
        </w:rPr>
        <w:t>. Stella deltog.</w:t>
      </w:r>
    </w:p>
    <w:p w:rsidR="00595FA6" w:rsidRPr="00AD42C8" w:rsidRDefault="00AD42C8" w:rsidP="00AD42C8">
      <w:pPr>
        <w:pStyle w:val="NormalWeb"/>
        <w:numPr>
          <w:ilvl w:val="0"/>
          <w:numId w:val="34"/>
        </w:numPr>
        <w:ind w:left="1080"/>
        <w:rPr>
          <w:rFonts w:ascii="Verdana" w:hAnsi="Verdana"/>
          <w:sz w:val="22"/>
          <w:szCs w:val="22"/>
        </w:rPr>
      </w:pPr>
      <w:r>
        <w:rPr>
          <w:rFonts w:ascii="Verdana" w:hAnsi="Verdana"/>
          <w:sz w:val="22"/>
          <w:szCs w:val="22"/>
        </w:rPr>
        <w:t>K</w:t>
      </w:r>
      <w:r w:rsidR="000441B6">
        <w:rPr>
          <w:rFonts w:ascii="Verdana" w:hAnsi="Verdana"/>
          <w:sz w:val="22"/>
          <w:szCs w:val="22"/>
        </w:rPr>
        <w:t>ursus – A</w:t>
      </w:r>
      <w:r w:rsidR="00595FA6" w:rsidRPr="00AD42C8">
        <w:rPr>
          <w:rFonts w:ascii="Verdana" w:hAnsi="Verdana"/>
          <w:sz w:val="22"/>
          <w:szCs w:val="22"/>
        </w:rPr>
        <w:t>t give feedback ift bl.a. frivillige</w:t>
      </w:r>
      <w:r>
        <w:rPr>
          <w:rFonts w:ascii="Verdana" w:hAnsi="Verdana"/>
          <w:sz w:val="22"/>
          <w:szCs w:val="22"/>
        </w:rPr>
        <w:t>. Stella deltog.</w:t>
      </w:r>
    </w:p>
    <w:p w:rsidR="004B1579" w:rsidRPr="00AD42C8" w:rsidRDefault="00AD42C8" w:rsidP="00AD42C8">
      <w:pPr>
        <w:pStyle w:val="NormalWeb"/>
        <w:numPr>
          <w:ilvl w:val="0"/>
          <w:numId w:val="34"/>
        </w:numPr>
        <w:ind w:left="1080"/>
        <w:rPr>
          <w:rFonts w:ascii="Verdana" w:hAnsi="Verdana"/>
          <w:sz w:val="22"/>
          <w:szCs w:val="22"/>
        </w:rPr>
      </w:pPr>
      <w:r>
        <w:rPr>
          <w:rFonts w:ascii="Verdana" w:hAnsi="Verdana"/>
          <w:sz w:val="22"/>
          <w:szCs w:val="22"/>
        </w:rPr>
        <w:t>Sc</w:t>
      </w:r>
      <w:r w:rsidR="0082104C" w:rsidRPr="00AD42C8">
        <w:rPr>
          <w:rFonts w:ascii="Verdana" w:hAnsi="Verdana"/>
          <w:sz w:val="22"/>
          <w:szCs w:val="22"/>
        </w:rPr>
        <w:t>leros</w:t>
      </w:r>
      <w:r>
        <w:rPr>
          <w:rFonts w:ascii="Verdana" w:hAnsi="Verdana"/>
          <w:sz w:val="22"/>
          <w:szCs w:val="22"/>
        </w:rPr>
        <w:t>e</w:t>
      </w:r>
      <w:r w:rsidR="0082104C" w:rsidRPr="00AD42C8">
        <w:rPr>
          <w:rFonts w:ascii="Verdana" w:hAnsi="Verdana"/>
          <w:sz w:val="22"/>
          <w:szCs w:val="22"/>
        </w:rPr>
        <w:t>foreningen</w:t>
      </w:r>
      <w:r>
        <w:rPr>
          <w:rFonts w:ascii="Verdana" w:hAnsi="Verdana"/>
          <w:sz w:val="22"/>
          <w:szCs w:val="22"/>
        </w:rPr>
        <w:t xml:space="preserve"> har anmodet om at observatør deltager i vore bestyre</w:t>
      </w:r>
      <w:r>
        <w:rPr>
          <w:rFonts w:ascii="Verdana" w:hAnsi="Verdana"/>
          <w:sz w:val="22"/>
          <w:szCs w:val="22"/>
        </w:rPr>
        <w:t>l</w:t>
      </w:r>
      <w:r>
        <w:rPr>
          <w:rFonts w:ascii="Verdana" w:hAnsi="Verdana"/>
          <w:sz w:val="22"/>
          <w:szCs w:val="22"/>
        </w:rPr>
        <w:t>ses- og formøder. Handicapforeningens repræsentant</w:t>
      </w:r>
      <w:r w:rsidR="000441B6">
        <w:rPr>
          <w:rFonts w:ascii="Verdana" w:hAnsi="Verdana"/>
          <w:sz w:val="22"/>
          <w:szCs w:val="22"/>
        </w:rPr>
        <w:t>, Martin Grangaard,</w:t>
      </w:r>
      <w:r>
        <w:rPr>
          <w:rFonts w:ascii="Verdana" w:hAnsi="Verdana"/>
          <w:sz w:val="22"/>
          <w:szCs w:val="22"/>
        </w:rPr>
        <w:t xml:space="preserve"> kan ikke være medlem i bestyrelsen, da han ikke bor i Vordingborg Ko</w:t>
      </w:r>
      <w:r>
        <w:rPr>
          <w:rFonts w:ascii="Verdana" w:hAnsi="Verdana"/>
          <w:sz w:val="22"/>
          <w:szCs w:val="22"/>
        </w:rPr>
        <w:t>m</w:t>
      </w:r>
      <w:r>
        <w:rPr>
          <w:rFonts w:ascii="Verdana" w:hAnsi="Verdana"/>
          <w:sz w:val="22"/>
          <w:szCs w:val="22"/>
        </w:rPr>
        <w:t>mune.</w:t>
      </w:r>
    </w:p>
    <w:p w:rsidR="003239AC" w:rsidRPr="00AD42C8" w:rsidRDefault="003239AC" w:rsidP="00AD42C8">
      <w:pPr>
        <w:pStyle w:val="NormalWeb"/>
        <w:ind w:left="1080"/>
        <w:rPr>
          <w:rFonts w:ascii="Verdana" w:hAnsi="Verdana"/>
          <w:sz w:val="22"/>
          <w:szCs w:val="22"/>
        </w:rPr>
      </w:pPr>
    </w:p>
    <w:p w:rsidR="003239AC" w:rsidRPr="00AD42C8" w:rsidRDefault="003239AC" w:rsidP="00AD42C8">
      <w:pPr>
        <w:pStyle w:val="NormalWeb"/>
        <w:numPr>
          <w:ilvl w:val="0"/>
          <w:numId w:val="34"/>
        </w:numPr>
        <w:ind w:left="1080"/>
        <w:rPr>
          <w:rFonts w:ascii="Verdana" w:hAnsi="Verdana"/>
          <w:sz w:val="22"/>
          <w:szCs w:val="22"/>
        </w:rPr>
      </w:pPr>
      <w:r w:rsidRPr="00AD42C8">
        <w:rPr>
          <w:rFonts w:ascii="Verdana" w:hAnsi="Verdana" w:cs="Arial"/>
          <w:b/>
          <w:bCs/>
          <w:sz w:val="22"/>
          <w:szCs w:val="22"/>
        </w:rPr>
        <w:t>Ønskes sat på dagsorden til bestyrelses- og formøde den 29. nov. 2017</w:t>
      </w:r>
      <w:r w:rsidRPr="00AD42C8">
        <w:rPr>
          <w:rFonts w:ascii="Verdana" w:hAnsi="Verdana"/>
          <w:sz w:val="22"/>
          <w:szCs w:val="22"/>
        </w:rPr>
        <w:t xml:space="preserve"> DH som konsensus organisation - hvordan </w:t>
      </w:r>
      <w:r w:rsidR="00AD42C8">
        <w:rPr>
          <w:rFonts w:ascii="Verdana" w:hAnsi="Verdana"/>
          <w:sz w:val="22"/>
          <w:szCs w:val="22"/>
        </w:rPr>
        <w:t>arbejder vi for det. Sættes på umiddelbart før Nyt fra Netværkene.</w:t>
      </w:r>
      <w:r w:rsidR="00260624" w:rsidRPr="00AD42C8">
        <w:rPr>
          <w:rFonts w:ascii="Verdana" w:hAnsi="Verdana"/>
          <w:sz w:val="22"/>
          <w:szCs w:val="22"/>
        </w:rPr>
        <w:t xml:space="preserve"> </w:t>
      </w:r>
    </w:p>
    <w:p w:rsidR="00B708E4" w:rsidRDefault="00B708E4" w:rsidP="003239AC">
      <w:pPr>
        <w:adjustRightInd/>
        <w:jc w:val="left"/>
        <w:textAlignment w:val="auto"/>
        <w:rPr>
          <w:rFonts w:ascii="Verdana" w:hAnsi="Verdana" w:cs="Arial"/>
          <w:b/>
          <w:bCs/>
          <w:sz w:val="22"/>
          <w:szCs w:val="22"/>
        </w:rPr>
      </w:pPr>
    </w:p>
    <w:p w:rsidR="00D212BD" w:rsidRDefault="00D212BD" w:rsidP="00D212BD">
      <w:pPr>
        <w:adjustRightInd/>
        <w:ind w:left="720"/>
        <w:jc w:val="left"/>
        <w:textAlignment w:val="auto"/>
        <w:rPr>
          <w:rFonts w:ascii="Verdana" w:hAnsi="Verdana" w:cs="Arial"/>
          <w:b/>
          <w:bCs/>
          <w:sz w:val="22"/>
          <w:szCs w:val="22"/>
        </w:rPr>
      </w:pPr>
    </w:p>
    <w:p w:rsidR="00D212BD" w:rsidRDefault="00805FFC" w:rsidP="00B708E4">
      <w:pPr>
        <w:numPr>
          <w:ilvl w:val="0"/>
          <w:numId w:val="27"/>
        </w:numPr>
        <w:adjustRightInd/>
        <w:jc w:val="left"/>
        <w:textAlignment w:val="auto"/>
        <w:rPr>
          <w:rFonts w:ascii="Verdana" w:hAnsi="Verdana" w:cs="Arial"/>
          <w:b/>
          <w:bCs/>
          <w:sz w:val="22"/>
          <w:szCs w:val="22"/>
        </w:rPr>
      </w:pPr>
      <w:r>
        <w:rPr>
          <w:rFonts w:ascii="Verdana" w:hAnsi="Verdana" w:cs="Arial"/>
          <w:b/>
          <w:bCs/>
          <w:sz w:val="22"/>
          <w:szCs w:val="22"/>
        </w:rPr>
        <w:t>Godkendelse af referat fra mødet</w:t>
      </w:r>
      <w:r w:rsidR="00D212BD">
        <w:rPr>
          <w:rFonts w:ascii="Verdana" w:hAnsi="Verdana" w:cs="Arial"/>
          <w:b/>
          <w:bCs/>
          <w:sz w:val="22"/>
          <w:szCs w:val="22"/>
        </w:rPr>
        <w:t xml:space="preserve"> </w:t>
      </w:r>
    </w:p>
    <w:p w:rsidR="00AD42C8" w:rsidRPr="00AD42C8" w:rsidRDefault="00AD42C8" w:rsidP="00AD42C8">
      <w:pPr>
        <w:adjustRightInd/>
        <w:ind w:left="720"/>
        <w:jc w:val="left"/>
        <w:textAlignment w:val="auto"/>
        <w:rPr>
          <w:rFonts w:ascii="Verdana" w:hAnsi="Verdana" w:cs="Arial"/>
          <w:bCs/>
          <w:sz w:val="22"/>
          <w:szCs w:val="22"/>
        </w:rPr>
      </w:pPr>
      <w:r w:rsidRPr="00AD42C8">
        <w:rPr>
          <w:rFonts w:ascii="Verdana" w:hAnsi="Verdana" w:cs="Arial"/>
          <w:bCs/>
          <w:sz w:val="22"/>
          <w:szCs w:val="22"/>
        </w:rPr>
        <w:t>Referatet læst op undervejs og godkendt.</w:t>
      </w:r>
    </w:p>
    <w:p w:rsidR="00B708E4" w:rsidRDefault="00B708E4" w:rsidP="00B708E4">
      <w:pPr>
        <w:ind w:left="1304"/>
        <w:rPr>
          <w:rFonts w:ascii="Verdana" w:hAnsi="Verdana" w:cs="Arial"/>
          <w:b/>
          <w:bCs/>
          <w:sz w:val="22"/>
          <w:szCs w:val="22"/>
        </w:rPr>
      </w:pPr>
    </w:p>
    <w:p w:rsidR="00BE1B9D" w:rsidRDefault="00BE1B9D" w:rsidP="00B708E4">
      <w:pPr>
        <w:ind w:left="1304"/>
        <w:rPr>
          <w:rFonts w:ascii="Verdana" w:hAnsi="Verdana" w:cs="Arial"/>
          <w:b/>
          <w:bCs/>
          <w:sz w:val="22"/>
          <w:szCs w:val="22"/>
        </w:rPr>
      </w:pPr>
    </w:p>
    <w:p w:rsidR="00BE1B9D" w:rsidRDefault="00BE1B9D" w:rsidP="00B708E4">
      <w:pPr>
        <w:ind w:left="1304"/>
        <w:rPr>
          <w:rFonts w:ascii="Verdana" w:hAnsi="Verdana" w:cs="Arial"/>
          <w:b/>
          <w:bCs/>
          <w:sz w:val="22"/>
          <w:szCs w:val="22"/>
        </w:rPr>
      </w:pPr>
    </w:p>
    <w:p w:rsidR="00BE1B9D" w:rsidRPr="00B708E4" w:rsidRDefault="00BE1B9D" w:rsidP="00BE1B9D">
      <w:pPr>
        <w:ind w:left="426"/>
        <w:rPr>
          <w:rFonts w:ascii="Verdana" w:hAnsi="Verdana" w:cs="Arial"/>
          <w:b/>
          <w:bCs/>
          <w:sz w:val="22"/>
          <w:szCs w:val="22"/>
        </w:rPr>
      </w:pPr>
    </w:p>
    <w:p w:rsidR="00B708E4" w:rsidRDefault="009D4AA0" w:rsidP="00FC35B0">
      <w:pPr>
        <w:jc w:val="left"/>
        <w:rPr>
          <w:rFonts w:ascii="Verdana" w:hAnsi="Verdana" w:cs="Arial"/>
          <w:sz w:val="22"/>
          <w:szCs w:val="22"/>
        </w:rPr>
      </w:pPr>
      <w:r>
        <w:rPr>
          <w:rFonts w:ascii="Verdana" w:hAnsi="Verdana" w:cs="Arial"/>
          <w:sz w:val="22"/>
          <w:szCs w:val="22"/>
        </w:rPr>
        <w:t>Referent:</w:t>
      </w:r>
      <w:r>
        <w:rPr>
          <w:rFonts w:ascii="Verdana" w:hAnsi="Verdana" w:cs="Arial"/>
          <w:sz w:val="22"/>
          <w:szCs w:val="22"/>
        </w:rPr>
        <w:br/>
      </w:r>
      <w:r w:rsidR="00EF273B">
        <w:rPr>
          <w:rFonts w:ascii="Verdana" w:hAnsi="Verdana" w:cs="Arial"/>
          <w:sz w:val="22"/>
          <w:szCs w:val="22"/>
        </w:rPr>
        <w:t>Stella Steengaard</w:t>
      </w:r>
    </w:p>
    <w:p w:rsidR="003239AC" w:rsidRDefault="003239AC" w:rsidP="00FC35B0">
      <w:pPr>
        <w:jc w:val="left"/>
        <w:rPr>
          <w:rFonts w:ascii="Verdana" w:hAnsi="Verdana" w:cs="Arial"/>
          <w:sz w:val="22"/>
          <w:szCs w:val="22"/>
        </w:rPr>
      </w:pPr>
    </w:p>
    <w:p w:rsidR="003239AC" w:rsidRDefault="003239AC" w:rsidP="003239AC">
      <w:pPr>
        <w:pStyle w:val="NormalWeb"/>
        <w:rPr>
          <w:rFonts w:ascii="Calibri" w:hAnsi="Calibri"/>
          <w:color w:val="000000"/>
          <w:sz w:val="22"/>
          <w:szCs w:val="22"/>
        </w:rPr>
      </w:pPr>
    </w:p>
    <w:p w:rsidR="003239AC" w:rsidRPr="00EE0337" w:rsidRDefault="003239AC" w:rsidP="00FC35B0">
      <w:pPr>
        <w:jc w:val="left"/>
        <w:rPr>
          <w:rFonts w:ascii="Verdana" w:hAnsi="Verdana" w:cs="Arial"/>
          <w:sz w:val="22"/>
          <w:szCs w:val="22"/>
        </w:rPr>
      </w:pPr>
    </w:p>
    <w:sectPr w:rsidR="003239AC" w:rsidRPr="00EE0337" w:rsidSect="009B54E3">
      <w:footerReference w:type="even" r:id="rId10"/>
      <w:footerReference w:type="default" r:id="rId11"/>
      <w:headerReference w:type="first" r:id="rId12"/>
      <w:footerReference w:type="first" r:id="rId13"/>
      <w:pgSz w:w="11907" w:h="16840" w:code="9"/>
      <w:pgMar w:top="1134" w:right="1134" w:bottom="1134" w:left="1242" w:header="531" w:footer="504" w:gutter="0"/>
      <w:cols w:space="708"/>
      <w:noEndnote/>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F87" w:rsidRDefault="00C44F87">
      <w:r>
        <w:separator/>
      </w:r>
    </w:p>
  </w:endnote>
  <w:endnote w:type="continuationSeparator" w:id="0">
    <w:p w:rsidR="00C44F87" w:rsidRDefault="00C44F8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echnical">
    <w:altName w:val="Kristen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60" w:rsidRDefault="00405608">
    <w:pPr>
      <w:pStyle w:val="Sidefod"/>
      <w:framePr w:wrap="around" w:vAnchor="text" w:hAnchor="margin" w:xAlign="right" w:y="1"/>
      <w:rPr>
        <w:rStyle w:val="Sidetal"/>
      </w:rPr>
    </w:pPr>
    <w:r>
      <w:rPr>
        <w:rStyle w:val="Sidetal"/>
      </w:rPr>
      <w:fldChar w:fldCharType="begin"/>
    </w:r>
    <w:r w:rsidR="00316E60">
      <w:rPr>
        <w:rStyle w:val="Sidetal"/>
      </w:rPr>
      <w:instrText xml:space="preserve">PAGE  </w:instrText>
    </w:r>
    <w:r>
      <w:rPr>
        <w:rStyle w:val="Sidetal"/>
      </w:rPr>
      <w:fldChar w:fldCharType="end"/>
    </w:r>
  </w:p>
  <w:p w:rsidR="00316E60" w:rsidRDefault="00316E60">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5B0" w:rsidRPr="00FC35B0" w:rsidRDefault="00405608">
    <w:pPr>
      <w:pStyle w:val="Sidefod"/>
      <w:jc w:val="right"/>
      <w:rPr>
        <w:sz w:val="16"/>
        <w:szCs w:val="16"/>
      </w:rPr>
    </w:pPr>
    <w:r w:rsidRPr="00FC35B0">
      <w:rPr>
        <w:sz w:val="16"/>
        <w:szCs w:val="16"/>
      </w:rPr>
      <w:fldChar w:fldCharType="begin"/>
    </w:r>
    <w:r w:rsidR="00FC35B0" w:rsidRPr="00FC35B0">
      <w:rPr>
        <w:sz w:val="16"/>
        <w:szCs w:val="16"/>
      </w:rPr>
      <w:instrText xml:space="preserve"> PAGE   \* MERGEFORMAT </w:instrText>
    </w:r>
    <w:r w:rsidRPr="00FC35B0">
      <w:rPr>
        <w:sz w:val="16"/>
        <w:szCs w:val="16"/>
      </w:rPr>
      <w:fldChar w:fldCharType="separate"/>
    </w:r>
    <w:r w:rsidR="0055358D">
      <w:rPr>
        <w:noProof/>
        <w:sz w:val="16"/>
        <w:szCs w:val="16"/>
      </w:rPr>
      <w:t>4</w:t>
    </w:r>
    <w:r w:rsidRPr="00FC35B0">
      <w:rPr>
        <w:sz w:val="16"/>
        <w:szCs w:val="16"/>
      </w:rPr>
      <w:fldChar w:fldCharType="end"/>
    </w:r>
  </w:p>
  <w:p w:rsidR="00316E60" w:rsidRDefault="00316E60">
    <w:pPr>
      <w:pStyle w:val="Sidefod"/>
      <w:ind w:right="360"/>
      <w:rPr>
        <w:rFonts w:ascii="Arial" w:hAnsi="Arial" w:cs="Arial"/>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60" w:rsidRDefault="00316E60">
    <w:pPr>
      <w:pStyle w:val="Sidefod"/>
      <w:pBdr>
        <w:top w:val="single" w:sz="8" w:space="0" w:color="008080"/>
      </w:pBdr>
      <w:jc w:val="center"/>
      <w:rPr>
        <w:rFonts w:ascii="Arial" w:hAnsi="Arial" w:cs="Arial"/>
        <w:sz w:val="16"/>
        <w:szCs w:val="16"/>
      </w:rPr>
    </w:pPr>
  </w:p>
  <w:p w:rsidR="00316E60" w:rsidRDefault="00316E60">
    <w:pPr>
      <w:pStyle w:val="Sidefod"/>
      <w:pBdr>
        <w:top w:val="single" w:sz="8" w:space="0" w:color="008080"/>
      </w:pBdr>
      <w:spacing w:after="20"/>
      <w:jc w:val="center"/>
      <w:rPr>
        <w:rFonts w:ascii="Arial" w:hAnsi="Arial" w:cs="Arial"/>
        <w:sz w:val="18"/>
        <w:szCs w:val="18"/>
      </w:rPr>
    </w:pPr>
    <w:r>
      <w:rPr>
        <w:rFonts w:ascii="Arial" w:hAnsi="Arial" w:cs="Arial"/>
        <w:sz w:val="18"/>
        <w:szCs w:val="18"/>
      </w:rPr>
      <w:t>DH blev stiftet i 1934 som De Samvirkende Invalideorganisationer – DSI.</w:t>
    </w:r>
  </w:p>
  <w:p w:rsidR="00316E60" w:rsidRDefault="00316E60">
    <w:pPr>
      <w:pStyle w:val="Sidefod"/>
      <w:pBdr>
        <w:top w:val="single" w:sz="8" w:space="0" w:color="008080"/>
      </w:pBdr>
      <w:jc w:val="center"/>
      <w:rPr>
        <w:rFonts w:ascii="Arial" w:hAnsi="Arial" w:cs="Arial"/>
        <w:sz w:val="18"/>
        <w:szCs w:val="18"/>
      </w:rPr>
    </w:pPr>
    <w:r>
      <w:rPr>
        <w:rFonts w:ascii="Arial" w:hAnsi="Arial" w:cs="Arial"/>
        <w:sz w:val="18"/>
        <w:szCs w:val="18"/>
      </w:rPr>
      <w:t>De 32 medlemsorganisationer repræsenterer 320.000 medlemmer og alle slags handicap.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F87" w:rsidRDefault="00C44F87">
      <w:r>
        <w:separator/>
      </w:r>
    </w:p>
  </w:footnote>
  <w:footnote w:type="continuationSeparator" w:id="0">
    <w:p w:rsidR="00C44F87" w:rsidRDefault="00C44F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60" w:rsidRDefault="001B6D4E">
    <w:pPr>
      <w:pStyle w:val="Sidehoved"/>
      <w:tabs>
        <w:tab w:val="clear" w:pos="4819"/>
        <w:tab w:val="clear" w:pos="9638"/>
        <w:tab w:val="center" w:pos="-390"/>
        <w:tab w:val="right" w:pos="6890"/>
      </w:tabs>
      <w:ind w:right="41"/>
      <w:jc w:val="left"/>
      <w:rPr>
        <w:rFonts w:ascii="Arial Narrow" w:hAnsi="Arial Narrow" w:cs="Arial"/>
        <w:b/>
        <w:bCs/>
        <w:color w:val="008080"/>
        <w:sz w:val="30"/>
      </w:rPr>
    </w:pPr>
    <w:r>
      <w:rPr>
        <w:noProof/>
        <w:color w:val="008080"/>
      </w:rPr>
      <w:drawing>
        <wp:anchor distT="0" distB="0" distL="114300" distR="114300" simplePos="0" relativeHeight="251657728" behindDoc="0" locked="0" layoutInCell="1" allowOverlap="1">
          <wp:simplePos x="0" y="0"/>
          <wp:positionH relativeFrom="column">
            <wp:align>right</wp:align>
          </wp:positionH>
          <wp:positionV relativeFrom="paragraph">
            <wp:posOffset>-17780</wp:posOffset>
          </wp:positionV>
          <wp:extent cx="1587500" cy="699770"/>
          <wp:effectExtent l="19050" t="0" r="0" b="0"/>
          <wp:wrapNone/>
          <wp:docPr id="3" name="Billede 3" descr="DH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logo_medium"/>
                  <pic:cNvPicPr>
                    <a:picLocks noChangeAspect="1" noChangeArrowheads="1"/>
                  </pic:cNvPicPr>
                </pic:nvPicPr>
                <pic:blipFill>
                  <a:blip r:embed="rId1"/>
                  <a:srcRect/>
                  <a:stretch>
                    <a:fillRect/>
                  </a:stretch>
                </pic:blipFill>
                <pic:spPr bwMode="auto">
                  <a:xfrm>
                    <a:off x="0" y="0"/>
                    <a:ext cx="1587500" cy="699770"/>
                  </a:xfrm>
                  <a:prstGeom prst="rect">
                    <a:avLst/>
                  </a:prstGeom>
                  <a:noFill/>
                  <a:ln w="9525">
                    <a:noFill/>
                    <a:miter lim="800000"/>
                    <a:headEnd/>
                    <a:tailEnd/>
                  </a:ln>
                </pic:spPr>
              </pic:pic>
            </a:graphicData>
          </a:graphic>
        </wp:anchor>
      </w:drawing>
    </w:r>
    <w:r w:rsidR="00316E60">
      <w:rPr>
        <w:rFonts w:ascii="Arial Narrow" w:hAnsi="Arial Narrow" w:cs="Arial"/>
        <w:b/>
        <w:bCs/>
        <w:color w:val="008080"/>
        <w:sz w:val="30"/>
      </w:rPr>
      <w:t>Danske Handicaporganisationer – Vordingborg</w:t>
    </w:r>
  </w:p>
  <w:p w:rsidR="00FC35B0" w:rsidRPr="007D1365" w:rsidRDefault="00633B9A" w:rsidP="00633B9A">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sidRPr="007D1365">
      <w:rPr>
        <w:rFonts w:ascii="Arial" w:hAnsi="Arial" w:cs="Arial"/>
        <w:color w:val="000000"/>
        <w:sz w:val="18"/>
        <w:szCs w:val="18"/>
      </w:rPr>
      <w:t>Formand Stella Steen</w:t>
    </w:r>
    <w:r w:rsidR="00FC35B0" w:rsidRPr="007D1365">
      <w:rPr>
        <w:rFonts w:ascii="Arial" w:hAnsi="Arial" w:cs="Arial"/>
        <w:color w:val="000000"/>
        <w:sz w:val="18"/>
        <w:szCs w:val="18"/>
      </w:rPr>
      <w:t>gaard</w:t>
    </w:r>
  </w:p>
  <w:p w:rsidR="00FC35B0" w:rsidRPr="00816E7F" w:rsidRDefault="00FC35B0" w:rsidP="00FC35B0">
    <w:pPr>
      <w:shd w:val="clear" w:color="auto" w:fill="FFFFFF"/>
      <w:spacing w:line="234" w:lineRule="atLeast"/>
      <w:rPr>
        <w:rFonts w:ascii="Arial" w:hAnsi="Arial" w:cs="Arial"/>
        <w:color w:val="000000"/>
        <w:sz w:val="18"/>
        <w:szCs w:val="18"/>
        <w:lang w:val="en-US"/>
      </w:rPr>
    </w:pPr>
    <w:proofErr w:type="spellStart"/>
    <w:r w:rsidRPr="00816E7F">
      <w:rPr>
        <w:rFonts w:ascii="Arial" w:hAnsi="Arial" w:cs="Arial"/>
        <w:color w:val="000000"/>
        <w:sz w:val="18"/>
        <w:szCs w:val="18"/>
        <w:lang w:val="en-US"/>
      </w:rPr>
      <w:t>Tlf</w:t>
    </w:r>
    <w:proofErr w:type="spellEnd"/>
    <w:proofErr w:type="gramStart"/>
    <w:r w:rsidRPr="00816E7F">
      <w:rPr>
        <w:rFonts w:ascii="Arial" w:hAnsi="Arial" w:cs="Arial"/>
        <w:color w:val="000000"/>
        <w:sz w:val="18"/>
        <w:szCs w:val="18"/>
        <w:lang w:val="en-US"/>
      </w:rPr>
      <w:t>:,</w:t>
    </w:r>
    <w:proofErr w:type="gramEnd"/>
    <w:r w:rsidRPr="00816E7F">
      <w:rPr>
        <w:rFonts w:ascii="Arial" w:hAnsi="Arial" w:cs="Arial"/>
        <w:color w:val="000000"/>
        <w:sz w:val="18"/>
        <w:szCs w:val="18"/>
        <w:lang w:val="en-US"/>
      </w:rPr>
      <w:t xml:space="preserve"> E-mail </w:t>
    </w:r>
    <w:hyperlink r:id="rId2" w:history="1">
      <w:r w:rsidR="00816E7F" w:rsidRPr="00AA1980">
        <w:rPr>
          <w:rStyle w:val="Hyperlink"/>
          <w:rFonts w:ascii="Arial" w:hAnsi="Arial" w:cs="Arial"/>
          <w:sz w:val="18"/>
          <w:szCs w:val="18"/>
          <w:lang w:val="en-US"/>
        </w:rPr>
        <w:t>stella@direkte.org</w:t>
      </w:r>
    </w:hyperlink>
    <w:r w:rsidR="00816E7F">
      <w:rPr>
        <w:rFonts w:ascii="Arial" w:hAnsi="Arial" w:cs="Arial"/>
        <w:color w:val="000000"/>
        <w:sz w:val="18"/>
        <w:szCs w:val="18"/>
        <w:lang w:val="en-US"/>
      </w:rPr>
      <w:t xml:space="preserve"> </w:t>
    </w:r>
  </w:p>
  <w:p w:rsidR="00316E60" w:rsidRPr="00FC35B0" w:rsidRDefault="00316E60" w:rsidP="00FC35B0">
    <w:pPr>
      <w:pStyle w:val="Sidehoved"/>
      <w:tabs>
        <w:tab w:val="clear" w:pos="4819"/>
        <w:tab w:val="clear" w:pos="9638"/>
        <w:tab w:val="center" w:pos="-520"/>
        <w:tab w:val="center" w:pos="-390"/>
        <w:tab w:val="right" w:pos="6890"/>
      </w:tabs>
      <w:spacing w:before="20"/>
      <w:ind w:right="40"/>
      <w:jc w:val="left"/>
      <w:rPr>
        <w:rFonts w:ascii="Arial" w:hAnsi="Arial" w:cs="Arial"/>
        <w:color w:val="000000"/>
        <w:sz w:val="18"/>
        <w:szCs w:val="18"/>
      </w:rPr>
    </w:pPr>
    <w:r w:rsidRPr="00C06028">
      <w:rPr>
        <w:rFonts w:ascii="Arial" w:hAnsi="Arial" w:cs="Arial"/>
        <w:color w:val="000000"/>
        <w:sz w:val="18"/>
        <w:szCs w:val="18"/>
      </w:rPr>
      <w:t xml:space="preserve">Hjemmeside: </w:t>
    </w:r>
    <w:hyperlink r:id="rId3" w:history="1">
      <w:r w:rsidR="0028204F" w:rsidRPr="00C06028">
        <w:rPr>
          <w:rStyle w:val="Hyperlink"/>
          <w:rFonts w:ascii="Arial" w:hAnsi="Arial" w:cs="Arial"/>
          <w:sz w:val="18"/>
          <w:szCs w:val="18"/>
        </w:rPr>
        <w:t>www.handic</w:t>
      </w:r>
      <w:r w:rsidR="00C969B8" w:rsidRPr="00C06028">
        <w:rPr>
          <w:rStyle w:val="Hyperlink"/>
          <w:rFonts w:ascii="Arial" w:hAnsi="Arial" w:cs="Arial"/>
          <w:sz w:val="18"/>
          <w:szCs w:val="18"/>
        </w:rPr>
        <w:t>a</w:t>
      </w:r>
      <w:r w:rsidR="0028204F" w:rsidRPr="00C06028">
        <w:rPr>
          <w:rStyle w:val="Hyperlink"/>
          <w:rFonts w:ascii="Arial" w:hAnsi="Arial" w:cs="Arial"/>
          <w:sz w:val="18"/>
          <w:szCs w:val="18"/>
        </w:rPr>
        <w:t>p.dk/lokalt/vordingborg</w:t>
      </w:r>
    </w:hyperlink>
  </w:p>
  <w:p w:rsidR="00316E60" w:rsidRDefault="00316E60">
    <w:pPr>
      <w:pStyle w:val="Sidehoved"/>
      <w:tabs>
        <w:tab w:val="clear" w:pos="4819"/>
        <w:tab w:val="clear" w:pos="9638"/>
        <w:tab w:val="center" w:pos="-520"/>
        <w:tab w:val="center" w:pos="-390"/>
        <w:tab w:val="right" w:pos="6890"/>
      </w:tabs>
      <w:ind w:right="41"/>
      <w:jc w:val="left"/>
      <w:rPr>
        <w:rFonts w:ascii="Arial" w:hAnsi="Arial" w:cs="Arial"/>
        <w:color w:val="333399"/>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11E4"/>
    <w:multiLevelType w:val="hybridMultilevel"/>
    <w:tmpl w:val="C8366D1A"/>
    <w:lvl w:ilvl="0" w:tplc="AEBC1474">
      <w:start w:val="6"/>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1001390D"/>
    <w:multiLevelType w:val="hybridMultilevel"/>
    <w:tmpl w:val="C81A0228"/>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nsid w:val="10163E0B"/>
    <w:multiLevelType w:val="hybridMultilevel"/>
    <w:tmpl w:val="D3CA6A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38A3A2F"/>
    <w:multiLevelType w:val="hybridMultilevel"/>
    <w:tmpl w:val="F468E7DE"/>
    <w:lvl w:ilvl="0" w:tplc="B6322B56">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16625E34"/>
    <w:multiLevelType w:val="hybridMultilevel"/>
    <w:tmpl w:val="58344D5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6CD6573"/>
    <w:multiLevelType w:val="hybridMultilevel"/>
    <w:tmpl w:val="8D0ED41E"/>
    <w:lvl w:ilvl="0" w:tplc="0406000F">
      <w:start w:val="1"/>
      <w:numFmt w:val="decimal"/>
      <w:lvlText w:val="%1."/>
      <w:lvlJc w:val="left"/>
      <w:pPr>
        <w:ind w:left="1429" w:hanging="360"/>
      </w:p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abstractNum w:abstractNumId="6">
    <w:nsid w:val="19312850"/>
    <w:multiLevelType w:val="hybridMultilevel"/>
    <w:tmpl w:val="983467FE"/>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nsid w:val="19F45528"/>
    <w:multiLevelType w:val="hybridMultilevel"/>
    <w:tmpl w:val="B06E1556"/>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1AA61691"/>
    <w:multiLevelType w:val="hybridMultilevel"/>
    <w:tmpl w:val="B282B1BA"/>
    <w:lvl w:ilvl="0" w:tplc="0406000F">
      <w:start w:val="1"/>
      <w:numFmt w:val="decimal"/>
      <w:lvlText w:val="%1."/>
      <w:lvlJc w:val="left"/>
      <w:pPr>
        <w:tabs>
          <w:tab w:val="num" w:pos="720"/>
        </w:tabs>
        <w:ind w:left="720" w:hanging="360"/>
      </w:pPr>
      <w:rPr>
        <w:rFonts w:hint="default"/>
      </w:rPr>
    </w:lvl>
    <w:lvl w:ilvl="1" w:tplc="9A0C312C">
      <w:start w:val="1"/>
      <w:numFmt w:val="bullet"/>
      <w:lvlText w:val="-"/>
      <w:lvlJc w:val="left"/>
      <w:pPr>
        <w:tabs>
          <w:tab w:val="num" w:pos="1440"/>
        </w:tabs>
        <w:ind w:left="1440" w:hanging="360"/>
      </w:pPr>
      <w:rPr>
        <w:rFonts w:ascii="Times New Roman" w:eastAsia="Times New Roman" w:hAnsi="Times New Roman" w:cs="Times New Roman" w:hint="default"/>
        <w:b/>
      </w:rPr>
    </w:lvl>
    <w:lvl w:ilvl="2" w:tplc="D6868D12">
      <w:start w:val="1"/>
      <w:numFmt w:val="lowerLetter"/>
      <w:lvlText w:val="%3."/>
      <w:lvlJc w:val="left"/>
      <w:pPr>
        <w:tabs>
          <w:tab w:val="num" w:pos="2340"/>
        </w:tabs>
        <w:ind w:left="2340" w:hanging="360"/>
      </w:pPr>
      <w:rPr>
        <w:rFonts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nsid w:val="1AB66D3E"/>
    <w:multiLevelType w:val="hybridMultilevel"/>
    <w:tmpl w:val="6520FD2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1BC46E84"/>
    <w:multiLevelType w:val="hybridMultilevel"/>
    <w:tmpl w:val="F8E4F8F4"/>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1">
    <w:nsid w:val="1D102285"/>
    <w:multiLevelType w:val="hybridMultilevel"/>
    <w:tmpl w:val="1676F3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11273CD"/>
    <w:multiLevelType w:val="hybridMultilevel"/>
    <w:tmpl w:val="D3C4920A"/>
    <w:lvl w:ilvl="0" w:tplc="58901B1E">
      <w:start w:val="1"/>
      <w:numFmt w:val="decimal"/>
      <w:lvlText w:val="%1."/>
      <w:lvlJc w:val="left"/>
      <w:pPr>
        <w:ind w:left="720" w:hanging="405"/>
      </w:pPr>
      <w:rPr>
        <w:rFonts w:hint="default"/>
      </w:rPr>
    </w:lvl>
    <w:lvl w:ilvl="1" w:tplc="04060019" w:tentative="1">
      <w:start w:val="1"/>
      <w:numFmt w:val="lowerLetter"/>
      <w:lvlText w:val="%2."/>
      <w:lvlJc w:val="left"/>
      <w:pPr>
        <w:ind w:left="1395" w:hanging="360"/>
      </w:pPr>
    </w:lvl>
    <w:lvl w:ilvl="2" w:tplc="0406001B" w:tentative="1">
      <w:start w:val="1"/>
      <w:numFmt w:val="lowerRoman"/>
      <w:lvlText w:val="%3."/>
      <w:lvlJc w:val="right"/>
      <w:pPr>
        <w:ind w:left="2115" w:hanging="180"/>
      </w:pPr>
    </w:lvl>
    <w:lvl w:ilvl="3" w:tplc="0406000F" w:tentative="1">
      <w:start w:val="1"/>
      <w:numFmt w:val="decimal"/>
      <w:lvlText w:val="%4."/>
      <w:lvlJc w:val="left"/>
      <w:pPr>
        <w:ind w:left="2835" w:hanging="360"/>
      </w:pPr>
    </w:lvl>
    <w:lvl w:ilvl="4" w:tplc="04060019" w:tentative="1">
      <w:start w:val="1"/>
      <w:numFmt w:val="lowerLetter"/>
      <w:lvlText w:val="%5."/>
      <w:lvlJc w:val="left"/>
      <w:pPr>
        <w:ind w:left="3555" w:hanging="360"/>
      </w:pPr>
    </w:lvl>
    <w:lvl w:ilvl="5" w:tplc="0406001B" w:tentative="1">
      <w:start w:val="1"/>
      <w:numFmt w:val="lowerRoman"/>
      <w:lvlText w:val="%6."/>
      <w:lvlJc w:val="right"/>
      <w:pPr>
        <w:ind w:left="4275" w:hanging="180"/>
      </w:pPr>
    </w:lvl>
    <w:lvl w:ilvl="6" w:tplc="0406000F" w:tentative="1">
      <w:start w:val="1"/>
      <w:numFmt w:val="decimal"/>
      <w:lvlText w:val="%7."/>
      <w:lvlJc w:val="left"/>
      <w:pPr>
        <w:ind w:left="4995" w:hanging="360"/>
      </w:pPr>
    </w:lvl>
    <w:lvl w:ilvl="7" w:tplc="04060019" w:tentative="1">
      <w:start w:val="1"/>
      <w:numFmt w:val="lowerLetter"/>
      <w:lvlText w:val="%8."/>
      <w:lvlJc w:val="left"/>
      <w:pPr>
        <w:ind w:left="5715" w:hanging="360"/>
      </w:pPr>
    </w:lvl>
    <w:lvl w:ilvl="8" w:tplc="0406001B" w:tentative="1">
      <w:start w:val="1"/>
      <w:numFmt w:val="lowerRoman"/>
      <w:lvlText w:val="%9."/>
      <w:lvlJc w:val="right"/>
      <w:pPr>
        <w:ind w:left="6435" w:hanging="180"/>
      </w:pPr>
    </w:lvl>
  </w:abstractNum>
  <w:abstractNum w:abstractNumId="13">
    <w:nsid w:val="24076233"/>
    <w:multiLevelType w:val="hybridMultilevel"/>
    <w:tmpl w:val="F3ACC224"/>
    <w:lvl w:ilvl="0" w:tplc="72F47E7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4773380"/>
    <w:multiLevelType w:val="hybridMultilevel"/>
    <w:tmpl w:val="CEDA325C"/>
    <w:lvl w:ilvl="0" w:tplc="72F47E7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nsid w:val="2E844B89"/>
    <w:multiLevelType w:val="hybridMultilevel"/>
    <w:tmpl w:val="6DC81E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EDD214A"/>
    <w:multiLevelType w:val="hybridMultilevel"/>
    <w:tmpl w:val="890E566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nsid w:val="3B516373"/>
    <w:multiLevelType w:val="hybridMultilevel"/>
    <w:tmpl w:val="DB1A12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3F060CFD"/>
    <w:multiLevelType w:val="hybridMultilevel"/>
    <w:tmpl w:val="B1BAA08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nsid w:val="3FDD34BC"/>
    <w:multiLevelType w:val="hybridMultilevel"/>
    <w:tmpl w:val="EEF01604"/>
    <w:lvl w:ilvl="0" w:tplc="2248B00A">
      <w:start w:val="1"/>
      <w:numFmt w:val="decimal"/>
      <w:lvlText w:val="%1."/>
      <w:lvlJc w:val="left"/>
      <w:pPr>
        <w:ind w:left="720" w:hanging="360"/>
      </w:pPr>
      <w:rPr>
        <w:rFonts w:ascii="Verdana" w:eastAsia="Calibri" w:hAnsi="Verdana"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1B755B7"/>
    <w:multiLevelType w:val="hybridMultilevel"/>
    <w:tmpl w:val="F5AA1E94"/>
    <w:lvl w:ilvl="0" w:tplc="7F28BA4A">
      <w:start w:val="1"/>
      <w:numFmt w:val="decimal"/>
      <w:lvlText w:val="%1."/>
      <w:lvlJc w:val="left"/>
      <w:pPr>
        <w:ind w:left="720" w:hanging="360"/>
      </w:pPr>
      <w:rPr>
        <w:rFonts w:ascii="Verdana" w:eastAsia="Times New Roman" w:hAnsi="Verdana" w:cs="Times New Roman"/>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42683F2F"/>
    <w:multiLevelType w:val="hybridMultilevel"/>
    <w:tmpl w:val="2FF66D94"/>
    <w:lvl w:ilvl="0" w:tplc="0406000F">
      <w:start w:val="1"/>
      <w:numFmt w:val="decimal"/>
      <w:lvlText w:val="%1."/>
      <w:lvlJc w:val="left"/>
      <w:pPr>
        <w:tabs>
          <w:tab w:val="num" w:pos="720"/>
        </w:tabs>
        <w:ind w:left="720" w:hanging="360"/>
      </w:pPr>
    </w:lvl>
    <w:lvl w:ilvl="1" w:tplc="277E7452">
      <w:start w:val="1"/>
      <w:numFmt w:val="lowerLetter"/>
      <w:lvlText w:val="%2."/>
      <w:lvlJc w:val="left"/>
      <w:pPr>
        <w:tabs>
          <w:tab w:val="num" w:pos="1070"/>
        </w:tabs>
        <w:ind w:left="107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nsid w:val="49D76E98"/>
    <w:multiLevelType w:val="hybridMultilevel"/>
    <w:tmpl w:val="377039E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nsid w:val="4EA54D58"/>
    <w:multiLevelType w:val="hybridMultilevel"/>
    <w:tmpl w:val="E7BE1B2A"/>
    <w:lvl w:ilvl="0" w:tplc="04060001">
      <w:start w:val="1"/>
      <w:numFmt w:val="bullet"/>
      <w:lvlText w:val=""/>
      <w:lvlJc w:val="left"/>
      <w:pPr>
        <w:ind w:left="360" w:hanging="360"/>
      </w:pPr>
      <w:rPr>
        <w:rFonts w:ascii="Symbol" w:hAnsi="Symbol" w:hint="default"/>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24">
    <w:nsid w:val="50A21E2B"/>
    <w:multiLevelType w:val="hybridMultilevel"/>
    <w:tmpl w:val="0B54E10C"/>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5">
    <w:nsid w:val="573E1E3A"/>
    <w:multiLevelType w:val="hybridMultilevel"/>
    <w:tmpl w:val="BC8AB442"/>
    <w:lvl w:ilvl="0" w:tplc="EF844BB4">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6">
    <w:nsid w:val="5AE60424"/>
    <w:multiLevelType w:val="hybridMultilevel"/>
    <w:tmpl w:val="6584F3C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nsid w:val="5C3D576E"/>
    <w:multiLevelType w:val="hybridMultilevel"/>
    <w:tmpl w:val="6224910A"/>
    <w:lvl w:ilvl="0" w:tplc="C0D08B2A">
      <w:start w:val="2"/>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nsid w:val="631A1CA7"/>
    <w:multiLevelType w:val="hybridMultilevel"/>
    <w:tmpl w:val="57224C0A"/>
    <w:lvl w:ilvl="0" w:tplc="B5AE538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9">
    <w:nsid w:val="67C9469C"/>
    <w:multiLevelType w:val="hybridMultilevel"/>
    <w:tmpl w:val="0A940DA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nsid w:val="68AE1DB7"/>
    <w:multiLevelType w:val="hybridMultilevel"/>
    <w:tmpl w:val="4A8419CA"/>
    <w:lvl w:ilvl="0" w:tplc="EF844BB4">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1">
    <w:nsid w:val="6CE72899"/>
    <w:multiLevelType w:val="hybridMultilevel"/>
    <w:tmpl w:val="88C8D470"/>
    <w:lvl w:ilvl="0" w:tplc="87A8C5A6">
      <w:start w:val="1"/>
      <w:numFmt w:val="lowerLetter"/>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nsid w:val="70400DF6"/>
    <w:multiLevelType w:val="hybridMultilevel"/>
    <w:tmpl w:val="B8984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nsid w:val="79DF3E99"/>
    <w:multiLevelType w:val="hybridMultilevel"/>
    <w:tmpl w:val="9FF2B0FA"/>
    <w:lvl w:ilvl="0" w:tplc="04060019">
      <w:start w:val="1"/>
      <w:numFmt w:val="lowerLetter"/>
      <w:lvlText w:val="%1."/>
      <w:lvlJc w:val="left"/>
      <w:pPr>
        <w:tabs>
          <w:tab w:val="num" w:pos="720"/>
        </w:tabs>
        <w:ind w:left="720" w:hanging="360"/>
      </w:pPr>
      <w:rPr>
        <w:rFonts w:hint="default"/>
      </w:rPr>
    </w:lvl>
    <w:lvl w:ilvl="1" w:tplc="D3E6CBC4">
      <w:start w:val="1"/>
      <w:numFmt w:val="bullet"/>
      <w:lvlText w:val="-"/>
      <w:lvlJc w:val="left"/>
      <w:pPr>
        <w:tabs>
          <w:tab w:val="num" w:pos="1440"/>
        </w:tabs>
        <w:ind w:left="1440" w:hanging="360"/>
      </w:pPr>
      <w:rPr>
        <w:rFonts w:ascii="Times New Roman" w:eastAsia="Times New Roman" w:hAnsi="Times New Roman" w:cs="Times New Roman" w:hint="default"/>
      </w:rPr>
    </w:lvl>
    <w:lvl w:ilvl="2" w:tplc="F67C9E1A">
      <w:start w:val="1"/>
      <w:numFmt w:val="decimal"/>
      <w:lvlText w:val="%3)"/>
      <w:lvlJc w:val="left"/>
      <w:pPr>
        <w:tabs>
          <w:tab w:val="num" w:pos="2340"/>
        </w:tabs>
        <w:ind w:left="2340" w:hanging="360"/>
      </w:pPr>
      <w:rPr>
        <w:rFonts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33"/>
  </w:num>
  <w:num w:numId="4">
    <w:abstractNumId w:val="8"/>
  </w:num>
  <w:num w:numId="5">
    <w:abstractNumId w:val="21"/>
  </w:num>
  <w:num w:numId="6">
    <w:abstractNumId w:val="24"/>
  </w:num>
  <w:num w:numId="7">
    <w:abstractNumId w:val="27"/>
  </w:num>
  <w:num w:numId="8">
    <w:abstractNumId w:val="17"/>
  </w:num>
  <w:num w:numId="9">
    <w:abstractNumId w:val="28"/>
  </w:num>
  <w:num w:numId="10">
    <w:abstractNumId w:val="26"/>
  </w:num>
  <w:num w:numId="11">
    <w:abstractNumId w:val="18"/>
  </w:num>
  <w:num w:numId="12">
    <w:abstractNumId w:val="4"/>
  </w:num>
  <w:num w:numId="13">
    <w:abstractNumId w:val="32"/>
  </w:num>
  <w:num w:numId="14">
    <w:abstractNumId w:val="9"/>
  </w:num>
  <w:num w:numId="15">
    <w:abstractNumId w:val="22"/>
  </w:num>
  <w:num w:numId="16">
    <w:abstractNumId w:val="29"/>
  </w:num>
  <w:num w:numId="17">
    <w:abstractNumId w:val="15"/>
  </w:num>
  <w:num w:numId="18">
    <w:abstractNumId w:val="19"/>
  </w:num>
  <w:num w:numId="19">
    <w:abstractNumId w:val="2"/>
  </w:num>
  <w:num w:numId="20">
    <w:abstractNumId w:val="1"/>
  </w:num>
  <w:num w:numId="21">
    <w:abstractNumId w:val="10"/>
  </w:num>
  <w:num w:numId="22">
    <w:abstractNumId w:val="6"/>
  </w:num>
  <w:num w:numId="23">
    <w:abstractNumId w:val="14"/>
  </w:num>
  <w:num w:numId="24">
    <w:abstractNumId w:val="13"/>
  </w:num>
  <w:num w:numId="25">
    <w:abstractNumId w:val="0"/>
  </w:num>
  <w:num w:numId="26">
    <w:abstractNumId w:val="12"/>
  </w:num>
  <w:num w:numId="27">
    <w:abstractNumId w:val="20"/>
  </w:num>
  <w:num w:numId="28">
    <w:abstractNumId w:val="3"/>
  </w:num>
  <w:num w:numId="29">
    <w:abstractNumId w:val="31"/>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357"/>
  <w:drawingGridHorizontalSpacing w:val="130"/>
  <w:drawingGridVerticalSpacing w:val="177"/>
  <w:displayHorizontalDrawingGridEvery w:val="2"/>
  <w:displayVerticalDrawingGridEvery w:val="2"/>
  <w:noPunctuationKerning/>
  <w:characterSpacingControl w:val="doNotCompress"/>
  <w:hdrShapeDefaults>
    <o:shapedefaults v:ext="edit" spidmax="58370"/>
  </w:hdrShapeDefaults>
  <w:footnotePr>
    <w:footnote w:id="-1"/>
    <w:footnote w:id="0"/>
  </w:footnotePr>
  <w:endnotePr>
    <w:endnote w:id="-1"/>
    <w:endnote w:id="0"/>
  </w:endnotePr>
  <w:compat/>
  <w:rsids>
    <w:rsidRoot w:val="00424132"/>
    <w:rsid w:val="000230EB"/>
    <w:rsid w:val="00025FB8"/>
    <w:rsid w:val="000326F1"/>
    <w:rsid w:val="000441B6"/>
    <w:rsid w:val="00070FC9"/>
    <w:rsid w:val="00093946"/>
    <w:rsid w:val="000B00B1"/>
    <w:rsid w:val="000C59E8"/>
    <w:rsid w:val="000D29F3"/>
    <w:rsid w:val="000E3951"/>
    <w:rsid w:val="00125FF7"/>
    <w:rsid w:val="001828D6"/>
    <w:rsid w:val="0018340B"/>
    <w:rsid w:val="00197BE6"/>
    <w:rsid w:val="001A2FFA"/>
    <w:rsid w:val="001B4E2C"/>
    <w:rsid w:val="001B6B45"/>
    <w:rsid w:val="001B6D4E"/>
    <w:rsid w:val="001D1553"/>
    <w:rsid w:val="001F545A"/>
    <w:rsid w:val="0023446E"/>
    <w:rsid w:val="00251812"/>
    <w:rsid w:val="00260624"/>
    <w:rsid w:val="0028204F"/>
    <w:rsid w:val="002C2179"/>
    <w:rsid w:val="0030729B"/>
    <w:rsid w:val="00316E60"/>
    <w:rsid w:val="003239AC"/>
    <w:rsid w:val="00337261"/>
    <w:rsid w:val="00345AB7"/>
    <w:rsid w:val="00356E5F"/>
    <w:rsid w:val="00376BDC"/>
    <w:rsid w:val="003E2362"/>
    <w:rsid w:val="00405608"/>
    <w:rsid w:val="00413C9A"/>
    <w:rsid w:val="00424132"/>
    <w:rsid w:val="00445016"/>
    <w:rsid w:val="0045496D"/>
    <w:rsid w:val="00460953"/>
    <w:rsid w:val="0046206D"/>
    <w:rsid w:val="00496D77"/>
    <w:rsid w:val="004A27D4"/>
    <w:rsid w:val="004B1579"/>
    <w:rsid w:val="004E1A38"/>
    <w:rsid w:val="004E7B53"/>
    <w:rsid w:val="00524B2D"/>
    <w:rsid w:val="00527A47"/>
    <w:rsid w:val="0054234D"/>
    <w:rsid w:val="00543DCA"/>
    <w:rsid w:val="0055358D"/>
    <w:rsid w:val="00564751"/>
    <w:rsid w:val="00570118"/>
    <w:rsid w:val="0057177A"/>
    <w:rsid w:val="00591E75"/>
    <w:rsid w:val="00595FA6"/>
    <w:rsid w:val="00597EEE"/>
    <w:rsid w:val="005A7FEB"/>
    <w:rsid w:val="005E0622"/>
    <w:rsid w:val="005E1CDF"/>
    <w:rsid w:val="005E44DD"/>
    <w:rsid w:val="005F397A"/>
    <w:rsid w:val="0062266C"/>
    <w:rsid w:val="00633B9A"/>
    <w:rsid w:val="0064581C"/>
    <w:rsid w:val="00647FFD"/>
    <w:rsid w:val="006700DC"/>
    <w:rsid w:val="00677576"/>
    <w:rsid w:val="00683E29"/>
    <w:rsid w:val="006B1F68"/>
    <w:rsid w:val="006B3CF2"/>
    <w:rsid w:val="006D4C8C"/>
    <w:rsid w:val="006F13B5"/>
    <w:rsid w:val="006F6F7B"/>
    <w:rsid w:val="00701A5F"/>
    <w:rsid w:val="00791150"/>
    <w:rsid w:val="007D042B"/>
    <w:rsid w:val="007D1237"/>
    <w:rsid w:val="007D1365"/>
    <w:rsid w:val="007F2D03"/>
    <w:rsid w:val="00805FFC"/>
    <w:rsid w:val="00811426"/>
    <w:rsid w:val="00816E7F"/>
    <w:rsid w:val="0082104C"/>
    <w:rsid w:val="0082246A"/>
    <w:rsid w:val="00822E29"/>
    <w:rsid w:val="008312E6"/>
    <w:rsid w:val="00835D87"/>
    <w:rsid w:val="0086716E"/>
    <w:rsid w:val="00893ED1"/>
    <w:rsid w:val="00896001"/>
    <w:rsid w:val="008A1DF5"/>
    <w:rsid w:val="008B2198"/>
    <w:rsid w:val="008E0051"/>
    <w:rsid w:val="008E1680"/>
    <w:rsid w:val="0091273E"/>
    <w:rsid w:val="0092289B"/>
    <w:rsid w:val="0093451F"/>
    <w:rsid w:val="0098326D"/>
    <w:rsid w:val="009B54E3"/>
    <w:rsid w:val="009C3D24"/>
    <w:rsid w:val="009D4AA0"/>
    <w:rsid w:val="009F27BF"/>
    <w:rsid w:val="00A007E9"/>
    <w:rsid w:val="00A258E6"/>
    <w:rsid w:val="00A33280"/>
    <w:rsid w:val="00A41B1C"/>
    <w:rsid w:val="00A4215C"/>
    <w:rsid w:val="00A447AF"/>
    <w:rsid w:val="00A47F69"/>
    <w:rsid w:val="00A65998"/>
    <w:rsid w:val="00A835E5"/>
    <w:rsid w:val="00A872C8"/>
    <w:rsid w:val="00A94761"/>
    <w:rsid w:val="00AC3B77"/>
    <w:rsid w:val="00AD42C8"/>
    <w:rsid w:val="00AE48E7"/>
    <w:rsid w:val="00AF7464"/>
    <w:rsid w:val="00B0628C"/>
    <w:rsid w:val="00B263E0"/>
    <w:rsid w:val="00B4141E"/>
    <w:rsid w:val="00B42023"/>
    <w:rsid w:val="00B437DF"/>
    <w:rsid w:val="00B459D4"/>
    <w:rsid w:val="00B57D8B"/>
    <w:rsid w:val="00B67CAE"/>
    <w:rsid w:val="00B708E4"/>
    <w:rsid w:val="00B84C39"/>
    <w:rsid w:val="00BA0A39"/>
    <w:rsid w:val="00BC1D3B"/>
    <w:rsid w:val="00BE1B9D"/>
    <w:rsid w:val="00BE2480"/>
    <w:rsid w:val="00BF3FEA"/>
    <w:rsid w:val="00C06028"/>
    <w:rsid w:val="00C072A7"/>
    <w:rsid w:val="00C24206"/>
    <w:rsid w:val="00C37E8C"/>
    <w:rsid w:val="00C438F1"/>
    <w:rsid w:val="00C44F87"/>
    <w:rsid w:val="00C55CBB"/>
    <w:rsid w:val="00C5628E"/>
    <w:rsid w:val="00C969B8"/>
    <w:rsid w:val="00CA0E43"/>
    <w:rsid w:val="00CA23C8"/>
    <w:rsid w:val="00D04F25"/>
    <w:rsid w:val="00D212BD"/>
    <w:rsid w:val="00D43B04"/>
    <w:rsid w:val="00D76179"/>
    <w:rsid w:val="00D82801"/>
    <w:rsid w:val="00DA4A1B"/>
    <w:rsid w:val="00DB5FFC"/>
    <w:rsid w:val="00DF553D"/>
    <w:rsid w:val="00E2379E"/>
    <w:rsid w:val="00E32274"/>
    <w:rsid w:val="00E428BD"/>
    <w:rsid w:val="00E667E6"/>
    <w:rsid w:val="00E71E97"/>
    <w:rsid w:val="00E8682C"/>
    <w:rsid w:val="00E9006A"/>
    <w:rsid w:val="00EA3453"/>
    <w:rsid w:val="00EA5A9C"/>
    <w:rsid w:val="00EC503D"/>
    <w:rsid w:val="00ED6819"/>
    <w:rsid w:val="00EE0337"/>
    <w:rsid w:val="00EE109F"/>
    <w:rsid w:val="00EF273B"/>
    <w:rsid w:val="00F0549D"/>
    <w:rsid w:val="00F75A20"/>
    <w:rsid w:val="00F75BD0"/>
    <w:rsid w:val="00FA6047"/>
    <w:rsid w:val="00FC35B0"/>
    <w:rsid w:val="00FD712D"/>
    <w:rsid w:val="00FE4A8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E3"/>
    <w:pPr>
      <w:overflowPunct w:val="0"/>
      <w:autoSpaceDE w:val="0"/>
      <w:autoSpaceDN w:val="0"/>
      <w:adjustRightInd w:val="0"/>
      <w:jc w:val="both"/>
      <w:textAlignment w:val="baseline"/>
    </w:pPr>
    <w:rPr>
      <w:sz w:val="26"/>
    </w:rPr>
  </w:style>
  <w:style w:type="paragraph" w:styleId="Overskrift1">
    <w:name w:val="heading 1"/>
    <w:basedOn w:val="Normal"/>
    <w:next w:val="Normal"/>
    <w:qFormat/>
    <w:rsid w:val="009B54E3"/>
    <w:pPr>
      <w:keepNext/>
      <w:outlineLvl w:val="0"/>
    </w:pPr>
    <w:rPr>
      <w:rFonts w:ascii="Arial" w:hAnsi="Arial"/>
      <w:b/>
      <w:bCs/>
      <w:sz w:val="36"/>
    </w:rPr>
  </w:style>
  <w:style w:type="paragraph" w:styleId="Overskrift2">
    <w:name w:val="heading 2"/>
    <w:basedOn w:val="Normal"/>
    <w:next w:val="Normal"/>
    <w:link w:val="Overskrift2Tegn"/>
    <w:uiPriority w:val="9"/>
    <w:semiHidden/>
    <w:unhideWhenUsed/>
    <w:qFormat/>
    <w:rsid w:val="008E0051"/>
    <w:pPr>
      <w:keepNext/>
      <w:spacing w:before="240" w:after="60"/>
      <w:outlineLvl w:val="1"/>
    </w:pPr>
    <w:rPr>
      <w:rFonts w:ascii="Cambria" w:hAnsi="Cambria"/>
      <w:b/>
      <w:bCs/>
      <w:i/>
      <w:iCs/>
      <w:sz w:val="28"/>
      <w:szCs w:val="28"/>
    </w:rPr>
  </w:style>
  <w:style w:type="paragraph" w:styleId="Overskrift3">
    <w:name w:val="heading 3"/>
    <w:basedOn w:val="Normal"/>
    <w:next w:val="Normal"/>
    <w:qFormat/>
    <w:rsid w:val="009B54E3"/>
    <w:pPr>
      <w:keepNext/>
      <w:spacing w:before="240" w:after="60"/>
      <w:outlineLvl w:val="2"/>
    </w:pPr>
    <w:rPr>
      <w:rFonts w:ascii="Arial" w:hAnsi="Arial" w:cs="Arial"/>
      <w:b/>
      <w:bCs/>
      <w:szCs w:val="26"/>
    </w:rPr>
  </w:style>
  <w:style w:type="paragraph" w:styleId="Overskrift7">
    <w:name w:val="heading 7"/>
    <w:basedOn w:val="Normal"/>
    <w:next w:val="Normal"/>
    <w:qFormat/>
    <w:rsid w:val="009B54E3"/>
    <w:pPr>
      <w:keepNext/>
      <w:overflowPunct/>
      <w:autoSpaceDE/>
      <w:autoSpaceDN/>
      <w:adjustRightInd/>
      <w:jc w:val="left"/>
      <w:textAlignment w:val="auto"/>
      <w:outlineLvl w:val="6"/>
    </w:pPr>
    <w:rPr>
      <w:rFonts w:ascii="Arial" w:hAnsi="Arial" w:cs="Arial"/>
      <w:b/>
      <w:bCs/>
      <w:sz w:val="24"/>
      <w:szCs w:val="24"/>
    </w:rPr>
  </w:style>
  <w:style w:type="paragraph" w:styleId="Overskrift8">
    <w:name w:val="heading 8"/>
    <w:basedOn w:val="Normal"/>
    <w:next w:val="Normal"/>
    <w:qFormat/>
    <w:rsid w:val="009B54E3"/>
    <w:pPr>
      <w:keepNext/>
      <w:overflowPunct/>
      <w:autoSpaceDE/>
      <w:autoSpaceDN/>
      <w:adjustRightInd/>
      <w:jc w:val="left"/>
      <w:textAlignment w:val="auto"/>
      <w:outlineLvl w:val="7"/>
    </w:pPr>
    <w:rPr>
      <w:rFonts w:ascii="Arial" w:hAnsi="Arial" w:cs="Arial"/>
      <w:b/>
      <w:bCs/>
      <w:color w:val="000000"/>
      <w:sz w:val="24"/>
      <w:szCs w:val="24"/>
    </w:rPr>
  </w:style>
  <w:style w:type="paragraph" w:styleId="Overskrift9">
    <w:name w:val="heading 9"/>
    <w:basedOn w:val="Normal"/>
    <w:next w:val="Normal"/>
    <w:qFormat/>
    <w:rsid w:val="009B54E3"/>
    <w:pPr>
      <w:keepNext/>
      <w:overflowPunct/>
      <w:autoSpaceDE/>
      <w:autoSpaceDN/>
      <w:adjustRightInd/>
      <w:jc w:val="left"/>
      <w:textAlignment w:val="auto"/>
      <w:outlineLvl w:val="8"/>
    </w:pPr>
    <w:rPr>
      <w:rFonts w:ascii="Arial" w:hAnsi="Arial" w:cs="Arial"/>
      <w:b/>
      <w:bCs/>
      <w:color w:val="000000"/>
      <w:sz w:val="24"/>
      <w:szCs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semiHidden/>
    <w:rsid w:val="009B54E3"/>
    <w:rPr>
      <w:rFonts w:ascii="Technical" w:hAnsi="Technical"/>
      <w:sz w:val="20"/>
    </w:rPr>
  </w:style>
  <w:style w:type="paragraph" w:styleId="Modtageradresse">
    <w:name w:val="envelope address"/>
    <w:basedOn w:val="Normal"/>
    <w:semiHidden/>
    <w:rsid w:val="009B54E3"/>
    <w:pPr>
      <w:framePr w:w="7920" w:h="1980" w:hRule="exact" w:hSpace="141" w:wrap="auto" w:hAnchor="page" w:xAlign="center" w:yAlign="bottom"/>
      <w:ind w:left="2880"/>
    </w:pPr>
    <w:rPr>
      <w:rFonts w:ascii="Technical" w:hAnsi="Technical"/>
      <w:sz w:val="32"/>
    </w:rPr>
  </w:style>
  <w:style w:type="paragraph" w:styleId="Sidehoved">
    <w:name w:val="header"/>
    <w:basedOn w:val="Normal"/>
    <w:semiHidden/>
    <w:rsid w:val="009B54E3"/>
    <w:pPr>
      <w:tabs>
        <w:tab w:val="center" w:pos="4819"/>
        <w:tab w:val="right" w:pos="9638"/>
      </w:tabs>
    </w:pPr>
  </w:style>
  <w:style w:type="paragraph" w:styleId="Sidefod">
    <w:name w:val="footer"/>
    <w:basedOn w:val="Normal"/>
    <w:link w:val="SidefodTegn"/>
    <w:uiPriority w:val="99"/>
    <w:rsid w:val="009B54E3"/>
    <w:pPr>
      <w:tabs>
        <w:tab w:val="center" w:pos="4819"/>
        <w:tab w:val="right" w:pos="9638"/>
      </w:tabs>
    </w:pPr>
  </w:style>
  <w:style w:type="character" w:styleId="Hyperlink">
    <w:name w:val="Hyperlink"/>
    <w:semiHidden/>
    <w:rsid w:val="009B54E3"/>
    <w:rPr>
      <w:color w:val="0000FF"/>
      <w:u w:val="single"/>
    </w:rPr>
  </w:style>
  <w:style w:type="character" w:styleId="Sidetal">
    <w:name w:val="page number"/>
    <w:basedOn w:val="Standardskrifttypeiafsnit"/>
    <w:semiHidden/>
    <w:rsid w:val="009B54E3"/>
  </w:style>
  <w:style w:type="paragraph" w:customStyle="1" w:styleId="Ballontekst">
    <w:name w:val="Ballontekst"/>
    <w:basedOn w:val="Normal"/>
    <w:semiHidden/>
    <w:rsid w:val="009B54E3"/>
    <w:rPr>
      <w:rFonts w:ascii="Tahoma" w:hAnsi="Tahoma" w:cs="Tahoma"/>
      <w:sz w:val="16"/>
      <w:szCs w:val="16"/>
    </w:rPr>
  </w:style>
  <w:style w:type="paragraph" w:styleId="Titel">
    <w:name w:val="Title"/>
    <w:basedOn w:val="Normal"/>
    <w:qFormat/>
    <w:rsid w:val="009B54E3"/>
    <w:pPr>
      <w:overflowPunct/>
      <w:autoSpaceDE/>
      <w:autoSpaceDN/>
      <w:adjustRightInd/>
      <w:jc w:val="center"/>
      <w:textAlignment w:val="auto"/>
    </w:pPr>
    <w:rPr>
      <w:b/>
      <w:bCs/>
      <w:sz w:val="24"/>
      <w:szCs w:val="24"/>
    </w:rPr>
  </w:style>
  <w:style w:type="paragraph" w:styleId="Brdtekstindrykning">
    <w:name w:val="Body Text Indent"/>
    <w:basedOn w:val="Normal"/>
    <w:semiHidden/>
    <w:rsid w:val="009B54E3"/>
    <w:pPr>
      <w:overflowPunct/>
      <w:autoSpaceDE/>
      <w:autoSpaceDN/>
      <w:adjustRightInd/>
      <w:ind w:left="360"/>
      <w:jc w:val="left"/>
      <w:textAlignment w:val="auto"/>
    </w:pPr>
    <w:rPr>
      <w:rFonts w:ascii="Arial" w:hAnsi="Arial" w:cs="Arial"/>
      <w:sz w:val="24"/>
      <w:szCs w:val="24"/>
    </w:rPr>
  </w:style>
  <w:style w:type="character" w:styleId="Strk">
    <w:name w:val="Strong"/>
    <w:qFormat/>
    <w:rsid w:val="009B54E3"/>
    <w:rPr>
      <w:b/>
      <w:bCs/>
    </w:rPr>
  </w:style>
  <w:style w:type="paragraph" w:styleId="Undertitel">
    <w:name w:val="Subtitle"/>
    <w:basedOn w:val="Normal"/>
    <w:qFormat/>
    <w:rsid w:val="009B54E3"/>
    <w:pPr>
      <w:overflowPunct/>
      <w:autoSpaceDE/>
      <w:autoSpaceDN/>
      <w:adjustRightInd/>
      <w:jc w:val="left"/>
      <w:textAlignment w:val="auto"/>
    </w:pPr>
    <w:rPr>
      <w:rFonts w:ascii="Arial" w:hAnsi="Arial" w:cs="Arial"/>
      <w:b/>
      <w:bCs/>
      <w:color w:val="000000"/>
      <w:sz w:val="24"/>
    </w:rPr>
  </w:style>
  <w:style w:type="paragraph" w:styleId="Brdtekstindrykning2">
    <w:name w:val="Body Text Indent 2"/>
    <w:basedOn w:val="Normal"/>
    <w:semiHidden/>
    <w:rsid w:val="009B54E3"/>
    <w:pPr>
      <w:ind w:left="720"/>
    </w:pPr>
    <w:rPr>
      <w:rFonts w:ascii="Arial" w:hAnsi="Arial" w:cs="Arial"/>
      <w:sz w:val="24"/>
    </w:rPr>
  </w:style>
  <w:style w:type="paragraph" w:styleId="Listeafsnit">
    <w:name w:val="List Paragraph"/>
    <w:basedOn w:val="Normal"/>
    <w:uiPriority w:val="34"/>
    <w:qFormat/>
    <w:rsid w:val="00B67CAE"/>
    <w:pPr>
      <w:ind w:left="1304"/>
    </w:pPr>
  </w:style>
  <w:style w:type="character" w:customStyle="1" w:styleId="Administrator">
    <w:name w:val="Administrator"/>
    <w:semiHidden/>
    <w:rsid w:val="00F75BD0"/>
    <w:rPr>
      <w:rFonts w:ascii="Arial" w:hAnsi="Arial" w:cs="Arial"/>
      <w:color w:val="000080"/>
      <w:sz w:val="20"/>
      <w:szCs w:val="20"/>
    </w:rPr>
  </w:style>
  <w:style w:type="character" w:customStyle="1" w:styleId="apple-converted-space">
    <w:name w:val="apple-converted-space"/>
    <w:basedOn w:val="Standardskrifttypeiafsnit"/>
    <w:rsid w:val="00FC35B0"/>
  </w:style>
  <w:style w:type="table" w:styleId="Tabel-Gitter">
    <w:name w:val="Table Grid"/>
    <w:basedOn w:val="Tabel-Normal"/>
    <w:uiPriority w:val="59"/>
    <w:rsid w:val="00FC35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defodTegn">
    <w:name w:val="Sidefod Tegn"/>
    <w:link w:val="Sidefod"/>
    <w:uiPriority w:val="99"/>
    <w:rsid w:val="00FC35B0"/>
    <w:rPr>
      <w:sz w:val="26"/>
    </w:rPr>
  </w:style>
  <w:style w:type="paragraph" w:customStyle="1" w:styleId="Default">
    <w:name w:val="Default"/>
    <w:rsid w:val="00822E29"/>
    <w:pPr>
      <w:autoSpaceDE w:val="0"/>
      <w:autoSpaceDN w:val="0"/>
      <w:adjustRightInd w:val="0"/>
    </w:pPr>
    <w:rPr>
      <w:rFonts w:eastAsia="Calibri"/>
      <w:color w:val="000000"/>
      <w:sz w:val="24"/>
      <w:szCs w:val="24"/>
    </w:rPr>
  </w:style>
  <w:style w:type="character" w:customStyle="1" w:styleId="Overskrift2Tegn">
    <w:name w:val="Overskrift 2 Tegn"/>
    <w:link w:val="Overskrift2"/>
    <w:uiPriority w:val="9"/>
    <w:semiHidden/>
    <w:rsid w:val="008E0051"/>
    <w:rPr>
      <w:rFonts w:ascii="Cambria" w:eastAsia="Times New Roman" w:hAnsi="Cambria" w:cs="Times New Roman"/>
      <w:b/>
      <w:bCs/>
      <w:i/>
      <w:iCs/>
      <w:sz w:val="28"/>
      <w:szCs w:val="28"/>
    </w:rPr>
  </w:style>
  <w:style w:type="paragraph" w:styleId="Almindeligtekst">
    <w:name w:val="Plain Text"/>
    <w:basedOn w:val="Normal"/>
    <w:link w:val="AlmindeligtekstTegn"/>
    <w:uiPriority w:val="99"/>
    <w:semiHidden/>
    <w:unhideWhenUsed/>
    <w:rsid w:val="0054234D"/>
    <w:pPr>
      <w:overflowPunct/>
      <w:autoSpaceDE/>
      <w:autoSpaceDN/>
      <w:adjustRightInd/>
      <w:jc w:val="left"/>
      <w:textAlignment w:val="auto"/>
    </w:pPr>
    <w:rPr>
      <w:rFonts w:ascii="Consolas" w:eastAsiaTheme="minorHAnsi" w:hAnsi="Consolas" w:cstheme="minorBidi"/>
      <w:sz w:val="21"/>
      <w:szCs w:val="21"/>
      <w:lang w:eastAsia="en-US"/>
    </w:rPr>
  </w:style>
  <w:style w:type="character" w:customStyle="1" w:styleId="AlmindeligtekstTegn">
    <w:name w:val="Almindelig tekst Tegn"/>
    <w:basedOn w:val="Standardskrifttypeiafsnit"/>
    <w:link w:val="Almindeligtekst"/>
    <w:uiPriority w:val="99"/>
    <w:semiHidden/>
    <w:rsid w:val="0054234D"/>
    <w:rPr>
      <w:rFonts w:ascii="Consolas" w:eastAsiaTheme="minorHAnsi" w:hAnsi="Consolas" w:cstheme="minorBidi"/>
      <w:sz w:val="21"/>
      <w:szCs w:val="21"/>
      <w:lang w:eastAsia="en-US"/>
    </w:rPr>
  </w:style>
  <w:style w:type="paragraph" w:styleId="NormalWeb">
    <w:name w:val="Normal (Web)"/>
    <w:basedOn w:val="Normal"/>
    <w:uiPriority w:val="99"/>
    <w:semiHidden/>
    <w:unhideWhenUsed/>
    <w:rsid w:val="003239AC"/>
    <w:pPr>
      <w:overflowPunct/>
      <w:autoSpaceDE/>
      <w:autoSpaceDN/>
      <w:adjustRightInd/>
      <w:jc w:val="left"/>
      <w:textAlignment w:val="auto"/>
    </w:pPr>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82533711">
      <w:bodyDiv w:val="1"/>
      <w:marLeft w:val="0"/>
      <w:marRight w:val="0"/>
      <w:marTop w:val="0"/>
      <w:marBottom w:val="0"/>
      <w:divBdr>
        <w:top w:val="none" w:sz="0" w:space="0" w:color="auto"/>
        <w:left w:val="none" w:sz="0" w:space="0" w:color="auto"/>
        <w:bottom w:val="none" w:sz="0" w:space="0" w:color="auto"/>
        <w:right w:val="none" w:sz="0" w:space="0" w:color="auto"/>
      </w:divBdr>
    </w:div>
    <w:div w:id="723142141">
      <w:bodyDiv w:val="1"/>
      <w:marLeft w:val="0"/>
      <w:marRight w:val="0"/>
      <w:marTop w:val="0"/>
      <w:marBottom w:val="0"/>
      <w:divBdr>
        <w:top w:val="none" w:sz="0" w:space="0" w:color="auto"/>
        <w:left w:val="none" w:sz="0" w:space="0" w:color="auto"/>
        <w:bottom w:val="none" w:sz="0" w:space="0" w:color="auto"/>
        <w:right w:val="none" w:sz="0" w:space="0" w:color="auto"/>
      </w:divBdr>
    </w:div>
    <w:div w:id="1112288775">
      <w:bodyDiv w:val="1"/>
      <w:marLeft w:val="0"/>
      <w:marRight w:val="0"/>
      <w:marTop w:val="0"/>
      <w:marBottom w:val="0"/>
      <w:divBdr>
        <w:top w:val="none" w:sz="0" w:space="0" w:color="auto"/>
        <w:left w:val="none" w:sz="0" w:space="0" w:color="auto"/>
        <w:bottom w:val="none" w:sz="0" w:space="0" w:color="auto"/>
        <w:right w:val="none" w:sz="0" w:space="0" w:color="auto"/>
      </w:divBdr>
    </w:div>
    <w:div w:id="1382629254">
      <w:bodyDiv w:val="1"/>
      <w:marLeft w:val="0"/>
      <w:marRight w:val="0"/>
      <w:marTop w:val="0"/>
      <w:marBottom w:val="0"/>
      <w:divBdr>
        <w:top w:val="none" w:sz="0" w:space="0" w:color="auto"/>
        <w:left w:val="none" w:sz="0" w:space="0" w:color="auto"/>
        <w:bottom w:val="none" w:sz="0" w:space="0" w:color="auto"/>
        <w:right w:val="none" w:sz="0" w:space="0" w:color="auto"/>
      </w:divBdr>
    </w:div>
    <w:div w:id="1493594462">
      <w:bodyDiv w:val="1"/>
      <w:marLeft w:val="0"/>
      <w:marRight w:val="0"/>
      <w:marTop w:val="0"/>
      <w:marBottom w:val="0"/>
      <w:divBdr>
        <w:top w:val="none" w:sz="0" w:space="0" w:color="auto"/>
        <w:left w:val="none" w:sz="0" w:space="0" w:color="auto"/>
        <w:bottom w:val="none" w:sz="0" w:space="0" w:color="auto"/>
        <w:right w:val="none" w:sz="0" w:space="0" w:color="auto"/>
      </w:divBdr>
      <w:divsChild>
        <w:div w:id="800734712">
          <w:marLeft w:val="0"/>
          <w:marRight w:val="0"/>
          <w:marTop w:val="0"/>
          <w:marBottom w:val="0"/>
          <w:divBdr>
            <w:top w:val="none" w:sz="0" w:space="0" w:color="auto"/>
            <w:left w:val="none" w:sz="0" w:space="0" w:color="auto"/>
            <w:bottom w:val="none" w:sz="0" w:space="0" w:color="auto"/>
            <w:right w:val="none" w:sz="0" w:space="0" w:color="auto"/>
          </w:divBdr>
        </w:div>
        <w:div w:id="1619483710">
          <w:marLeft w:val="0"/>
          <w:marRight w:val="0"/>
          <w:marTop w:val="0"/>
          <w:marBottom w:val="0"/>
          <w:divBdr>
            <w:top w:val="none" w:sz="0" w:space="0" w:color="auto"/>
            <w:left w:val="none" w:sz="0" w:space="0" w:color="auto"/>
            <w:bottom w:val="none" w:sz="0" w:space="0" w:color="auto"/>
            <w:right w:val="none" w:sz="0" w:space="0" w:color="auto"/>
          </w:divBdr>
          <w:divsChild>
            <w:div w:id="26300577">
              <w:marLeft w:val="0"/>
              <w:marRight w:val="0"/>
              <w:marTop w:val="0"/>
              <w:marBottom w:val="0"/>
              <w:divBdr>
                <w:top w:val="none" w:sz="0" w:space="0" w:color="auto"/>
                <w:left w:val="none" w:sz="0" w:space="0" w:color="auto"/>
                <w:bottom w:val="none" w:sz="0" w:space="0" w:color="auto"/>
                <w:right w:val="none" w:sz="0" w:space="0" w:color="auto"/>
              </w:divBdr>
            </w:div>
            <w:div w:id="752969071">
              <w:marLeft w:val="0"/>
              <w:marRight w:val="0"/>
              <w:marTop w:val="0"/>
              <w:marBottom w:val="0"/>
              <w:divBdr>
                <w:top w:val="none" w:sz="0" w:space="0" w:color="auto"/>
                <w:left w:val="none" w:sz="0" w:space="0" w:color="auto"/>
                <w:bottom w:val="none" w:sz="0" w:space="0" w:color="auto"/>
                <w:right w:val="none" w:sz="0" w:space="0" w:color="auto"/>
              </w:divBdr>
            </w:div>
            <w:div w:id="1200045720">
              <w:marLeft w:val="0"/>
              <w:marRight w:val="0"/>
              <w:marTop w:val="0"/>
              <w:marBottom w:val="0"/>
              <w:divBdr>
                <w:top w:val="none" w:sz="0" w:space="0" w:color="auto"/>
                <w:left w:val="none" w:sz="0" w:space="0" w:color="auto"/>
                <w:bottom w:val="none" w:sz="0" w:space="0" w:color="auto"/>
                <w:right w:val="none" w:sz="0" w:space="0" w:color="auto"/>
              </w:divBdr>
              <w:divsChild>
                <w:div w:id="1397628488">
                  <w:marLeft w:val="0"/>
                  <w:marRight w:val="0"/>
                  <w:marTop w:val="0"/>
                  <w:marBottom w:val="0"/>
                  <w:divBdr>
                    <w:top w:val="none" w:sz="0" w:space="0" w:color="auto"/>
                    <w:left w:val="none" w:sz="0" w:space="0" w:color="auto"/>
                    <w:bottom w:val="none" w:sz="0" w:space="0" w:color="auto"/>
                    <w:right w:val="none" w:sz="0" w:space="0" w:color="auto"/>
                  </w:divBdr>
                </w:div>
              </w:divsChild>
            </w:div>
            <w:div w:id="20318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68843">
      <w:bodyDiv w:val="1"/>
      <w:marLeft w:val="0"/>
      <w:marRight w:val="0"/>
      <w:marTop w:val="0"/>
      <w:marBottom w:val="0"/>
      <w:divBdr>
        <w:top w:val="none" w:sz="0" w:space="0" w:color="auto"/>
        <w:left w:val="none" w:sz="0" w:space="0" w:color="auto"/>
        <w:bottom w:val="none" w:sz="0" w:space="0" w:color="auto"/>
        <w:right w:val="none" w:sz="0" w:space="0" w:color="auto"/>
      </w:divBdr>
    </w:div>
    <w:div w:id="1797718140">
      <w:bodyDiv w:val="1"/>
      <w:marLeft w:val="0"/>
      <w:marRight w:val="0"/>
      <w:marTop w:val="0"/>
      <w:marBottom w:val="0"/>
      <w:divBdr>
        <w:top w:val="none" w:sz="0" w:space="0" w:color="auto"/>
        <w:left w:val="none" w:sz="0" w:space="0" w:color="auto"/>
        <w:bottom w:val="none" w:sz="0" w:space="0" w:color="auto"/>
        <w:right w:val="none" w:sz="0" w:space="0" w:color="auto"/>
      </w:divBdr>
    </w:div>
    <w:div w:id="1833374380">
      <w:bodyDiv w:val="1"/>
      <w:marLeft w:val="0"/>
      <w:marRight w:val="0"/>
      <w:marTop w:val="0"/>
      <w:marBottom w:val="0"/>
      <w:divBdr>
        <w:top w:val="none" w:sz="0" w:space="0" w:color="auto"/>
        <w:left w:val="none" w:sz="0" w:space="0" w:color="auto"/>
        <w:bottom w:val="none" w:sz="0" w:space="0" w:color="auto"/>
        <w:right w:val="none" w:sz="0" w:space="0" w:color="auto"/>
      </w:divBdr>
      <w:divsChild>
        <w:div w:id="666439203">
          <w:marLeft w:val="0"/>
          <w:marRight w:val="0"/>
          <w:marTop w:val="0"/>
          <w:marBottom w:val="0"/>
          <w:divBdr>
            <w:top w:val="none" w:sz="0" w:space="0" w:color="auto"/>
            <w:left w:val="none" w:sz="0" w:space="0" w:color="auto"/>
            <w:bottom w:val="none" w:sz="0" w:space="0" w:color="auto"/>
            <w:right w:val="none" w:sz="0" w:space="0" w:color="auto"/>
          </w:divBdr>
          <w:divsChild>
            <w:div w:id="669332652">
              <w:marLeft w:val="0"/>
              <w:marRight w:val="0"/>
              <w:marTop w:val="0"/>
              <w:marBottom w:val="0"/>
              <w:divBdr>
                <w:top w:val="none" w:sz="0" w:space="0" w:color="auto"/>
                <w:left w:val="none" w:sz="0" w:space="0" w:color="auto"/>
                <w:bottom w:val="none" w:sz="0" w:space="0" w:color="auto"/>
                <w:right w:val="none" w:sz="0" w:space="0" w:color="auto"/>
              </w:divBdr>
            </w:div>
            <w:div w:id="1417483089">
              <w:marLeft w:val="0"/>
              <w:marRight w:val="0"/>
              <w:marTop w:val="0"/>
              <w:marBottom w:val="0"/>
              <w:divBdr>
                <w:top w:val="none" w:sz="0" w:space="0" w:color="auto"/>
                <w:left w:val="none" w:sz="0" w:space="0" w:color="auto"/>
                <w:bottom w:val="none" w:sz="0" w:space="0" w:color="auto"/>
                <w:right w:val="none" w:sz="0" w:space="0" w:color="auto"/>
              </w:divBdr>
            </w:div>
            <w:div w:id="1497304040">
              <w:marLeft w:val="0"/>
              <w:marRight w:val="0"/>
              <w:marTop w:val="0"/>
              <w:marBottom w:val="0"/>
              <w:divBdr>
                <w:top w:val="none" w:sz="0" w:space="0" w:color="auto"/>
                <w:left w:val="none" w:sz="0" w:space="0" w:color="auto"/>
                <w:bottom w:val="none" w:sz="0" w:space="0" w:color="auto"/>
                <w:right w:val="none" w:sz="0" w:space="0" w:color="auto"/>
              </w:divBdr>
            </w:div>
            <w:div w:id="1810516374">
              <w:marLeft w:val="0"/>
              <w:marRight w:val="0"/>
              <w:marTop w:val="0"/>
              <w:marBottom w:val="0"/>
              <w:divBdr>
                <w:top w:val="none" w:sz="0" w:space="0" w:color="auto"/>
                <w:left w:val="none" w:sz="0" w:space="0" w:color="auto"/>
                <w:bottom w:val="none" w:sz="0" w:space="0" w:color="auto"/>
                <w:right w:val="none" w:sz="0" w:space="0" w:color="auto"/>
              </w:divBdr>
              <w:divsChild>
                <w:div w:id="12615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2833">
          <w:marLeft w:val="0"/>
          <w:marRight w:val="0"/>
          <w:marTop w:val="0"/>
          <w:marBottom w:val="0"/>
          <w:divBdr>
            <w:top w:val="none" w:sz="0" w:space="0" w:color="auto"/>
            <w:left w:val="none" w:sz="0" w:space="0" w:color="auto"/>
            <w:bottom w:val="none" w:sz="0" w:space="0" w:color="auto"/>
            <w:right w:val="none" w:sz="0" w:space="0" w:color="auto"/>
          </w:divBdr>
        </w:div>
      </w:divsChild>
    </w:div>
    <w:div w:id="1954440097">
      <w:bodyDiv w:val="1"/>
      <w:marLeft w:val="0"/>
      <w:marRight w:val="0"/>
      <w:marTop w:val="0"/>
      <w:marBottom w:val="0"/>
      <w:divBdr>
        <w:top w:val="none" w:sz="0" w:space="0" w:color="auto"/>
        <w:left w:val="none" w:sz="0" w:space="0" w:color="auto"/>
        <w:bottom w:val="none" w:sz="0" w:space="0" w:color="auto"/>
        <w:right w:val="none" w:sz="0" w:space="0" w:color="auto"/>
      </w:divBdr>
    </w:div>
    <w:div w:id="210272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dicapraadet@vordingborg.d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ndicap.dk/politik/vidensbank/?text=vi+ka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handicap.dk/lokalt/vordingborg" TargetMode="External"/><Relationship Id="rId2" Type="http://schemas.openxmlformats.org/officeDocument/2006/relationships/hyperlink" Target="mailto:stella@direkte.org"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DC394-2805-45D6-95BE-56CEFC03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1626</Words>
  <Characters>9921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Tilsluttede Handicaporganisationer</vt:lpstr>
    </vt:vector>
  </TitlesOfParts>
  <Company>Hewlett-Packard</Company>
  <LinksUpToDate>false</LinksUpToDate>
  <CharactersWithSpaces>11524</CharactersWithSpaces>
  <SharedDoc>false</SharedDoc>
  <HLinks>
    <vt:vector size="12" baseType="variant">
      <vt:variant>
        <vt:i4>5308434</vt:i4>
      </vt:variant>
      <vt:variant>
        <vt:i4>8</vt:i4>
      </vt:variant>
      <vt:variant>
        <vt:i4>0</vt:i4>
      </vt:variant>
      <vt:variant>
        <vt:i4>5</vt:i4>
      </vt:variant>
      <vt:variant>
        <vt:lpwstr>http://www.handicap.dk/lokalt/vordingborg</vt:lpwstr>
      </vt:variant>
      <vt:variant>
        <vt:lpwstr/>
      </vt:variant>
      <vt:variant>
        <vt:i4>5570681</vt:i4>
      </vt:variant>
      <vt:variant>
        <vt:i4>5</vt:i4>
      </vt:variant>
      <vt:variant>
        <vt:i4>0</vt:i4>
      </vt:variant>
      <vt:variant>
        <vt:i4>5</vt:i4>
      </vt:variant>
      <vt:variant>
        <vt:lpwstr>mailto:annetteabildgaard@webspeed.dk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Tilsluttede Handicaporganisationer</dc:title>
  <dc:creator>Jim Høyer</dc:creator>
  <cp:lastModifiedBy>Stella</cp:lastModifiedBy>
  <cp:revision>2</cp:revision>
  <cp:lastPrinted>2008-05-28T22:40:00Z</cp:lastPrinted>
  <dcterms:created xsi:type="dcterms:W3CDTF">2017-11-14T07:00:00Z</dcterms:created>
  <dcterms:modified xsi:type="dcterms:W3CDTF">2017-11-14T07:00:00Z</dcterms:modified>
</cp:coreProperties>
</file>