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Grævlingløkken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133712" w:rsidRPr="00630F41" w:rsidRDefault="00133712">
      <w:pPr>
        <w:rPr>
          <w:rFonts w:ascii="Times New Roman" w:hAnsi="Times New Roman" w:cs="Times New Roman"/>
          <w:sz w:val="24"/>
          <w:szCs w:val="24"/>
        </w:rPr>
      </w:pPr>
    </w:p>
    <w:p w:rsidR="008C5FBF" w:rsidRDefault="008C5FBF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6B20D9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630F41" w:rsidRPr="00630F41" w:rsidRDefault="00B33D42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</w:t>
      </w:r>
      <w:r w:rsidR="002B1793">
        <w:rPr>
          <w:rFonts w:ascii="Times New Roman" w:hAnsi="Times New Roman" w:cs="Times New Roman"/>
          <w:b/>
          <w:sz w:val="24"/>
          <w:szCs w:val="24"/>
        </w:rPr>
        <w:t>dag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, den </w:t>
      </w:r>
      <w:r w:rsidR="00F87DCF">
        <w:rPr>
          <w:rFonts w:ascii="Times New Roman" w:hAnsi="Times New Roman" w:cs="Times New Roman"/>
          <w:b/>
          <w:sz w:val="24"/>
          <w:szCs w:val="24"/>
        </w:rPr>
        <w:t>28. august</w:t>
      </w:r>
      <w:r w:rsidR="005D732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6B20D9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F87DCF">
        <w:rPr>
          <w:rFonts w:ascii="Times New Roman" w:hAnsi="Times New Roman" w:cs="Times New Roman"/>
          <w:b/>
          <w:sz w:val="24"/>
          <w:szCs w:val="24"/>
        </w:rPr>
        <w:t>17</w:t>
      </w:r>
      <w:r w:rsidR="00FF64C3">
        <w:rPr>
          <w:rFonts w:ascii="Times New Roman" w:hAnsi="Times New Roman" w:cs="Times New Roman"/>
          <w:b/>
          <w:sz w:val="24"/>
          <w:szCs w:val="24"/>
        </w:rPr>
        <w:t>.0</w:t>
      </w:r>
      <w:r w:rsidR="000C47C4">
        <w:rPr>
          <w:rFonts w:ascii="Times New Roman" w:hAnsi="Times New Roman" w:cs="Times New Roman"/>
          <w:b/>
          <w:sz w:val="24"/>
          <w:szCs w:val="24"/>
        </w:rPr>
        <w:t>0</w:t>
      </w:r>
    </w:p>
    <w:p w:rsidR="00630F41" w:rsidRPr="00630F41" w:rsidRDefault="00142D51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DH-Odense lokale i Seniorhuset i </w:t>
      </w:r>
      <w:r w:rsidR="00D42B14">
        <w:rPr>
          <w:rFonts w:ascii="Times New Roman" w:hAnsi="Times New Roman" w:cs="Times New Roman"/>
          <w:b/>
          <w:sz w:val="24"/>
          <w:szCs w:val="24"/>
        </w:rPr>
        <w:t>Odense</w:t>
      </w:r>
      <w:r w:rsidR="006B20D9">
        <w:rPr>
          <w:rFonts w:ascii="Times New Roman" w:hAnsi="Times New Roman" w:cs="Times New Roman"/>
          <w:b/>
          <w:sz w:val="24"/>
          <w:szCs w:val="24"/>
        </w:rPr>
        <w:t>.</w:t>
      </w:r>
      <w:r w:rsidR="005D7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FBF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  <w:szCs w:val="24"/>
          <w:u w:val="single"/>
        </w:rPr>
        <w:t>Mødedeltagere:</w:t>
      </w:r>
      <w:r w:rsidR="00FF64C3">
        <w:rPr>
          <w:rFonts w:ascii="Times New Roman" w:hAnsi="Times New Roman" w:cs="Times New Roman"/>
          <w:sz w:val="24"/>
        </w:rPr>
        <w:t xml:space="preserve"> </w:t>
      </w:r>
      <w:r w:rsidR="00F87DCF">
        <w:rPr>
          <w:rFonts w:ascii="Times New Roman" w:hAnsi="Times New Roman" w:cs="Times New Roman"/>
          <w:sz w:val="24"/>
        </w:rPr>
        <w:t xml:space="preserve">Birthe Malling (Muskelsvindfonden), </w:t>
      </w:r>
      <w:r w:rsidR="00FF64C3">
        <w:rPr>
          <w:rFonts w:ascii="Times New Roman" w:hAnsi="Times New Roman" w:cs="Times New Roman"/>
          <w:sz w:val="24"/>
        </w:rPr>
        <w:t xml:space="preserve">Keld Nielsen (Dansk Blindesamfund)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 w:rsidR="00362108">
        <w:rPr>
          <w:rFonts w:ascii="Times New Roman" w:hAnsi="Times New Roman" w:cs="Times New Roman"/>
          <w:sz w:val="24"/>
        </w:rPr>
        <w:t>Bjerre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="00362108">
        <w:rPr>
          <w:rFonts w:ascii="Times New Roman" w:hAnsi="Times New Roman" w:cs="Times New Roman"/>
          <w:sz w:val="24"/>
        </w:rPr>
        <w:t>), Nina Breilich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), Rene Henriksen (Scleroseforeningen)</w:t>
      </w:r>
      <w:r w:rsidR="005E1E4D">
        <w:rPr>
          <w:rFonts w:ascii="Times New Roman" w:hAnsi="Times New Roman" w:cs="Times New Roman"/>
          <w:sz w:val="24"/>
        </w:rPr>
        <w:t>, Sven Uglebjerg (LEV)</w:t>
      </w:r>
      <w:r w:rsidR="005D7329">
        <w:rPr>
          <w:rFonts w:ascii="Times New Roman" w:hAnsi="Times New Roman" w:cs="Times New Roman"/>
          <w:sz w:val="24"/>
        </w:rPr>
        <w:t xml:space="preserve"> og</w:t>
      </w:r>
      <w:r w:rsidR="00B33D42">
        <w:rPr>
          <w:rFonts w:ascii="Times New Roman" w:hAnsi="Times New Roman" w:cs="Times New Roman"/>
          <w:sz w:val="24"/>
        </w:rPr>
        <w:t xml:space="preserve"> Arne Hansen (Hjernesagen)</w:t>
      </w:r>
      <w:r w:rsidRPr="006B20D9">
        <w:rPr>
          <w:rFonts w:ascii="Times New Roman" w:hAnsi="Times New Roman" w:cs="Times New Roman"/>
          <w:sz w:val="24"/>
        </w:rPr>
        <w:t>.</w:t>
      </w:r>
    </w:p>
    <w:p w:rsidR="00F87DCF" w:rsidRPr="006B20D9" w:rsidRDefault="00F87DCF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2E1137" w:rsidRPr="00F87DCF" w:rsidRDefault="00F87DCF" w:rsidP="00F87DCF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Dagsordenen, </w:t>
      </w:r>
      <w:r w:rsidRPr="00F87DCF">
        <w:rPr>
          <w:rFonts w:ascii="Times New Roman" w:hAnsi="Times New Roman" w:cs="Times New Roman"/>
          <w:sz w:val="24"/>
        </w:rPr>
        <w:t>blev godkendt</w:t>
      </w:r>
      <w:r>
        <w:rPr>
          <w:rFonts w:ascii="Times New Roman" w:hAnsi="Times New Roman" w:cs="Times New Roman"/>
          <w:sz w:val="24"/>
        </w:rPr>
        <w:t>.</w:t>
      </w:r>
    </w:p>
    <w:p w:rsidR="006B20D9" w:rsidRPr="006B20D9" w:rsidRDefault="006B20D9" w:rsidP="006B20D9">
      <w:pPr>
        <w:pStyle w:val="Listeafsnit"/>
        <w:ind w:left="1134" w:hanging="567"/>
        <w:rPr>
          <w:sz w:val="24"/>
        </w:rPr>
      </w:pPr>
    </w:p>
    <w:p w:rsidR="00304378" w:rsidRPr="00F87DCF" w:rsidRDefault="00F87DCF" w:rsidP="00F87DCF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Referatet fra FU mødet 28. maj 2018, </w:t>
      </w:r>
      <w:r w:rsidRPr="00F87DCF">
        <w:rPr>
          <w:rFonts w:ascii="Times New Roman" w:hAnsi="Times New Roman" w:cs="Times New Roman"/>
          <w:sz w:val="24"/>
        </w:rPr>
        <w:t>blev godkendt</w:t>
      </w:r>
      <w:r>
        <w:rPr>
          <w:rFonts w:ascii="Times New Roman" w:hAnsi="Times New Roman" w:cs="Times New Roman"/>
          <w:sz w:val="24"/>
        </w:rPr>
        <w:t>.</w:t>
      </w:r>
    </w:p>
    <w:p w:rsidR="008C5FBF" w:rsidRPr="003B2885" w:rsidRDefault="008C5FBF" w:rsidP="003B2885">
      <w:pPr>
        <w:pStyle w:val="Listeafsnit"/>
        <w:ind w:left="567"/>
        <w:rPr>
          <w:sz w:val="24"/>
        </w:rPr>
      </w:pPr>
    </w:p>
    <w:p w:rsidR="006B20D9" w:rsidRPr="00BD16B7" w:rsidRDefault="00BD16B7" w:rsidP="00140C6D">
      <w:pPr>
        <w:pStyle w:val="Listeafsnit"/>
        <w:numPr>
          <w:ilvl w:val="0"/>
          <w:numId w:val="1"/>
        </w:numPr>
        <w:tabs>
          <w:tab w:val="left" w:pos="567"/>
          <w:tab w:val="left" w:pos="1418"/>
          <w:tab w:val="left" w:pos="7655"/>
        </w:tabs>
        <w:ind w:left="357" w:hanging="357"/>
        <w:rPr>
          <w:b/>
          <w:sz w:val="24"/>
        </w:rPr>
      </w:pPr>
      <w:r w:rsidRPr="00BD16B7">
        <w:rPr>
          <w:b/>
          <w:sz w:val="24"/>
        </w:rPr>
        <w:t xml:space="preserve">  </w:t>
      </w:r>
      <w:r w:rsidR="006F7EB6">
        <w:rPr>
          <w:b/>
          <w:sz w:val="24"/>
        </w:rPr>
        <w:tab/>
      </w:r>
      <w:r w:rsidR="002E1137">
        <w:rPr>
          <w:b/>
          <w:sz w:val="24"/>
        </w:rPr>
        <w:t>Orientering ved formand Birthe Malling</w:t>
      </w:r>
      <w:r w:rsidR="006B20D9" w:rsidRPr="00BD16B7">
        <w:rPr>
          <w:b/>
          <w:sz w:val="24"/>
        </w:rPr>
        <w:t>.</w:t>
      </w:r>
    </w:p>
    <w:p w:rsidR="00A9485F" w:rsidRDefault="00C37DC4" w:rsidP="00304378">
      <w:pPr>
        <w:pStyle w:val="Listeafsnit"/>
        <w:tabs>
          <w:tab w:val="left" w:pos="1134"/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>Borgmester møde</w:t>
      </w:r>
      <w:r w:rsidR="0020133A">
        <w:rPr>
          <w:sz w:val="24"/>
          <w:szCs w:val="24"/>
        </w:rPr>
        <w:t>:</w:t>
      </w:r>
    </w:p>
    <w:p w:rsidR="002E1CC9" w:rsidRDefault="00F87DCF" w:rsidP="00F87DCF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925D24">
        <w:rPr>
          <w:b/>
          <w:sz w:val="24"/>
          <w:szCs w:val="24"/>
        </w:rPr>
        <w:t>Birthe Malling</w:t>
      </w:r>
      <w:r>
        <w:rPr>
          <w:sz w:val="24"/>
          <w:szCs w:val="24"/>
        </w:rPr>
        <w:t xml:space="preserve"> har været til møde</w:t>
      </w:r>
      <w:r w:rsidR="00621A56">
        <w:rPr>
          <w:sz w:val="24"/>
          <w:szCs w:val="24"/>
        </w:rPr>
        <w:t xml:space="preserve"> med borgmester Peter Rahbæk Juel</w:t>
      </w:r>
      <w:r w:rsidR="00C37DC4">
        <w:rPr>
          <w:sz w:val="24"/>
          <w:szCs w:val="24"/>
        </w:rPr>
        <w:t>, hvor livets gang i Odense blev diskuteret. Andre emner var tilgængelighed og samarbejde med kommunen om projekter.</w:t>
      </w:r>
    </w:p>
    <w:p w:rsidR="00C37DC4" w:rsidRDefault="00C37DC4" w:rsidP="00925D24">
      <w:pPr>
        <w:pStyle w:val="Listeafsnit"/>
        <w:tabs>
          <w:tab w:val="left" w:pos="1134"/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925D24">
        <w:rPr>
          <w:b/>
          <w:sz w:val="24"/>
          <w:szCs w:val="24"/>
        </w:rPr>
        <w:t>Nina Breilich:</w:t>
      </w:r>
      <w:r>
        <w:rPr>
          <w:sz w:val="24"/>
          <w:szCs w:val="24"/>
        </w:rPr>
        <w:t xml:space="preserve"> Der er store problemer med de midlertidige busholdepladser ved Odense B</w:t>
      </w:r>
      <w:r w:rsidR="007465D2">
        <w:rPr>
          <w:sz w:val="24"/>
          <w:szCs w:val="24"/>
        </w:rPr>
        <w:t>anegårds C</w:t>
      </w:r>
      <w:r>
        <w:rPr>
          <w:sz w:val="24"/>
          <w:szCs w:val="24"/>
        </w:rPr>
        <w:t>enter: Anbringelse af afspærring og stålplader</w:t>
      </w:r>
      <w:r w:rsidR="00925D24">
        <w:rPr>
          <w:sz w:val="24"/>
          <w:szCs w:val="24"/>
        </w:rPr>
        <w:t xml:space="preserve"> er en skandale. Der er en stor opgave for trafikgruppen.</w:t>
      </w:r>
    </w:p>
    <w:p w:rsidR="000B26B9" w:rsidRDefault="000B26B9" w:rsidP="00925D24">
      <w:pPr>
        <w:pStyle w:val="Listeafsnit"/>
        <w:tabs>
          <w:tab w:val="left" w:pos="1134"/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>Generationspagt:</w:t>
      </w:r>
      <w:r>
        <w:rPr>
          <w:sz w:val="24"/>
          <w:szCs w:val="24"/>
        </w:rPr>
        <w:t xml:space="preserve"> </w:t>
      </w:r>
      <w:r w:rsidR="007F17A2" w:rsidRPr="007F17A2">
        <w:rPr>
          <w:sz w:val="24"/>
          <w:szCs w:val="24"/>
        </w:rPr>
        <w:t>Der er afsat i alt 400.000 kr. til initiativer, der fremmer generationsmøder i familier og netværk omkring familier på tværs af generationer.</w:t>
      </w:r>
      <w:r w:rsidR="007F17A2">
        <w:rPr>
          <w:sz w:val="24"/>
          <w:szCs w:val="24"/>
        </w:rPr>
        <w:t xml:space="preserve"> Der skal udarbejdes en projektbeskrivelse og ansøgningsfristen er den 18. september.</w:t>
      </w:r>
    </w:p>
    <w:p w:rsidR="007F17A2" w:rsidRDefault="007F17A2" w:rsidP="00925D24">
      <w:pPr>
        <w:pStyle w:val="Listeafsnit"/>
        <w:tabs>
          <w:tab w:val="left" w:pos="1134"/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>Puljens dag:</w:t>
      </w:r>
      <w:r w:rsidRPr="007F17A2">
        <w:rPr>
          <w:sz w:val="24"/>
          <w:szCs w:val="24"/>
        </w:rPr>
        <w:t xml:space="preserve"> </w:t>
      </w:r>
      <w:r>
        <w:rPr>
          <w:sz w:val="24"/>
          <w:szCs w:val="24"/>
        </w:rPr>
        <w:t>Primo september</w:t>
      </w:r>
      <w:r w:rsidRPr="007F17A2">
        <w:rPr>
          <w:sz w:val="24"/>
          <w:szCs w:val="24"/>
        </w:rPr>
        <w:t xml:space="preserve"> afholder Odense Kommune Puljens Dag i Borgernes Hus. På Puljens dag kan I blive klogere på de kommunale puljer, ligesom I kan få ideer til hvordan I kommer i gang med jeres projekter.</w:t>
      </w:r>
    </w:p>
    <w:p w:rsidR="006B20D9" w:rsidRPr="00B646E7" w:rsidRDefault="00925D24" w:rsidP="00652A7A">
      <w:pPr>
        <w:pStyle w:val="Listeafsnit"/>
        <w:numPr>
          <w:ilvl w:val="0"/>
          <w:numId w:val="1"/>
        </w:numPr>
        <w:tabs>
          <w:tab w:val="left" w:pos="1418"/>
          <w:tab w:val="left" w:pos="7655"/>
        </w:tabs>
        <w:spacing w:before="240"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Temadag</w:t>
      </w:r>
      <w:r w:rsidR="00966A79">
        <w:rPr>
          <w:b/>
          <w:sz w:val="24"/>
          <w:szCs w:val="24"/>
        </w:rPr>
        <w:t>.</w:t>
      </w:r>
    </w:p>
    <w:p w:rsidR="00B22AFC" w:rsidRDefault="00B14CD6" w:rsidP="00925D24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lørdag primo marts 2019</w:t>
      </w:r>
      <w:r w:rsidR="00925D24">
        <w:rPr>
          <w:rFonts w:ascii="Times New Roman" w:hAnsi="Times New Roman" w:cs="Times New Roman"/>
          <w:sz w:val="24"/>
          <w:szCs w:val="24"/>
        </w:rPr>
        <w:t xml:space="preserve"> planlægges et valgmøde, som optakt til det kommende folketingsvalg.</w:t>
      </w:r>
    </w:p>
    <w:p w:rsidR="00925D24" w:rsidRPr="00F93E9D" w:rsidRDefault="00925D24" w:rsidP="00925D24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 for</w:t>
      </w:r>
      <w:r w:rsidR="00B14CD6">
        <w:rPr>
          <w:rFonts w:ascii="Times New Roman" w:hAnsi="Times New Roman" w:cs="Times New Roman"/>
          <w:sz w:val="24"/>
          <w:szCs w:val="24"/>
        </w:rPr>
        <w:t>søge at få de fem statsminister</w:t>
      </w:r>
      <w:r>
        <w:rPr>
          <w:rFonts w:ascii="Times New Roman" w:hAnsi="Times New Roman" w:cs="Times New Roman"/>
          <w:sz w:val="24"/>
          <w:szCs w:val="24"/>
        </w:rPr>
        <w:t>kandidater til Odense.</w:t>
      </w:r>
    </w:p>
    <w:p w:rsidR="006B20D9" w:rsidRDefault="00925D24" w:rsidP="004E090D">
      <w:pPr>
        <w:numPr>
          <w:ilvl w:val="0"/>
          <w:numId w:val="1"/>
        </w:numPr>
        <w:tabs>
          <w:tab w:val="left" w:pos="567"/>
          <w:tab w:val="left" w:pos="7655"/>
        </w:tabs>
        <w:spacing w:before="24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Kontakt til orga</w:t>
      </w:r>
      <w:r w:rsidR="00B14CD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isationerne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1E7F19" w:rsidRDefault="00B14CD6" w:rsidP="00925D24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 tage kontakt til organisationerne når temadagen er planlagt</w:t>
      </w:r>
      <w:r w:rsidR="001E7F19">
        <w:rPr>
          <w:rFonts w:ascii="Times New Roman" w:hAnsi="Times New Roman" w:cs="Times New Roman"/>
          <w:sz w:val="24"/>
          <w:szCs w:val="24"/>
        </w:rPr>
        <w:t>.</w:t>
      </w:r>
    </w:p>
    <w:p w:rsidR="00330AAD" w:rsidRDefault="00B14CD6" w:rsidP="007F17A2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 emner for kontakt til organisationerne kunne være tilgængelighed.</w:t>
      </w:r>
    </w:p>
    <w:p w:rsidR="006B20D9" w:rsidRPr="006B20D9" w:rsidRDefault="00B14CD6" w:rsidP="001D5675">
      <w:pPr>
        <w:numPr>
          <w:ilvl w:val="0"/>
          <w:numId w:val="1"/>
        </w:numPr>
        <w:tabs>
          <w:tab w:val="left" w:pos="567"/>
          <w:tab w:val="right" w:pos="5670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Persondataforordningen</w:t>
      </w:r>
      <w:r w:rsidR="001C6C44">
        <w:rPr>
          <w:rFonts w:ascii="Times New Roman" w:hAnsi="Times New Roman" w:cs="Times New Roman"/>
          <w:b/>
          <w:sz w:val="24"/>
          <w:szCs w:val="24"/>
        </w:rPr>
        <w:t>.</w:t>
      </w:r>
    </w:p>
    <w:p w:rsidR="001E7F19" w:rsidRDefault="00C17AF0" w:rsidP="001E7F19">
      <w:pPr>
        <w:tabs>
          <w:tab w:val="left" w:pos="1134"/>
          <w:tab w:val="left" w:leader="dot" w:pos="4536"/>
          <w:tab w:val="right" w:pos="5670"/>
          <w:tab w:val="left" w:pos="8391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Diskussion om hvordan vi skul</w:t>
      </w:r>
      <w:r w:rsidR="007465D2">
        <w:rPr>
          <w:rFonts w:ascii="Times New Roman" w:hAnsi="Times New Roman" w:cs="Times New Roman"/>
          <w:sz w:val="24"/>
          <w:szCs w:val="24"/>
        </w:rPr>
        <w:t>le forholde os til person</w:t>
      </w:r>
      <w:r>
        <w:rPr>
          <w:rFonts w:ascii="Times New Roman" w:hAnsi="Times New Roman" w:cs="Times New Roman"/>
          <w:sz w:val="24"/>
          <w:szCs w:val="24"/>
        </w:rPr>
        <w:t xml:space="preserve">data og </w:t>
      </w:r>
      <w:r w:rsidR="007465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adresser efter indførelsen af persondataforordningen.</w:t>
      </w:r>
    </w:p>
    <w:p w:rsidR="00C17AF0" w:rsidRPr="00080C91" w:rsidRDefault="00C17AF0" w:rsidP="001E7F19">
      <w:pPr>
        <w:tabs>
          <w:tab w:val="left" w:pos="1134"/>
          <w:tab w:val="left" w:leader="dot" w:pos="4536"/>
          <w:tab w:val="right" w:pos="5670"/>
          <w:tab w:val="left" w:pos="8391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blev besluttet</w:t>
      </w:r>
      <w:r w:rsidR="00746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Birthe Malling skal undersøge ved DH centralt om muligheder, begrænsninger og tiltag der skal gøre det muligt at arbejde i DH-Odense.</w:t>
      </w:r>
    </w:p>
    <w:p w:rsidR="006B20D9" w:rsidRDefault="006E2F3C" w:rsidP="000A7F68">
      <w:pPr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Handicaprådsmøde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C17AF0" w:rsidRPr="00C17AF0" w:rsidRDefault="00C17AF0" w:rsidP="00C17AF0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17AF0">
        <w:rPr>
          <w:rFonts w:ascii="Times New Roman" w:hAnsi="Times New Roman" w:cs="Times New Roman"/>
          <w:sz w:val="24"/>
          <w:szCs w:val="24"/>
        </w:rPr>
        <w:t>Emnet</w:t>
      </w:r>
      <w:r>
        <w:rPr>
          <w:rFonts w:ascii="Times New Roman" w:hAnsi="Times New Roman" w:cs="Times New Roman"/>
          <w:sz w:val="24"/>
          <w:szCs w:val="24"/>
        </w:rPr>
        <w:t xml:space="preserve"> på næste handicaprådsmøde er Odenses Budget for næste år, hvor de midler der afsat handicapområdet vil blive studeret grundigt.</w:t>
      </w:r>
    </w:p>
    <w:p w:rsidR="008F6D0F" w:rsidRDefault="006E2F3C" w:rsidP="00FF3935">
      <w:pPr>
        <w:pStyle w:val="Listeafsnit"/>
        <w:numPr>
          <w:ilvl w:val="0"/>
          <w:numId w:val="1"/>
        </w:numPr>
        <w:tabs>
          <w:tab w:val="left" w:pos="567"/>
          <w:tab w:val="left" w:pos="1134"/>
          <w:tab w:val="left" w:leader="dot" w:pos="5670"/>
          <w:tab w:val="right" w:pos="7371"/>
        </w:tabs>
        <w:spacing w:before="240" w:after="240"/>
        <w:ind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Budget</w:t>
      </w:r>
      <w:r w:rsidR="00723128" w:rsidRPr="00130DCE">
        <w:rPr>
          <w:b/>
          <w:color w:val="212121"/>
          <w:sz w:val="24"/>
          <w:szCs w:val="24"/>
          <w:shd w:val="clear" w:color="auto" w:fill="FDFDFD"/>
        </w:rPr>
        <w:t>.</w:t>
      </w:r>
    </w:p>
    <w:p w:rsidR="00E26559" w:rsidRDefault="00C17AF0" w:rsidP="008C45D4">
      <w:pPr>
        <w:pStyle w:val="Listeafsnit"/>
        <w:tabs>
          <w:tab w:val="left" w:pos="567"/>
          <w:tab w:val="left" w:pos="1134"/>
          <w:tab w:val="left" w:leader="dot" w:pos="5670"/>
          <w:tab w:val="left" w:pos="7371"/>
        </w:tabs>
        <w:spacing w:before="240"/>
        <w:ind w:left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Vi har modtaget en budget opfølgning, som ser fin ud</w:t>
      </w:r>
      <w:r w:rsidR="00A03E78">
        <w:rPr>
          <w:color w:val="212121"/>
          <w:sz w:val="24"/>
          <w:szCs w:val="24"/>
          <w:shd w:val="clear" w:color="auto" w:fill="FDFDFD"/>
        </w:rPr>
        <w:t>.</w:t>
      </w:r>
    </w:p>
    <w:p w:rsidR="00C17AF0" w:rsidRDefault="00C17AF0" w:rsidP="008C45D4">
      <w:pPr>
        <w:pStyle w:val="Listeafsnit"/>
        <w:tabs>
          <w:tab w:val="left" w:pos="567"/>
          <w:tab w:val="left" w:pos="1134"/>
          <w:tab w:val="left" w:leader="dot" w:pos="5670"/>
          <w:tab w:val="left" w:pos="7371"/>
        </w:tabs>
        <w:spacing w:before="240"/>
        <w:ind w:left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 xml:space="preserve">Formuen er på kr. 32.000. </w:t>
      </w:r>
    </w:p>
    <w:p w:rsidR="00C17AF0" w:rsidRDefault="00C17AF0" w:rsidP="008C45D4">
      <w:pPr>
        <w:pStyle w:val="Listeafsnit"/>
        <w:tabs>
          <w:tab w:val="left" w:pos="567"/>
          <w:tab w:val="left" w:pos="1134"/>
          <w:tab w:val="left" w:leader="dot" w:pos="5670"/>
          <w:tab w:val="left" w:pos="7371"/>
        </w:tabs>
        <w:spacing w:before="240"/>
        <w:ind w:left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Regnskabsåret er langt endnu, det slutter først den 31. marts 2019.</w:t>
      </w:r>
    </w:p>
    <w:p w:rsidR="006B20D9" w:rsidRPr="002208AD" w:rsidRDefault="006E2F3C" w:rsidP="002208AD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Seniorhus</w:t>
      </w:r>
      <w:r w:rsidR="00B85018">
        <w:rPr>
          <w:b/>
          <w:color w:val="212121"/>
          <w:sz w:val="24"/>
          <w:szCs w:val="24"/>
          <w:shd w:val="clear" w:color="auto" w:fill="FDFDFD"/>
        </w:rPr>
        <w:t>.</w:t>
      </w:r>
    </w:p>
    <w:p w:rsidR="006E2F3C" w:rsidRDefault="00612283" w:rsidP="00612283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er bestyrelsesmøde ultimo august.</w:t>
      </w:r>
    </w:p>
    <w:p w:rsidR="00612283" w:rsidRDefault="00612283" w:rsidP="00612283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kommer ny teleslynge i hal 2.</w:t>
      </w:r>
    </w:p>
    <w:p w:rsidR="00612283" w:rsidRPr="00612283" w:rsidRDefault="00612283" w:rsidP="00612283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Seniorhuset er varmt og har været meget varmt i sommer.</w:t>
      </w:r>
    </w:p>
    <w:p w:rsidR="00A03E78" w:rsidRDefault="006E2F3C" w:rsidP="00A03E7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Bordet rundt</w:t>
      </w:r>
      <w:r w:rsidR="00A03E78">
        <w:rPr>
          <w:b/>
          <w:color w:val="212121"/>
          <w:sz w:val="24"/>
          <w:szCs w:val="24"/>
          <w:shd w:val="clear" w:color="auto" w:fill="FDFDFD"/>
        </w:rPr>
        <w:t>.</w:t>
      </w:r>
    </w:p>
    <w:p w:rsidR="00D655BB" w:rsidRPr="00E95114" w:rsidRDefault="00E95114" w:rsidP="00E95114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7590" w:right="424" w:hanging="7023"/>
        <w:rPr>
          <w:b/>
          <w:color w:val="212121"/>
          <w:sz w:val="24"/>
          <w:szCs w:val="24"/>
          <w:shd w:val="clear" w:color="auto" w:fill="FDFDFD"/>
        </w:rPr>
      </w:pPr>
      <w:r w:rsidRPr="00E95114">
        <w:rPr>
          <w:b/>
          <w:color w:val="212121"/>
          <w:sz w:val="24"/>
          <w:szCs w:val="24"/>
          <w:shd w:val="clear" w:color="auto" w:fill="FDFDFD"/>
        </w:rPr>
        <w:t>Keld Nielsen:</w:t>
      </w:r>
    </w:p>
    <w:p w:rsidR="00E95114" w:rsidRDefault="00E95114" w:rsidP="00330AAD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ind w:left="1134" w:right="424" w:hanging="2268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 w:rsidR="00B91053">
        <w:rPr>
          <w:color w:val="212121"/>
          <w:sz w:val="24"/>
          <w:szCs w:val="24"/>
          <w:shd w:val="clear" w:color="auto" w:fill="FDFDFD"/>
        </w:rPr>
        <w:tab/>
      </w:r>
      <w:r w:rsidRPr="00E95114">
        <w:rPr>
          <w:b/>
          <w:color w:val="212121"/>
          <w:sz w:val="24"/>
          <w:szCs w:val="24"/>
          <w:shd w:val="clear" w:color="auto" w:fill="FDFDFD"/>
        </w:rPr>
        <w:t>Handicapkørsel</w:t>
      </w:r>
      <w:r>
        <w:rPr>
          <w:color w:val="212121"/>
          <w:sz w:val="24"/>
          <w:szCs w:val="24"/>
          <w:shd w:val="clear" w:color="auto" w:fill="FDFDFD"/>
        </w:rPr>
        <w:t>: Kommunen er meget tilbage holdene med bevillinger til handicapkørsel, det er ikke alle der ønsker en bevilling til handicap kørsel der får det fra kommunen.</w:t>
      </w:r>
    </w:p>
    <w:p w:rsidR="00B91053" w:rsidRDefault="00B91053" w:rsidP="00330AAD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spacing w:before="240"/>
        <w:ind w:left="1134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Nina Breilich:</w:t>
      </w:r>
    </w:p>
    <w:p w:rsidR="007465D2" w:rsidRDefault="00B91053" w:rsidP="00330AAD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ind w:left="1134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  <w:t>Tilgængelighed</w:t>
      </w:r>
      <w:r w:rsidR="007465D2">
        <w:rPr>
          <w:b/>
          <w:color w:val="212121"/>
          <w:sz w:val="24"/>
          <w:szCs w:val="24"/>
          <w:shd w:val="clear" w:color="auto" w:fill="FDFDFD"/>
        </w:rPr>
        <w:t>:</w:t>
      </w:r>
    </w:p>
    <w:p w:rsidR="00B91053" w:rsidRDefault="007465D2" w:rsidP="007465D2">
      <w:pPr>
        <w:pStyle w:val="Listeafsnit"/>
        <w:numPr>
          <w:ilvl w:val="0"/>
          <w:numId w:val="22"/>
        </w:numPr>
        <w:tabs>
          <w:tab w:val="left" w:pos="567"/>
          <w:tab w:val="left" w:pos="1134"/>
          <w:tab w:val="left" w:pos="2552"/>
          <w:tab w:val="left" w:pos="4395"/>
        </w:tabs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 xml:space="preserve">Tilgængeligheden </w:t>
      </w:r>
      <w:r w:rsidR="00B91053">
        <w:rPr>
          <w:color w:val="212121"/>
          <w:sz w:val="24"/>
          <w:szCs w:val="24"/>
          <w:shd w:val="clear" w:color="auto" w:fill="FDFDFD"/>
        </w:rPr>
        <w:t>er ikke forbedret i sommerens løb.</w:t>
      </w:r>
    </w:p>
    <w:p w:rsidR="00B91053" w:rsidRDefault="00B91053" w:rsidP="007465D2">
      <w:pPr>
        <w:pStyle w:val="Listeafsnit"/>
        <w:numPr>
          <w:ilvl w:val="0"/>
          <w:numId w:val="22"/>
        </w:numPr>
        <w:tabs>
          <w:tab w:val="left" w:pos="567"/>
          <w:tab w:val="left" w:pos="1134"/>
          <w:tab w:val="left" w:pos="2552"/>
          <w:tab w:val="left" w:pos="4395"/>
        </w:tabs>
        <w:ind w:right="424"/>
        <w:rPr>
          <w:color w:val="212121"/>
          <w:sz w:val="24"/>
          <w:szCs w:val="24"/>
          <w:shd w:val="clear" w:color="auto" w:fill="FDFDFD"/>
        </w:rPr>
      </w:pPr>
      <w:r w:rsidRPr="00B91053">
        <w:rPr>
          <w:color w:val="212121"/>
          <w:sz w:val="24"/>
          <w:szCs w:val="24"/>
          <w:shd w:val="clear" w:color="auto" w:fill="FDFDFD"/>
        </w:rPr>
        <w:t xml:space="preserve">Der </w:t>
      </w:r>
      <w:r>
        <w:rPr>
          <w:color w:val="212121"/>
          <w:sz w:val="24"/>
          <w:szCs w:val="24"/>
          <w:shd w:val="clear" w:color="auto" w:fill="FDFDFD"/>
        </w:rPr>
        <w:t>mangler stadig toilet på Stige Ø.</w:t>
      </w:r>
    </w:p>
    <w:p w:rsidR="00B91053" w:rsidRDefault="00B91053" w:rsidP="007465D2">
      <w:pPr>
        <w:pStyle w:val="Listeafsnit"/>
        <w:numPr>
          <w:ilvl w:val="0"/>
          <w:numId w:val="22"/>
        </w:numPr>
        <w:tabs>
          <w:tab w:val="left" w:pos="567"/>
          <w:tab w:val="left" w:pos="1134"/>
          <w:tab w:val="left" w:pos="2552"/>
          <w:tab w:val="left" w:pos="4395"/>
        </w:tabs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skal følges op på de lovede forbedringer.</w:t>
      </w:r>
    </w:p>
    <w:p w:rsidR="00B91053" w:rsidRDefault="00B91053" w:rsidP="007465D2">
      <w:pPr>
        <w:pStyle w:val="Listeafsnit"/>
        <w:numPr>
          <w:ilvl w:val="0"/>
          <w:numId w:val="22"/>
        </w:numPr>
        <w:tabs>
          <w:tab w:val="left" w:pos="567"/>
          <w:tab w:val="left" w:pos="1134"/>
          <w:tab w:val="left" w:pos="2552"/>
          <w:tab w:val="left" w:pos="4395"/>
        </w:tabs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Workshoppen er desværre aflyst.</w:t>
      </w:r>
    </w:p>
    <w:p w:rsidR="00B91053" w:rsidRDefault="00B91053" w:rsidP="007465D2">
      <w:pPr>
        <w:pStyle w:val="Listeafsnit"/>
        <w:numPr>
          <w:ilvl w:val="0"/>
          <w:numId w:val="22"/>
        </w:numPr>
        <w:tabs>
          <w:tab w:val="left" w:pos="567"/>
          <w:tab w:val="left" w:pos="1134"/>
          <w:tab w:val="left" w:pos="2552"/>
          <w:tab w:val="left" w:pos="4395"/>
        </w:tabs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Med billede dokumentation påpeges det forhold der ikke er i orden.</w:t>
      </w:r>
    </w:p>
    <w:p w:rsidR="00B91053" w:rsidRDefault="00B91053" w:rsidP="007465D2">
      <w:pPr>
        <w:pStyle w:val="Listeafsnit"/>
        <w:numPr>
          <w:ilvl w:val="0"/>
          <w:numId w:val="22"/>
        </w:numPr>
        <w:tabs>
          <w:tab w:val="left" w:pos="567"/>
          <w:tab w:val="left" w:pos="1134"/>
          <w:tab w:val="left" w:pos="2552"/>
          <w:tab w:val="left" w:pos="4395"/>
        </w:tabs>
        <w:spacing w:after="240"/>
        <w:ind w:right="424"/>
        <w:rPr>
          <w:color w:val="212121"/>
          <w:sz w:val="24"/>
          <w:szCs w:val="24"/>
          <w:shd w:val="clear" w:color="auto" w:fill="FDFDFD"/>
        </w:rPr>
      </w:pPr>
      <w:bookmarkStart w:id="0" w:name="_GoBack"/>
      <w:bookmarkEnd w:id="0"/>
      <w:r>
        <w:rPr>
          <w:color w:val="212121"/>
          <w:sz w:val="24"/>
          <w:szCs w:val="24"/>
          <w:shd w:val="clear" w:color="auto" w:fill="FDFDFD"/>
        </w:rPr>
        <w:t>Spis sammen – socialt samvær – flere borger med handicap kunne ikke være sammen med de øvrige borgere. Det er de færreste bord/bænk sæt der kan bruges af kørestolsbrugere.</w:t>
      </w:r>
    </w:p>
    <w:p w:rsidR="007F17A2" w:rsidRDefault="007F17A2" w:rsidP="00EE0F97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</w:p>
    <w:p w:rsidR="007F17A2" w:rsidRDefault="007F17A2" w:rsidP="00EE0F97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</w:p>
    <w:p w:rsidR="00EE0F97" w:rsidRDefault="00EE0F97" w:rsidP="00B91053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 w:rsidRPr="00EE0F97">
        <w:rPr>
          <w:b/>
          <w:color w:val="212121"/>
          <w:sz w:val="24"/>
          <w:szCs w:val="24"/>
          <w:shd w:val="clear" w:color="auto" w:fill="FDFDFD"/>
        </w:rPr>
        <w:t>Birthe Bjerre</w:t>
      </w:r>
      <w:r>
        <w:rPr>
          <w:color w:val="212121"/>
          <w:sz w:val="24"/>
          <w:szCs w:val="24"/>
          <w:shd w:val="clear" w:color="auto" w:fill="FDFDFD"/>
        </w:rPr>
        <w:t>:</w:t>
      </w:r>
    </w:p>
    <w:p w:rsidR="00EE0F97" w:rsidRDefault="00EE0F97" w:rsidP="00B91053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Det har været sommer i Danmark og det gode sommervejr kunne nydes ved standen men at bade var lidt besværligt – der mangler rækværk på badebroen i Lundeborg. I Hasmark Oasen mangler den del af rampen der gør det muligt for kørestolsbrugere at havbade!</w:t>
      </w:r>
    </w:p>
    <w:p w:rsidR="00330AAD" w:rsidRDefault="00330AAD" w:rsidP="00B91053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</w:p>
    <w:p w:rsidR="00B91053" w:rsidRPr="007F17A2" w:rsidRDefault="00330AAD" w:rsidP="007F17A2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Der arbejdes med visioner i Tarup Gl. Præstegård</w:t>
      </w:r>
    </w:p>
    <w:p w:rsidR="000630D1" w:rsidRDefault="006E2F3C" w:rsidP="00A03E7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Eventuelt</w:t>
      </w:r>
      <w:r w:rsidR="000630D1">
        <w:rPr>
          <w:b/>
          <w:color w:val="212121"/>
          <w:sz w:val="24"/>
          <w:szCs w:val="24"/>
          <w:shd w:val="clear" w:color="auto" w:fill="FDFDFD"/>
        </w:rPr>
        <w:t>.</w:t>
      </w:r>
    </w:p>
    <w:p w:rsidR="000630D1" w:rsidRPr="00A22B67" w:rsidRDefault="00A22B67" w:rsidP="00A22B67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 w:rsidRPr="00A22B67">
        <w:rPr>
          <w:color w:val="212121"/>
          <w:sz w:val="24"/>
          <w:szCs w:val="24"/>
          <w:shd w:val="clear" w:color="auto" w:fill="FDFDFD"/>
        </w:rPr>
        <w:t>Intet at berette.</w:t>
      </w:r>
    </w:p>
    <w:sectPr w:rsidR="000630D1" w:rsidRPr="00A22B67" w:rsidSect="00630F41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1E" w:rsidRDefault="00CD251E" w:rsidP="00630F41">
      <w:pPr>
        <w:spacing w:after="0" w:line="240" w:lineRule="auto"/>
      </w:pPr>
      <w:r>
        <w:separator/>
      </w:r>
    </w:p>
  </w:endnote>
  <w:endnote w:type="continuationSeparator" w:id="0">
    <w:p w:rsidR="00CD251E" w:rsidRDefault="00CD251E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3B69C2" w:rsidRDefault="003B69C2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5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69C2" w:rsidRDefault="003B69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1E" w:rsidRDefault="00CD251E" w:rsidP="00630F41">
      <w:pPr>
        <w:spacing w:after="0" w:line="240" w:lineRule="auto"/>
      </w:pPr>
      <w:r>
        <w:separator/>
      </w:r>
    </w:p>
  </w:footnote>
  <w:footnote w:type="continuationSeparator" w:id="0">
    <w:p w:rsidR="00CD251E" w:rsidRDefault="00CD251E" w:rsidP="006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ED"/>
    <w:multiLevelType w:val="hybridMultilevel"/>
    <w:tmpl w:val="9BA0D82E"/>
    <w:lvl w:ilvl="0" w:tplc="F5D6D50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2C5"/>
    <w:multiLevelType w:val="hybridMultilevel"/>
    <w:tmpl w:val="6656725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E129F"/>
    <w:multiLevelType w:val="hybridMultilevel"/>
    <w:tmpl w:val="0586654E"/>
    <w:lvl w:ilvl="0" w:tplc="A2B8EA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338C3"/>
    <w:multiLevelType w:val="hybridMultilevel"/>
    <w:tmpl w:val="EA9291C8"/>
    <w:lvl w:ilvl="0" w:tplc="AE98A120">
      <w:numFmt w:val="bullet"/>
      <w:lvlText w:val="-"/>
      <w:lvlJc w:val="left"/>
      <w:pPr>
        <w:ind w:left="206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14C7537B"/>
    <w:multiLevelType w:val="hybridMultilevel"/>
    <w:tmpl w:val="C8285F6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6964DA"/>
    <w:multiLevelType w:val="hybridMultilevel"/>
    <w:tmpl w:val="9B4C40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DE51F6"/>
    <w:multiLevelType w:val="hybridMultilevel"/>
    <w:tmpl w:val="303CD972"/>
    <w:lvl w:ilvl="0" w:tplc="EC5E7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747F"/>
    <w:multiLevelType w:val="hybridMultilevel"/>
    <w:tmpl w:val="1DA6AF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047536"/>
    <w:multiLevelType w:val="hybridMultilevel"/>
    <w:tmpl w:val="9FBC66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C52B34"/>
    <w:multiLevelType w:val="hybridMultilevel"/>
    <w:tmpl w:val="60C4DAEA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0" w15:restartNumberingAfterBreak="0">
    <w:nsid w:val="4C6F02E5"/>
    <w:multiLevelType w:val="hybridMultilevel"/>
    <w:tmpl w:val="54F0D34E"/>
    <w:lvl w:ilvl="0" w:tplc="040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71424D"/>
    <w:multiLevelType w:val="hybridMultilevel"/>
    <w:tmpl w:val="8D044BC6"/>
    <w:lvl w:ilvl="0" w:tplc="AE98A12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003BD6"/>
    <w:multiLevelType w:val="hybridMultilevel"/>
    <w:tmpl w:val="A6161B7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A81856"/>
    <w:multiLevelType w:val="hybridMultilevel"/>
    <w:tmpl w:val="294CD2E8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59E91BE2"/>
    <w:multiLevelType w:val="hybridMultilevel"/>
    <w:tmpl w:val="9186512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60B255FA"/>
    <w:multiLevelType w:val="hybridMultilevel"/>
    <w:tmpl w:val="39606C4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F616AF"/>
    <w:multiLevelType w:val="hybridMultilevel"/>
    <w:tmpl w:val="CA46820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9E4D83"/>
    <w:multiLevelType w:val="hybridMultilevel"/>
    <w:tmpl w:val="377E7028"/>
    <w:lvl w:ilvl="0" w:tplc="BE041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54578"/>
    <w:multiLevelType w:val="hybridMultilevel"/>
    <w:tmpl w:val="D436BED6"/>
    <w:lvl w:ilvl="0" w:tplc="0406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0" w15:restartNumberingAfterBreak="0">
    <w:nsid w:val="6ECC44FE"/>
    <w:multiLevelType w:val="hybridMultilevel"/>
    <w:tmpl w:val="1FAA1FD6"/>
    <w:lvl w:ilvl="0" w:tplc="040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ED249B"/>
    <w:multiLevelType w:val="hybridMultilevel"/>
    <w:tmpl w:val="B7048DB8"/>
    <w:lvl w:ilvl="0" w:tplc="45924B6A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6"/>
  </w:num>
  <w:num w:numId="5">
    <w:abstractNumId w:val="2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0"/>
  </w:num>
  <w:num w:numId="11">
    <w:abstractNumId w:val="10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15"/>
  </w:num>
  <w:num w:numId="17">
    <w:abstractNumId w:val="12"/>
  </w:num>
  <w:num w:numId="18">
    <w:abstractNumId w:val="7"/>
  </w:num>
  <w:num w:numId="19">
    <w:abstractNumId w:val="9"/>
  </w:num>
  <w:num w:numId="20">
    <w:abstractNumId w:val="14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F41"/>
    <w:rsid w:val="00004B56"/>
    <w:rsid w:val="00006376"/>
    <w:rsid w:val="00015A76"/>
    <w:rsid w:val="00020FCD"/>
    <w:rsid w:val="000340FD"/>
    <w:rsid w:val="00040E86"/>
    <w:rsid w:val="00043B3E"/>
    <w:rsid w:val="000465DC"/>
    <w:rsid w:val="00050636"/>
    <w:rsid w:val="00057004"/>
    <w:rsid w:val="000630D1"/>
    <w:rsid w:val="00080C91"/>
    <w:rsid w:val="00083E66"/>
    <w:rsid w:val="0008624E"/>
    <w:rsid w:val="00090B6E"/>
    <w:rsid w:val="00095237"/>
    <w:rsid w:val="000A67A0"/>
    <w:rsid w:val="000A7F68"/>
    <w:rsid w:val="000B26B9"/>
    <w:rsid w:val="000B2CEE"/>
    <w:rsid w:val="000C0E96"/>
    <w:rsid w:val="000C47C4"/>
    <w:rsid w:val="000C6CF2"/>
    <w:rsid w:val="000D1EA5"/>
    <w:rsid w:val="000D2F75"/>
    <w:rsid w:val="000D3302"/>
    <w:rsid w:val="000D4DA9"/>
    <w:rsid w:val="000E3AF7"/>
    <w:rsid w:val="000E47E3"/>
    <w:rsid w:val="000F1148"/>
    <w:rsid w:val="000F55CA"/>
    <w:rsid w:val="000F57FA"/>
    <w:rsid w:val="000F6129"/>
    <w:rsid w:val="00102C63"/>
    <w:rsid w:val="00124610"/>
    <w:rsid w:val="001272AB"/>
    <w:rsid w:val="00130351"/>
    <w:rsid w:val="00130DCE"/>
    <w:rsid w:val="00133712"/>
    <w:rsid w:val="00135826"/>
    <w:rsid w:val="00140C6D"/>
    <w:rsid w:val="00141D0E"/>
    <w:rsid w:val="001420BD"/>
    <w:rsid w:val="00142D51"/>
    <w:rsid w:val="00156037"/>
    <w:rsid w:val="00163F5C"/>
    <w:rsid w:val="00170809"/>
    <w:rsid w:val="001772E6"/>
    <w:rsid w:val="001824BE"/>
    <w:rsid w:val="0018769A"/>
    <w:rsid w:val="00197D32"/>
    <w:rsid w:val="001A2B70"/>
    <w:rsid w:val="001B12AC"/>
    <w:rsid w:val="001B3478"/>
    <w:rsid w:val="001B354F"/>
    <w:rsid w:val="001B58C5"/>
    <w:rsid w:val="001B7723"/>
    <w:rsid w:val="001C03D8"/>
    <w:rsid w:val="001C6C44"/>
    <w:rsid w:val="001D10FA"/>
    <w:rsid w:val="001D5675"/>
    <w:rsid w:val="001E1383"/>
    <w:rsid w:val="001E2594"/>
    <w:rsid w:val="001E7F19"/>
    <w:rsid w:val="0020133A"/>
    <w:rsid w:val="00201FF7"/>
    <w:rsid w:val="00202228"/>
    <w:rsid w:val="002041CF"/>
    <w:rsid w:val="002208AD"/>
    <w:rsid w:val="00221B3C"/>
    <w:rsid w:val="00223BDB"/>
    <w:rsid w:val="00226A5A"/>
    <w:rsid w:val="00227F3D"/>
    <w:rsid w:val="00234950"/>
    <w:rsid w:val="00235348"/>
    <w:rsid w:val="002359AC"/>
    <w:rsid w:val="00236B09"/>
    <w:rsid w:val="00241411"/>
    <w:rsid w:val="0024631B"/>
    <w:rsid w:val="00251FB7"/>
    <w:rsid w:val="00275303"/>
    <w:rsid w:val="00276027"/>
    <w:rsid w:val="002807CC"/>
    <w:rsid w:val="002A1178"/>
    <w:rsid w:val="002A6510"/>
    <w:rsid w:val="002A6B98"/>
    <w:rsid w:val="002B1793"/>
    <w:rsid w:val="002B5EE6"/>
    <w:rsid w:val="002B7CF8"/>
    <w:rsid w:val="002C1102"/>
    <w:rsid w:val="002C16DC"/>
    <w:rsid w:val="002E1137"/>
    <w:rsid w:val="002E1CC9"/>
    <w:rsid w:val="002E3667"/>
    <w:rsid w:val="002F0535"/>
    <w:rsid w:val="002F5EDF"/>
    <w:rsid w:val="00301EB8"/>
    <w:rsid w:val="00304378"/>
    <w:rsid w:val="003232D1"/>
    <w:rsid w:val="00330AAD"/>
    <w:rsid w:val="00353155"/>
    <w:rsid w:val="00353400"/>
    <w:rsid w:val="00354FA5"/>
    <w:rsid w:val="003579FD"/>
    <w:rsid w:val="00361258"/>
    <w:rsid w:val="00362108"/>
    <w:rsid w:val="00362985"/>
    <w:rsid w:val="003646C2"/>
    <w:rsid w:val="00371EA6"/>
    <w:rsid w:val="0037796E"/>
    <w:rsid w:val="00386481"/>
    <w:rsid w:val="003873DA"/>
    <w:rsid w:val="003875D3"/>
    <w:rsid w:val="003953B3"/>
    <w:rsid w:val="00396B28"/>
    <w:rsid w:val="00397BDF"/>
    <w:rsid w:val="003A69B7"/>
    <w:rsid w:val="003B2885"/>
    <w:rsid w:val="003B3020"/>
    <w:rsid w:val="003B69C2"/>
    <w:rsid w:val="003C024B"/>
    <w:rsid w:val="003C140F"/>
    <w:rsid w:val="003C4B2A"/>
    <w:rsid w:val="003D3220"/>
    <w:rsid w:val="003D39A9"/>
    <w:rsid w:val="003D5A58"/>
    <w:rsid w:val="003E7A42"/>
    <w:rsid w:val="003F2A6D"/>
    <w:rsid w:val="003F6CF6"/>
    <w:rsid w:val="004077C0"/>
    <w:rsid w:val="00411893"/>
    <w:rsid w:val="00440150"/>
    <w:rsid w:val="00446752"/>
    <w:rsid w:val="00464D62"/>
    <w:rsid w:val="00466F33"/>
    <w:rsid w:val="004702CF"/>
    <w:rsid w:val="00496CCD"/>
    <w:rsid w:val="004A0E94"/>
    <w:rsid w:val="004B48C7"/>
    <w:rsid w:val="004B7D24"/>
    <w:rsid w:val="004D1A10"/>
    <w:rsid w:val="004D4990"/>
    <w:rsid w:val="004D791E"/>
    <w:rsid w:val="004D79FF"/>
    <w:rsid w:val="004E090D"/>
    <w:rsid w:val="004E6980"/>
    <w:rsid w:val="004F2454"/>
    <w:rsid w:val="004F5C35"/>
    <w:rsid w:val="005014C9"/>
    <w:rsid w:val="00504822"/>
    <w:rsid w:val="005305A0"/>
    <w:rsid w:val="005324CE"/>
    <w:rsid w:val="00542422"/>
    <w:rsid w:val="00547AEB"/>
    <w:rsid w:val="0055293C"/>
    <w:rsid w:val="00557DDF"/>
    <w:rsid w:val="0056200A"/>
    <w:rsid w:val="00564BD5"/>
    <w:rsid w:val="0056537F"/>
    <w:rsid w:val="00581A2A"/>
    <w:rsid w:val="005868A2"/>
    <w:rsid w:val="00592FF6"/>
    <w:rsid w:val="00594DB0"/>
    <w:rsid w:val="005B31F1"/>
    <w:rsid w:val="005C05E2"/>
    <w:rsid w:val="005C1068"/>
    <w:rsid w:val="005C6014"/>
    <w:rsid w:val="005C714F"/>
    <w:rsid w:val="005D7329"/>
    <w:rsid w:val="005E12F8"/>
    <w:rsid w:val="005E1E4D"/>
    <w:rsid w:val="005E4658"/>
    <w:rsid w:val="005F3A7F"/>
    <w:rsid w:val="005F4108"/>
    <w:rsid w:val="005F5BD6"/>
    <w:rsid w:val="00612283"/>
    <w:rsid w:val="00620A00"/>
    <w:rsid w:val="00621A56"/>
    <w:rsid w:val="00630F41"/>
    <w:rsid w:val="00640B3B"/>
    <w:rsid w:val="00652A7A"/>
    <w:rsid w:val="00653D4C"/>
    <w:rsid w:val="006637D5"/>
    <w:rsid w:val="00694E0E"/>
    <w:rsid w:val="006A76F4"/>
    <w:rsid w:val="006B20D9"/>
    <w:rsid w:val="006C187D"/>
    <w:rsid w:val="006C3A94"/>
    <w:rsid w:val="006C3C1A"/>
    <w:rsid w:val="006C7816"/>
    <w:rsid w:val="006D7372"/>
    <w:rsid w:val="006E2F3C"/>
    <w:rsid w:val="006E3681"/>
    <w:rsid w:val="006F1461"/>
    <w:rsid w:val="006F7EB6"/>
    <w:rsid w:val="00707C06"/>
    <w:rsid w:val="0071553E"/>
    <w:rsid w:val="00716AF1"/>
    <w:rsid w:val="00722975"/>
    <w:rsid w:val="00723128"/>
    <w:rsid w:val="007309D4"/>
    <w:rsid w:val="0073201C"/>
    <w:rsid w:val="007465D2"/>
    <w:rsid w:val="00746FA2"/>
    <w:rsid w:val="00761704"/>
    <w:rsid w:val="007623B8"/>
    <w:rsid w:val="007703DA"/>
    <w:rsid w:val="00771D1B"/>
    <w:rsid w:val="00775B32"/>
    <w:rsid w:val="007858BC"/>
    <w:rsid w:val="00786560"/>
    <w:rsid w:val="00797270"/>
    <w:rsid w:val="007A0DE7"/>
    <w:rsid w:val="007A6FA3"/>
    <w:rsid w:val="007B349E"/>
    <w:rsid w:val="007C1A62"/>
    <w:rsid w:val="007D2841"/>
    <w:rsid w:val="007D45CE"/>
    <w:rsid w:val="007D67B1"/>
    <w:rsid w:val="007F17A2"/>
    <w:rsid w:val="007F3251"/>
    <w:rsid w:val="007F6765"/>
    <w:rsid w:val="007F7E0E"/>
    <w:rsid w:val="00811D78"/>
    <w:rsid w:val="00817D30"/>
    <w:rsid w:val="008230CA"/>
    <w:rsid w:val="00833174"/>
    <w:rsid w:val="0085191E"/>
    <w:rsid w:val="00855E2D"/>
    <w:rsid w:val="008605FB"/>
    <w:rsid w:val="00870079"/>
    <w:rsid w:val="008976EA"/>
    <w:rsid w:val="008B639F"/>
    <w:rsid w:val="008C45D4"/>
    <w:rsid w:val="008C484C"/>
    <w:rsid w:val="008C5FBF"/>
    <w:rsid w:val="008C7D33"/>
    <w:rsid w:val="008D0220"/>
    <w:rsid w:val="008E0A74"/>
    <w:rsid w:val="008E2410"/>
    <w:rsid w:val="008F2C2B"/>
    <w:rsid w:val="008F409D"/>
    <w:rsid w:val="008F6185"/>
    <w:rsid w:val="008F6D0F"/>
    <w:rsid w:val="0091044D"/>
    <w:rsid w:val="00914865"/>
    <w:rsid w:val="00924FAD"/>
    <w:rsid w:val="00925D24"/>
    <w:rsid w:val="00925E06"/>
    <w:rsid w:val="00931F15"/>
    <w:rsid w:val="00940A51"/>
    <w:rsid w:val="00941FBC"/>
    <w:rsid w:val="009451A4"/>
    <w:rsid w:val="0095697F"/>
    <w:rsid w:val="00963458"/>
    <w:rsid w:val="00966A79"/>
    <w:rsid w:val="00970B5E"/>
    <w:rsid w:val="009812B6"/>
    <w:rsid w:val="00986BA2"/>
    <w:rsid w:val="00993329"/>
    <w:rsid w:val="009A02EE"/>
    <w:rsid w:val="009B52AC"/>
    <w:rsid w:val="009B64E2"/>
    <w:rsid w:val="009C5D0C"/>
    <w:rsid w:val="009D4F52"/>
    <w:rsid w:val="009F7EB9"/>
    <w:rsid w:val="00A03E78"/>
    <w:rsid w:val="00A056BF"/>
    <w:rsid w:val="00A131B4"/>
    <w:rsid w:val="00A22B67"/>
    <w:rsid w:val="00A32676"/>
    <w:rsid w:val="00A444B4"/>
    <w:rsid w:val="00A726D7"/>
    <w:rsid w:val="00A87D5E"/>
    <w:rsid w:val="00A91CEF"/>
    <w:rsid w:val="00A9485F"/>
    <w:rsid w:val="00AA0A50"/>
    <w:rsid w:val="00AA75B6"/>
    <w:rsid w:val="00AB1C78"/>
    <w:rsid w:val="00AD02CC"/>
    <w:rsid w:val="00AF0ACC"/>
    <w:rsid w:val="00AF2850"/>
    <w:rsid w:val="00AF7C1B"/>
    <w:rsid w:val="00B01D4D"/>
    <w:rsid w:val="00B04E00"/>
    <w:rsid w:val="00B13BDA"/>
    <w:rsid w:val="00B14CD6"/>
    <w:rsid w:val="00B22690"/>
    <w:rsid w:val="00B22AFC"/>
    <w:rsid w:val="00B33D42"/>
    <w:rsid w:val="00B35596"/>
    <w:rsid w:val="00B42755"/>
    <w:rsid w:val="00B45F82"/>
    <w:rsid w:val="00B646E7"/>
    <w:rsid w:val="00B77DF0"/>
    <w:rsid w:val="00B85018"/>
    <w:rsid w:val="00B91053"/>
    <w:rsid w:val="00BA1CCD"/>
    <w:rsid w:val="00BA4F96"/>
    <w:rsid w:val="00BB48D3"/>
    <w:rsid w:val="00BC6980"/>
    <w:rsid w:val="00BD16B7"/>
    <w:rsid w:val="00BD3AD8"/>
    <w:rsid w:val="00BE6B3C"/>
    <w:rsid w:val="00C00C24"/>
    <w:rsid w:val="00C01CB3"/>
    <w:rsid w:val="00C07153"/>
    <w:rsid w:val="00C1083E"/>
    <w:rsid w:val="00C169B2"/>
    <w:rsid w:val="00C17AF0"/>
    <w:rsid w:val="00C273E8"/>
    <w:rsid w:val="00C30EED"/>
    <w:rsid w:val="00C317DA"/>
    <w:rsid w:val="00C34C6C"/>
    <w:rsid w:val="00C35EE1"/>
    <w:rsid w:val="00C36491"/>
    <w:rsid w:val="00C37982"/>
    <w:rsid w:val="00C37DC4"/>
    <w:rsid w:val="00C42574"/>
    <w:rsid w:val="00C4787A"/>
    <w:rsid w:val="00C56711"/>
    <w:rsid w:val="00C65EEB"/>
    <w:rsid w:val="00C67275"/>
    <w:rsid w:val="00C71EE0"/>
    <w:rsid w:val="00C740D4"/>
    <w:rsid w:val="00C74FFA"/>
    <w:rsid w:val="00C82B34"/>
    <w:rsid w:val="00C8460A"/>
    <w:rsid w:val="00C8525F"/>
    <w:rsid w:val="00C864F6"/>
    <w:rsid w:val="00CA41AE"/>
    <w:rsid w:val="00CB6517"/>
    <w:rsid w:val="00CD251E"/>
    <w:rsid w:val="00CE01E1"/>
    <w:rsid w:val="00CE6A26"/>
    <w:rsid w:val="00CF1C5A"/>
    <w:rsid w:val="00CF6A4F"/>
    <w:rsid w:val="00CF6B63"/>
    <w:rsid w:val="00CF78D6"/>
    <w:rsid w:val="00D02CB1"/>
    <w:rsid w:val="00D10BD2"/>
    <w:rsid w:val="00D10FFA"/>
    <w:rsid w:val="00D14C7D"/>
    <w:rsid w:val="00D160B9"/>
    <w:rsid w:val="00D17973"/>
    <w:rsid w:val="00D2285B"/>
    <w:rsid w:val="00D22D6C"/>
    <w:rsid w:val="00D24680"/>
    <w:rsid w:val="00D248EB"/>
    <w:rsid w:val="00D25F52"/>
    <w:rsid w:val="00D303D8"/>
    <w:rsid w:val="00D33FE2"/>
    <w:rsid w:val="00D34895"/>
    <w:rsid w:val="00D36B94"/>
    <w:rsid w:val="00D42B14"/>
    <w:rsid w:val="00D43DC0"/>
    <w:rsid w:val="00D53F45"/>
    <w:rsid w:val="00D56187"/>
    <w:rsid w:val="00D655BB"/>
    <w:rsid w:val="00D75A6A"/>
    <w:rsid w:val="00D9246B"/>
    <w:rsid w:val="00D94C85"/>
    <w:rsid w:val="00D96DB1"/>
    <w:rsid w:val="00D970E3"/>
    <w:rsid w:val="00DA0203"/>
    <w:rsid w:val="00DA706A"/>
    <w:rsid w:val="00DB4498"/>
    <w:rsid w:val="00DB5693"/>
    <w:rsid w:val="00DD4099"/>
    <w:rsid w:val="00DE4B7A"/>
    <w:rsid w:val="00DE52FB"/>
    <w:rsid w:val="00DE558B"/>
    <w:rsid w:val="00DF036B"/>
    <w:rsid w:val="00E0250B"/>
    <w:rsid w:val="00E06A46"/>
    <w:rsid w:val="00E105A2"/>
    <w:rsid w:val="00E15905"/>
    <w:rsid w:val="00E16E78"/>
    <w:rsid w:val="00E21A75"/>
    <w:rsid w:val="00E22168"/>
    <w:rsid w:val="00E23A98"/>
    <w:rsid w:val="00E26559"/>
    <w:rsid w:val="00E318F5"/>
    <w:rsid w:val="00E35B2A"/>
    <w:rsid w:val="00E35EDB"/>
    <w:rsid w:val="00E4028E"/>
    <w:rsid w:val="00E40589"/>
    <w:rsid w:val="00E419AE"/>
    <w:rsid w:val="00E451D3"/>
    <w:rsid w:val="00E60490"/>
    <w:rsid w:val="00E62FB4"/>
    <w:rsid w:val="00E640AB"/>
    <w:rsid w:val="00E755EB"/>
    <w:rsid w:val="00E95114"/>
    <w:rsid w:val="00EA3A2F"/>
    <w:rsid w:val="00EA4C8D"/>
    <w:rsid w:val="00EA7BA3"/>
    <w:rsid w:val="00EC4313"/>
    <w:rsid w:val="00EE0F97"/>
    <w:rsid w:val="00EE1DDD"/>
    <w:rsid w:val="00EF2F20"/>
    <w:rsid w:val="00EF3AA1"/>
    <w:rsid w:val="00F138A8"/>
    <w:rsid w:val="00F15C37"/>
    <w:rsid w:val="00F265D1"/>
    <w:rsid w:val="00F266D3"/>
    <w:rsid w:val="00F30095"/>
    <w:rsid w:val="00F45BDF"/>
    <w:rsid w:val="00F50BB4"/>
    <w:rsid w:val="00F612F2"/>
    <w:rsid w:val="00F87DCF"/>
    <w:rsid w:val="00F93E9D"/>
    <w:rsid w:val="00FB1DE4"/>
    <w:rsid w:val="00FC4354"/>
    <w:rsid w:val="00FD1F8B"/>
    <w:rsid w:val="00FD52C5"/>
    <w:rsid w:val="00FD7200"/>
    <w:rsid w:val="00FD799B"/>
    <w:rsid w:val="00FE1E3C"/>
    <w:rsid w:val="00FE3C8D"/>
    <w:rsid w:val="00FF3935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CD0E07"/>
  <w15:docId w15:val="{D15EF313-E4AB-496C-8519-3F2FC3A6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  <w:style w:type="paragraph" w:styleId="Listeafsnit">
    <w:name w:val="List Paragraph"/>
    <w:basedOn w:val="Normal"/>
    <w:uiPriority w:val="34"/>
    <w:qFormat/>
    <w:rsid w:val="006B20D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0340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47DDE-2647-4FCE-B8CF-018AE28B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515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</dc:creator>
  <cp:keywords/>
  <dc:description/>
  <cp:lastModifiedBy>Ulla</cp:lastModifiedBy>
  <cp:revision>7</cp:revision>
  <cp:lastPrinted>2017-02-19T07:30:00Z</cp:lastPrinted>
  <dcterms:created xsi:type="dcterms:W3CDTF">2018-09-14T18:08:00Z</dcterms:created>
  <dcterms:modified xsi:type="dcterms:W3CDTF">2018-09-15T18:03:00Z</dcterms:modified>
</cp:coreProperties>
</file>