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Grævlingløkken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C83E68">
        <w:rPr>
          <w:rFonts w:ascii="Times New Roman" w:hAnsi="Times New Roman" w:cs="Times New Roman"/>
          <w:b/>
          <w:sz w:val="24"/>
          <w:szCs w:val="24"/>
        </w:rPr>
        <w:t>22. oktober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C83E68">
        <w:rPr>
          <w:rFonts w:ascii="Times New Roman" w:hAnsi="Times New Roman" w:cs="Times New Roman"/>
          <w:b/>
          <w:sz w:val="24"/>
          <w:szCs w:val="24"/>
        </w:rPr>
        <w:t>17.30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FBF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="00FF64C3">
        <w:rPr>
          <w:rFonts w:ascii="Times New Roman" w:hAnsi="Times New Roman" w:cs="Times New Roman"/>
          <w:sz w:val="24"/>
        </w:rPr>
        <w:t xml:space="preserve"> Keld Nielsen (Dansk Blindesamfund)</w:t>
      </w:r>
      <w:r w:rsidR="00F2709D">
        <w:rPr>
          <w:rFonts w:ascii="Times New Roman" w:hAnsi="Times New Roman" w:cs="Times New Roman"/>
          <w:sz w:val="24"/>
        </w:rPr>
        <w:t>,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F2709D">
        <w:rPr>
          <w:rFonts w:ascii="Times New Roman" w:hAnsi="Times New Roman" w:cs="Times New Roman"/>
          <w:sz w:val="24"/>
        </w:rPr>
        <w:t>)</w:t>
      </w:r>
      <w:r w:rsidRPr="006B20D9">
        <w:rPr>
          <w:rFonts w:ascii="Times New Roman" w:hAnsi="Times New Roman" w:cs="Times New Roman"/>
          <w:sz w:val="24"/>
        </w:rPr>
        <w:t>, Rene Henriksen (</w:t>
      </w:r>
      <w:proofErr w:type="spellStart"/>
      <w:r w:rsidRPr="006B20D9">
        <w:rPr>
          <w:rFonts w:ascii="Times New Roman" w:hAnsi="Times New Roman" w:cs="Times New Roman"/>
          <w:sz w:val="24"/>
        </w:rPr>
        <w:t>Scleroseforeningen</w:t>
      </w:r>
      <w:proofErr w:type="spellEnd"/>
      <w:r w:rsidRPr="006B20D9">
        <w:rPr>
          <w:rFonts w:ascii="Times New Roman" w:hAnsi="Times New Roman" w:cs="Times New Roman"/>
          <w:sz w:val="24"/>
        </w:rPr>
        <w:t>)</w:t>
      </w:r>
      <w:r w:rsidR="005E1E4D">
        <w:rPr>
          <w:rFonts w:ascii="Times New Roman" w:hAnsi="Times New Roman" w:cs="Times New Roman"/>
          <w:sz w:val="24"/>
        </w:rPr>
        <w:t>, Sven Uglebjerg (LEV)</w:t>
      </w:r>
      <w:r w:rsidR="005D7329">
        <w:rPr>
          <w:rFonts w:ascii="Times New Roman" w:hAnsi="Times New Roman" w:cs="Times New Roman"/>
          <w:sz w:val="24"/>
        </w:rPr>
        <w:t xml:space="preserve"> og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  <w:r w:rsidRPr="006B20D9">
        <w:rPr>
          <w:rFonts w:ascii="Times New Roman" w:hAnsi="Times New Roman" w:cs="Times New Roman"/>
          <w:sz w:val="24"/>
        </w:rPr>
        <w:t>.</w:t>
      </w:r>
    </w:p>
    <w:p w:rsidR="004462A9" w:rsidRDefault="00F2709D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F2709D">
        <w:rPr>
          <w:rFonts w:ascii="Times New Roman" w:hAnsi="Times New Roman" w:cs="Times New Roman"/>
          <w:b/>
          <w:sz w:val="24"/>
        </w:rPr>
        <w:t>Afbud:</w:t>
      </w:r>
      <w:r>
        <w:rPr>
          <w:rFonts w:ascii="Times New Roman" w:hAnsi="Times New Roman" w:cs="Times New Roman"/>
          <w:sz w:val="24"/>
        </w:rPr>
        <w:t xml:space="preserve"> Birthe Malling (Muskelsvindfonden), Nina </w:t>
      </w:r>
      <w:proofErr w:type="spellStart"/>
      <w:r>
        <w:rPr>
          <w:rFonts w:ascii="Times New Roman" w:hAnsi="Times New Roman" w:cs="Times New Roman"/>
          <w:sz w:val="24"/>
        </w:rPr>
        <w:t>Breilich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Pr="006B20D9">
        <w:rPr>
          <w:rFonts w:ascii="Times New Roman" w:hAnsi="Times New Roman" w:cs="Times New Roman"/>
          <w:sz w:val="24"/>
        </w:rPr>
        <w:t>)</w:t>
      </w:r>
    </w:p>
    <w:p w:rsidR="00F87DCF" w:rsidRDefault="00C83E68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4462A9">
        <w:rPr>
          <w:rFonts w:ascii="Times New Roman" w:hAnsi="Times New Roman" w:cs="Times New Roman"/>
          <w:b/>
          <w:sz w:val="24"/>
        </w:rPr>
        <w:t>Suppleant</w:t>
      </w:r>
      <w:r>
        <w:rPr>
          <w:rFonts w:ascii="Times New Roman" w:hAnsi="Times New Roman" w:cs="Times New Roman"/>
          <w:sz w:val="24"/>
        </w:rPr>
        <w:t>: Preben Apager (SIND).</w:t>
      </w:r>
    </w:p>
    <w:p w:rsidR="00197544" w:rsidRPr="006B20D9" w:rsidRDefault="00197544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2E1137" w:rsidRPr="00F87DCF" w:rsidRDefault="00F87DCF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Dagsordenen, </w:t>
      </w:r>
      <w:r w:rsidRPr="00F87DCF">
        <w:rPr>
          <w:rFonts w:ascii="Times New Roman" w:hAnsi="Times New Roman" w:cs="Times New Roman"/>
          <w:sz w:val="24"/>
        </w:rPr>
        <w:t>blev godkendt</w:t>
      </w:r>
      <w:r>
        <w:rPr>
          <w:rFonts w:ascii="Times New Roman" w:hAnsi="Times New Roman" w:cs="Times New Roman"/>
          <w:sz w:val="24"/>
        </w:rPr>
        <w:t>.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F2709D" w:rsidRPr="00700668" w:rsidRDefault="00700668" w:rsidP="00700668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Kommentarer til r</w:t>
      </w:r>
      <w:r w:rsidR="004462A9">
        <w:rPr>
          <w:rFonts w:ascii="Times New Roman" w:hAnsi="Times New Roman" w:cs="Times New Roman"/>
          <w:b/>
          <w:sz w:val="24"/>
        </w:rPr>
        <w:t>eferatet fra FU mødet 17. september 2018</w:t>
      </w:r>
      <w:r w:rsidR="00F87DCF">
        <w:rPr>
          <w:rFonts w:ascii="Times New Roman" w:hAnsi="Times New Roman" w:cs="Times New Roman"/>
          <w:sz w:val="24"/>
        </w:rPr>
        <w:t>.</w:t>
      </w:r>
    </w:p>
    <w:p w:rsidR="00700668" w:rsidRDefault="00700668" w:rsidP="00700668">
      <w:pPr>
        <w:tabs>
          <w:tab w:val="left" w:pos="567"/>
          <w:tab w:val="left" w:pos="1134"/>
          <w:tab w:val="left" w:pos="7655"/>
        </w:tabs>
        <w:spacing w:before="240"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Punkt 9. Seniorhuset:</w:t>
      </w:r>
    </w:p>
    <w:p w:rsidR="00700668" w:rsidRPr="00700668" w:rsidRDefault="00700668" w:rsidP="00700668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52B5">
        <w:rPr>
          <w:rFonts w:ascii="Times New Roman" w:hAnsi="Times New Roman" w:cs="Times New Roman"/>
          <w:sz w:val="24"/>
        </w:rPr>
        <w:t>DH-Odense bør opdatere</w:t>
      </w:r>
      <w:r w:rsidRPr="00700668">
        <w:rPr>
          <w:rFonts w:ascii="Times New Roman" w:hAnsi="Times New Roman" w:cs="Times New Roman"/>
          <w:sz w:val="24"/>
        </w:rPr>
        <w:t xml:space="preserve"> foreningsmappe</w:t>
      </w:r>
      <w:r w:rsidR="002152B5">
        <w:rPr>
          <w:rFonts w:ascii="Times New Roman" w:hAnsi="Times New Roman" w:cs="Times New Roman"/>
          <w:sz w:val="24"/>
        </w:rPr>
        <w:t>n.</w:t>
      </w:r>
      <w:r w:rsidR="00F2709D" w:rsidRPr="00700668">
        <w:rPr>
          <w:rFonts w:ascii="Times New Roman" w:hAnsi="Times New Roman" w:cs="Times New Roman"/>
          <w:sz w:val="24"/>
        </w:rPr>
        <w:tab/>
      </w:r>
    </w:p>
    <w:p w:rsidR="00700668" w:rsidRDefault="00700668" w:rsidP="00F2709D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700668" w:rsidRDefault="00700668" w:rsidP="00F2709D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Punkt 10. Bordet rundt:</w:t>
      </w:r>
    </w:p>
    <w:p w:rsidR="00F2709D" w:rsidRPr="009D7AC3" w:rsidRDefault="00700668" w:rsidP="00F2709D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7AC3" w:rsidRPr="009D7AC3">
        <w:rPr>
          <w:rFonts w:ascii="Times New Roman" w:hAnsi="Times New Roman" w:cs="Times New Roman"/>
          <w:sz w:val="24"/>
        </w:rPr>
        <w:t>Der har ikke været afholdt pårørendedag på Tarup GL. Præstegård.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2E1137">
        <w:rPr>
          <w:b/>
          <w:sz w:val="24"/>
        </w:rPr>
        <w:t>Orient</w:t>
      </w:r>
      <w:r w:rsidR="003F1B3F">
        <w:rPr>
          <w:b/>
          <w:sz w:val="24"/>
        </w:rPr>
        <w:t>ering ved næstformand Keld Nielsen</w:t>
      </w:r>
      <w:r w:rsidR="006B20D9" w:rsidRPr="00BD16B7">
        <w:rPr>
          <w:b/>
          <w:sz w:val="24"/>
        </w:rPr>
        <w:t>.</w:t>
      </w:r>
    </w:p>
    <w:p w:rsidR="00086C1E" w:rsidRDefault="004462A9" w:rsidP="004462A9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DH centralt: </w:t>
      </w:r>
      <w:r w:rsidRPr="004462A9">
        <w:rPr>
          <w:sz w:val="24"/>
          <w:szCs w:val="24"/>
        </w:rPr>
        <w:t>DH har fået en ny organisation konsulent</w:t>
      </w:r>
      <w:r>
        <w:rPr>
          <w:sz w:val="24"/>
          <w:szCs w:val="24"/>
        </w:rPr>
        <w:t>: Simon Ørbæk. Vi har mulighed for at møde Simon på FU mødet i november.</w:t>
      </w:r>
    </w:p>
    <w:p w:rsidR="004462A9" w:rsidRPr="004462A9" w:rsidRDefault="004462A9" w:rsidP="004462A9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>Formandsmøde:</w:t>
      </w:r>
      <w:r>
        <w:rPr>
          <w:sz w:val="24"/>
          <w:szCs w:val="24"/>
        </w:rPr>
        <w:t xml:space="preserve"> Keld Nielsen deltager i formandsmødet.</w:t>
      </w:r>
    </w:p>
    <w:p w:rsidR="00C7406A" w:rsidRDefault="00C7406A" w:rsidP="00086C1E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</w:p>
    <w:p w:rsidR="006B20D9" w:rsidRDefault="00431BAD" w:rsidP="004E090D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Temadag, den 2. eller den 9. marts 2019</w:t>
      </w:r>
      <w:r w:rsidR="00086C1E">
        <w:rPr>
          <w:rFonts w:ascii="Times New Roman" w:hAnsi="Times New Roman" w:cs="Times New Roman"/>
          <w:b/>
          <w:sz w:val="24"/>
          <w:szCs w:val="24"/>
        </w:rPr>
        <w:t>.</w:t>
      </w:r>
    </w:p>
    <w:p w:rsidR="00086C1E" w:rsidRDefault="00431BAD" w:rsidP="00431BAD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ikke nyt at berette om emnet.</w:t>
      </w:r>
    </w:p>
    <w:p w:rsidR="00431BAD" w:rsidRDefault="00431BAD" w:rsidP="00431BAD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00668" w:rsidRDefault="00700668" w:rsidP="00431BAD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00668" w:rsidRDefault="00700668" w:rsidP="00431BAD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00668" w:rsidRDefault="00700668" w:rsidP="00431BAD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00668" w:rsidRDefault="00700668" w:rsidP="00431BAD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B20D9" w:rsidRPr="006B20D9" w:rsidRDefault="00431BAD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FN 9 Verdensmål</w:t>
      </w:r>
      <w:r w:rsidR="005D64E7">
        <w:rPr>
          <w:rFonts w:ascii="Times New Roman" w:hAnsi="Times New Roman" w:cs="Times New Roman"/>
          <w:b/>
          <w:sz w:val="24"/>
          <w:szCs w:val="24"/>
        </w:rPr>
        <w:t>.</w:t>
      </w:r>
    </w:p>
    <w:p w:rsidR="003A5EE6" w:rsidRDefault="00431BAD" w:rsidP="00431BAD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havde meget viden om emnet og ingen vidste hvad vi</w:t>
      </w:r>
      <w:r w:rsidR="002152B5">
        <w:rPr>
          <w:rFonts w:ascii="Times New Roman" w:hAnsi="Times New Roman" w:cs="Times New Roman"/>
          <w:sz w:val="24"/>
          <w:szCs w:val="24"/>
        </w:rPr>
        <w:t xml:space="preserve"> skulle</w:t>
      </w:r>
      <w:r>
        <w:rPr>
          <w:rFonts w:ascii="Times New Roman" w:hAnsi="Times New Roman" w:cs="Times New Roman"/>
          <w:sz w:val="24"/>
          <w:szCs w:val="24"/>
        </w:rPr>
        <w:t xml:space="preserve"> diskutere</w:t>
      </w:r>
      <w:r w:rsidR="003A5EE6">
        <w:rPr>
          <w:rFonts w:ascii="Times New Roman" w:hAnsi="Times New Roman" w:cs="Times New Roman"/>
          <w:sz w:val="24"/>
          <w:szCs w:val="24"/>
        </w:rPr>
        <w:t>.</w:t>
      </w:r>
    </w:p>
    <w:p w:rsidR="00431BAD" w:rsidRPr="00080C91" w:rsidRDefault="00431BAD" w:rsidP="00431BAD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Nogen mente</w:t>
      </w:r>
      <w:r w:rsidR="00215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det var noget om bæredygtighed – klima – menneskerettigheder – handicap.</w:t>
      </w:r>
    </w:p>
    <w:p w:rsidR="006B20D9" w:rsidRDefault="0020781D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organisationerne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C17AF0" w:rsidRPr="00C17AF0" w:rsidRDefault="00A22A2A" w:rsidP="00C17AF0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259B3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E259B3">
        <w:rPr>
          <w:rFonts w:ascii="Times New Roman" w:hAnsi="Times New Roman" w:cs="Times New Roman"/>
          <w:b/>
          <w:sz w:val="24"/>
          <w:szCs w:val="24"/>
        </w:rPr>
        <w:t>Breilich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kontakter organisationerne </w:t>
      </w:r>
      <w:r w:rsidR="002152B5">
        <w:rPr>
          <w:rFonts w:ascii="Times New Roman" w:hAnsi="Times New Roman" w:cs="Times New Roman"/>
          <w:sz w:val="24"/>
          <w:szCs w:val="24"/>
        </w:rPr>
        <w:t>inden årsmødet eventuelt inden temadagen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D0F" w:rsidRDefault="00A22A2A" w:rsidP="00FF3935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Handicaprådsmøde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  <w:bookmarkStart w:id="0" w:name="_GoBack"/>
      <w:bookmarkEnd w:id="0"/>
    </w:p>
    <w:p w:rsidR="00C17AF0" w:rsidRPr="00C33109" w:rsidRDefault="00A22A2A" w:rsidP="00A22A2A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b/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 </w:t>
      </w:r>
      <w:r w:rsidR="002152B5" w:rsidRPr="002152B5">
        <w:rPr>
          <w:b/>
          <w:color w:val="212121"/>
          <w:sz w:val="24"/>
          <w:szCs w:val="24"/>
          <w:shd w:val="clear" w:color="auto" w:fill="FDFDFD"/>
        </w:rPr>
        <w:t>Odense Kommunes</w:t>
      </w:r>
      <w:r w:rsidR="002152B5">
        <w:rPr>
          <w:color w:val="212121"/>
          <w:sz w:val="24"/>
          <w:szCs w:val="24"/>
          <w:shd w:val="clear" w:color="auto" w:fill="FDFDFD"/>
        </w:rPr>
        <w:t xml:space="preserve"> </w:t>
      </w:r>
      <w:r w:rsidRPr="00C33109">
        <w:rPr>
          <w:b/>
          <w:color w:val="212121"/>
          <w:sz w:val="24"/>
          <w:szCs w:val="24"/>
          <w:shd w:val="clear" w:color="auto" w:fill="FDFDFD"/>
        </w:rPr>
        <w:t>Budget</w:t>
      </w:r>
      <w:r w:rsidR="005F68BE" w:rsidRPr="00C33109">
        <w:rPr>
          <w:b/>
          <w:color w:val="212121"/>
          <w:sz w:val="24"/>
          <w:szCs w:val="24"/>
          <w:shd w:val="clear" w:color="auto" w:fill="FDFDFD"/>
        </w:rPr>
        <w:t>:</w:t>
      </w:r>
    </w:p>
    <w:p w:rsidR="00A22A2A" w:rsidRDefault="00431BAD" w:rsidP="00C33109">
      <w:pPr>
        <w:pStyle w:val="Listeafsnit"/>
        <w:tabs>
          <w:tab w:val="left" w:leader="dot" w:pos="1134"/>
          <w:tab w:val="left" w:pos="7371"/>
        </w:tabs>
        <w:ind w:left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Vi havde i håb om at udgå budgetbesparelser; men</w:t>
      </w:r>
      <w:r w:rsidR="002152B5">
        <w:rPr>
          <w:color w:val="212121"/>
          <w:sz w:val="24"/>
          <w:szCs w:val="24"/>
          <w:shd w:val="clear" w:color="auto" w:fill="FDFDFD"/>
        </w:rPr>
        <w:t xml:space="preserve"> der</w:t>
      </w:r>
      <w:r>
        <w:rPr>
          <w:color w:val="212121"/>
          <w:sz w:val="24"/>
          <w:szCs w:val="24"/>
          <w:shd w:val="clear" w:color="auto" w:fill="FDFDFD"/>
        </w:rPr>
        <w:t xml:space="preserve"> </w:t>
      </w:r>
      <w:r w:rsidR="00716544">
        <w:rPr>
          <w:color w:val="212121"/>
          <w:sz w:val="24"/>
          <w:szCs w:val="24"/>
          <w:shd w:val="clear" w:color="auto" w:fill="FDFDFD"/>
        </w:rPr>
        <w:t>skal desværre spares kr. 17 mio. i 2019 og kr. 26 mio. i 2020.</w:t>
      </w:r>
    </w:p>
    <w:p w:rsidR="00716544" w:rsidRDefault="00716544" w:rsidP="00C33109">
      <w:pPr>
        <w:pStyle w:val="Listeafsnit"/>
        <w:tabs>
          <w:tab w:val="left" w:leader="dot" w:pos="1134"/>
          <w:tab w:val="left" w:pos="7371"/>
        </w:tabs>
        <w:ind w:left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demografiske udfordring med flere ældre og større behov for dag- og botilbud til borgere med autisme.</w:t>
      </w:r>
    </w:p>
    <w:p w:rsidR="005F68BE" w:rsidRPr="00C33109" w:rsidRDefault="005F68BE" w:rsidP="005F68BE">
      <w:pPr>
        <w:pStyle w:val="Listeafsnit"/>
        <w:tabs>
          <w:tab w:val="left" w:leader="dot" w:pos="1134"/>
          <w:tab w:val="left" w:pos="7371"/>
        </w:tabs>
        <w:spacing w:before="240"/>
        <w:ind w:left="1134" w:hanging="567"/>
        <w:rPr>
          <w:b/>
          <w:color w:val="212121"/>
          <w:sz w:val="24"/>
          <w:szCs w:val="24"/>
          <w:shd w:val="clear" w:color="auto" w:fill="FDFDFD"/>
        </w:rPr>
      </w:pPr>
      <w:r w:rsidRPr="00C33109">
        <w:rPr>
          <w:b/>
          <w:color w:val="212121"/>
          <w:sz w:val="24"/>
          <w:szCs w:val="24"/>
          <w:shd w:val="clear" w:color="auto" w:fill="FDFDFD"/>
        </w:rPr>
        <w:t>Handicappolitik:</w:t>
      </w:r>
    </w:p>
    <w:p w:rsidR="005F68BE" w:rsidRDefault="005F68BE" w:rsidP="00C33109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Der er udarbejdet et oplæg til ny handicappolitik for Odense kommune. Det er et stort</w:t>
      </w:r>
      <w:r w:rsidR="003F1B3F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langt og </w:t>
      </w:r>
      <w:r w:rsidR="00C33109">
        <w:rPr>
          <w:color w:val="212121"/>
          <w:sz w:val="24"/>
          <w:szCs w:val="24"/>
          <w:shd w:val="clear" w:color="auto" w:fill="FDFDFD"/>
        </w:rPr>
        <w:t>uforståeligt</w:t>
      </w:r>
      <w:r>
        <w:rPr>
          <w:color w:val="212121"/>
          <w:sz w:val="24"/>
          <w:szCs w:val="24"/>
          <w:shd w:val="clear" w:color="auto" w:fill="FDFDFD"/>
        </w:rPr>
        <w:t xml:space="preserve"> værk</w:t>
      </w:r>
      <w:r w:rsidR="003F1B3F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hvor der brugt man</w:t>
      </w:r>
      <w:r w:rsidR="002152B5">
        <w:rPr>
          <w:color w:val="212121"/>
          <w:sz w:val="24"/>
          <w:szCs w:val="24"/>
          <w:shd w:val="clear" w:color="auto" w:fill="FDFDFD"/>
        </w:rPr>
        <w:t>ge</w:t>
      </w:r>
      <w:r>
        <w:rPr>
          <w:color w:val="212121"/>
          <w:sz w:val="24"/>
          <w:szCs w:val="24"/>
          <w:shd w:val="clear" w:color="auto" w:fill="FDFDFD"/>
        </w:rPr>
        <w:t xml:space="preserve"> fine og dyre ord</w:t>
      </w:r>
      <w:r w:rsidR="003F1B3F">
        <w:rPr>
          <w:color w:val="212121"/>
          <w:sz w:val="24"/>
          <w:szCs w:val="24"/>
          <w:shd w:val="clear" w:color="auto" w:fill="FDFDFD"/>
        </w:rPr>
        <w:t>, som</w:t>
      </w:r>
      <w:r>
        <w:rPr>
          <w:color w:val="212121"/>
          <w:sz w:val="24"/>
          <w:szCs w:val="24"/>
          <w:shd w:val="clear" w:color="auto" w:fill="FDFDFD"/>
        </w:rPr>
        <w:t xml:space="preserve"> ingen forstår</w:t>
      </w:r>
      <w:r w:rsidR="00C33109">
        <w:rPr>
          <w:color w:val="212121"/>
          <w:sz w:val="24"/>
          <w:szCs w:val="24"/>
          <w:shd w:val="clear" w:color="auto" w:fill="FDFDFD"/>
        </w:rPr>
        <w:t>. Oplægget skal skriv</w:t>
      </w:r>
      <w:r w:rsidR="00716544">
        <w:rPr>
          <w:color w:val="212121"/>
          <w:sz w:val="24"/>
          <w:szCs w:val="24"/>
          <w:shd w:val="clear" w:color="auto" w:fill="FDFDFD"/>
        </w:rPr>
        <w:t>es om i et sprog</w:t>
      </w:r>
      <w:r w:rsidR="002152B5">
        <w:rPr>
          <w:color w:val="212121"/>
          <w:sz w:val="24"/>
          <w:szCs w:val="24"/>
          <w:shd w:val="clear" w:color="auto" w:fill="FDFDFD"/>
        </w:rPr>
        <w:t>,</w:t>
      </w:r>
      <w:r w:rsidR="00716544">
        <w:rPr>
          <w:color w:val="212121"/>
          <w:sz w:val="24"/>
          <w:szCs w:val="24"/>
          <w:shd w:val="clear" w:color="auto" w:fill="FDFDFD"/>
        </w:rPr>
        <w:t xml:space="preserve"> der er læsevenligt</w:t>
      </w:r>
      <w:r w:rsidR="00C33109">
        <w:rPr>
          <w:color w:val="212121"/>
          <w:sz w:val="24"/>
          <w:szCs w:val="24"/>
          <w:shd w:val="clear" w:color="auto" w:fill="FDFDFD"/>
        </w:rPr>
        <w:t>.</w:t>
      </w:r>
    </w:p>
    <w:p w:rsidR="00C33109" w:rsidRPr="00716544" w:rsidRDefault="00716544" w:rsidP="00716544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Begreber som omsorg, pleje, værdighed og etik mangler.</w:t>
      </w:r>
    </w:p>
    <w:p w:rsidR="00C33109" w:rsidRDefault="00C33109" w:rsidP="005F68BE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color w:val="212121"/>
          <w:sz w:val="24"/>
          <w:szCs w:val="24"/>
          <w:shd w:val="clear" w:color="auto" w:fill="FDFDFD"/>
        </w:rPr>
      </w:pPr>
      <w:r w:rsidRPr="00C33109">
        <w:rPr>
          <w:b/>
          <w:color w:val="212121"/>
          <w:sz w:val="24"/>
          <w:szCs w:val="24"/>
          <w:shd w:val="clear" w:color="auto" w:fill="FDFDFD"/>
        </w:rPr>
        <w:t>Personale</w:t>
      </w:r>
      <w:r>
        <w:rPr>
          <w:color w:val="212121"/>
          <w:sz w:val="24"/>
          <w:szCs w:val="24"/>
          <w:shd w:val="clear" w:color="auto" w:fill="FDFDFD"/>
        </w:rPr>
        <w:t>:</w:t>
      </w:r>
    </w:p>
    <w:p w:rsidR="00501409" w:rsidRPr="00700668" w:rsidRDefault="00C33109" w:rsidP="00700668">
      <w:pPr>
        <w:pStyle w:val="Listeafsnit"/>
        <w:tabs>
          <w:tab w:val="left" w:leader="dot" w:pos="2268"/>
          <w:tab w:val="left" w:pos="7371"/>
        </w:tabs>
        <w:spacing w:after="240"/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Da der er lange vente tider på hjælp og assistance, har administrationen orienteret handicaprådet om antallet af ansatte. Det kan konstateres, at der er flere ans</w:t>
      </w:r>
      <w:r w:rsidR="00D0573F">
        <w:rPr>
          <w:color w:val="212121"/>
          <w:sz w:val="24"/>
          <w:szCs w:val="24"/>
          <w:shd w:val="clear" w:color="auto" w:fill="FDFDFD"/>
        </w:rPr>
        <w:t>atte nu</w:t>
      </w:r>
      <w:r w:rsidR="003F1B3F">
        <w:rPr>
          <w:color w:val="212121"/>
          <w:sz w:val="24"/>
          <w:szCs w:val="24"/>
          <w:shd w:val="clear" w:color="auto" w:fill="FDFDFD"/>
        </w:rPr>
        <w:t>,</w:t>
      </w:r>
      <w:r w:rsidR="00D0573F">
        <w:rPr>
          <w:color w:val="212121"/>
          <w:sz w:val="24"/>
          <w:szCs w:val="24"/>
          <w:shd w:val="clear" w:color="auto" w:fill="FDFDFD"/>
        </w:rPr>
        <w:t xml:space="preserve"> end der længe har været indenfor alle kategorier</w:t>
      </w:r>
      <w:r w:rsidR="003F1B3F">
        <w:rPr>
          <w:color w:val="212121"/>
          <w:sz w:val="24"/>
          <w:szCs w:val="24"/>
          <w:shd w:val="clear" w:color="auto" w:fill="FDFDFD"/>
        </w:rPr>
        <w:t xml:space="preserve"> af</w:t>
      </w:r>
      <w:r w:rsidR="00D0573F">
        <w:rPr>
          <w:color w:val="212121"/>
          <w:sz w:val="24"/>
          <w:szCs w:val="24"/>
          <w:shd w:val="clear" w:color="auto" w:fill="FDFDFD"/>
        </w:rPr>
        <w:t xml:space="preserve"> personaler.</w:t>
      </w:r>
      <w:r w:rsidR="00716544">
        <w:rPr>
          <w:color w:val="212121"/>
          <w:sz w:val="24"/>
          <w:szCs w:val="24"/>
          <w:shd w:val="clear" w:color="auto" w:fill="FDFDFD"/>
        </w:rPr>
        <w:t xml:space="preserve"> </w:t>
      </w:r>
      <w:r w:rsidR="00D92A57">
        <w:rPr>
          <w:color w:val="212121"/>
          <w:sz w:val="24"/>
          <w:szCs w:val="24"/>
          <w:shd w:val="clear" w:color="auto" w:fill="FDFDFD"/>
        </w:rPr>
        <w:t>Personale antallet er steget med 63 på 3 år</w:t>
      </w:r>
      <w:r w:rsidR="002152B5">
        <w:rPr>
          <w:color w:val="212121"/>
          <w:sz w:val="24"/>
          <w:szCs w:val="24"/>
          <w:shd w:val="clear" w:color="auto" w:fill="FDFDFD"/>
        </w:rPr>
        <w:t>;</w:t>
      </w:r>
      <w:r w:rsidR="00D92A57">
        <w:rPr>
          <w:color w:val="212121"/>
          <w:sz w:val="24"/>
          <w:szCs w:val="24"/>
          <w:shd w:val="clear" w:color="auto" w:fill="FDFDFD"/>
        </w:rPr>
        <w:t xml:space="preserve"> en stigning på 20%. Nu er der 370 personaler.</w:t>
      </w:r>
    </w:p>
    <w:p w:rsidR="006B20D9" w:rsidRPr="002208AD" w:rsidRDefault="00E259B3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Budget.</w:t>
      </w:r>
    </w:p>
    <w:p w:rsidR="00E259B3" w:rsidRPr="00501409" w:rsidRDefault="00E259B3" w:rsidP="00501409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Intet nyt at berette.</w:t>
      </w:r>
    </w:p>
    <w:p w:rsidR="00A03E78" w:rsidRDefault="00E259B3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A03E78">
        <w:rPr>
          <w:b/>
          <w:color w:val="212121"/>
          <w:sz w:val="24"/>
          <w:szCs w:val="24"/>
          <w:shd w:val="clear" w:color="auto" w:fill="FDFDFD"/>
        </w:rPr>
        <w:t>.</w:t>
      </w:r>
    </w:p>
    <w:p w:rsidR="0010220A" w:rsidRPr="00D92A57" w:rsidRDefault="00D92A57" w:rsidP="00D92A57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7590" w:right="424" w:hanging="7023"/>
        <w:rPr>
          <w:color w:val="212121"/>
          <w:sz w:val="24"/>
          <w:szCs w:val="24"/>
          <w:shd w:val="clear" w:color="auto" w:fill="FDFDFD"/>
        </w:rPr>
      </w:pPr>
      <w:r w:rsidRPr="00D92A57">
        <w:rPr>
          <w:color w:val="212121"/>
          <w:sz w:val="24"/>
          <w:szCs w:val="24"/>
          <w:shd w:val="clear" w:color="auto" w:fill="FDFDFD"/>
        </w:rPr>
        <w:t>Der er bes</w:t>
      </w:r>
      <w:r>
        <w:rPr>
          <w:color w:val="212121"/>
          <w:sz w:val="24"/>
          <w:szCs w:val="24"/>
          <w:shd w:val="clear" w:color="auto" w:fill="FDFDFD"/>
        </w:rPr>
        <w:t>t</w:t>
      </w:r>
      <w:r w:rsidRPr="00D92A57">
        <w:rPr>
          <w:color w:val="212121"/>
          <w:sz w:val="24"/>
          <w:szCs w:val="24"/>
          <w:shd w:val="clear" w:color="auto" w:fill="FDFDFD"/>
        </w:rPr>
        <w:t>yrelsesmøde</w:t>
      </w:r>
      <w:r>
        <w:rPr>
          <w:color w:val="212121"/>
          <w:sz w:val="24"/>
          <w:szCs w:val="24"/>
          <w:shd w:val="clear" w:color="auto" w:fill="FDFDFD"/>
        </w:rPr>
        <w:t xml:space="preserve"> ultimo oktober.</w:t>
      </w:r>
    </w:p>
    <w:p w:rsidR="000630D1" w:rsidRDefault="00877233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</w:t>
      </w:r>
      <w:r w:rsidR="000630D1">
        <w:rPr>
          <w:b/>
          <w:color w:val="212121"/>
          <w:sz w:val="24"/>
          <w:szCs w:val="24"/>
          <w:shd w:val="clear" w:color="auto" w:fill="FDFDFD"/>
        </w:rPr>
        <w:t>.</w:t>
      </w:r>
    </w:p>
    <w:p w:rsidR="000630D1" w:rsidRPr="00877233" w:rsidRDefault="00877233" w:rsidP="00A22B67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877233">
        <w:rPr>
          <w:b/>
          <w:color w:val="212121"/>
          <w:sz w:val="24"/>
          <w:szCs w:val="24"/>
          <w:shd w:val="clear" w:color="auto" w:fill="FDFDFD"/>
        </w:rPr>
        <w:t>Rene</w:t>
      </w:r>
      <w:r w:rsidR="00A95352">
        <w:rPr>
          <w:b/>
          <w:color w:val="212121"/>
          <w:sz w:val="24"/>
          <w:szCs w:val="24"/>
          <w:shd w:val="clear" w:color="auto" w:fill="FDFDFD"/>
        </w:rPr>
        <w:t xml:space="preserve"> Henriksen</w:t>
      </w:r>
      <w:r w:rsidRPr="00877233">
        <w:rPr>
          <w:b/>
          <w:color w:val="212121"/>
          <w:sz w:val="24"/>
          <w:szCs w:val="24"/>
          <w:shd w:val="clear" w:color="auto" w:fill="FDFDFD"/>
        </w:rPr>
        <w:t>:</w:t>
      </w:r>
    </w:p>
    <w:p w:rsidR="00877233" w:rsidRDefault="00877233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="004663B1">
        <w:rPr>
          <w:color w:val="212121"/>
          <w:sz w:val="24"/>
          <w:szCs w:val="24"/>
          <w:shd w:val="clear" w:color="auto" w:fill="FDFDFD"/>
        </w:rPr>
        <w:t>Hjemmeplejen og sygeplejen er ikke gearet til handicappede, der passer et job i dagtimerne.</w:t>
      </w:r>
    </w:p>
    <w:p w:rsidR="004663B1" w:rsidRDefault="002152B5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 xml:space="preserve">En </w:t>
      </w:r>
      <w:r w:rsidR="004663B1">
        <w:rPr>
          <w:color w:val="212121"/>
          <w:sz w:val="24"/>
          <w:szCs w:val="24"/>
          <w:shd w:val="clear" w:color="auto" w:fill="FDFDFD"/>
        </w:rPr>
        <w:t>terapeut mener, at Renes hus ikke er stort nok til brug af kørestole indenfor.</w:t>
      </w:r>
    </w:p>
    <w:p w:rsidR="004663B1" w:rsidRDefault="002152B5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 xml:space="preserve">En anden </w:t>
      </w:r>
      <w:r w:rsidR="004663B1">
        <w:rPr>
          <w:color w:val="212121"/>
          <w:sz w:val="24"/>
          <w:szCs w:val="24"/>
          <w:shd w:val="clear" w:color="auto" w:fill="FDFDFD"/>
        </w:rPr>
        <w:t>terapeut mener, at Renes hus er for stort til rengøringshjælp.</w:t>
      </w:r>
    </w:p>
    <w:p w:rsidR="004663B1" w:rsidRDefault="002152B5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 xml:space="preserve">En tredje </w:t>
      </w:r>
      <w:r w:rsidR="004663B1">
        <w:rPr>
          <w:color w:val="212121"/>
          <w:sz w:val="24"/>
          <w:szCs w:val="24"/>
          <w:shd w:val="clear" w:color="auto" w:fill="FDFDFD"/>
        </w:rPr>
        <w:t>terapeut mener, at et hus skal have to toiletter.</w:t>
      </w:r>
    </w:p>
    <w:p w:rsidR="004663B1" w:rsidRPr="009D7AC3" w:rsidRDefault="002152B5" w:rsidP="009D7AC3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Hvad skal man mene -</w:t>
      </w:r>
      <w:r w:rsidR="004663B1">
        <w:rPr>
          <w:color w:val="212121"/>
          <w:sz w:val="24"/>
          <w:szCs w:val="24"/>
          <w:shd w:val="clear" w:color="auto" w:fill="FDFDFD"/>
        </w:rPr>
        <w:t xml:space="preserve"> det kan være svært at bruge deres anvisninger.</w:t>
      </w:r>
    </w:p>
    <w:p w:rsidR="00745040" w:rsidRPr="009D7AC3" w:rsidRDefault="004663B1" w:rsidP="009D7AC3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Skal man have besøg af ergoterapeut</w:t>
      </w:r>
      <w:r w:rsidR="009D7AC3">
        <w:rPr>
          <w:color w:val="212121"/>
          <w:sz w:val="24"/>
          <w:szCs w:val="24"/>
          <w:shd w:val="clear" w:color="auto" w:fill="FDFDFD"/>
        </w:rPr>
        <w:t xml:space="preserve"> eller andre fra kommunen, skal besøget</w:t>
      </w:r>
      <w:r>
        <w:rPr>
          <w:color w:val="212121"/>
          <w:sz w:val="24"/>
          <w:szCs w:val="24"/>
          <w:shd w:val="clear" w:color="auto" w:fill="FDFDFD"/>
        </w:rPr>
        <w:t xml:space="preserve"> være mellem klokken 8 –</w:t>
      </w:r>
      <w:r w:rsidR="009D7AC3">
        <w:rPr>
          <w:color w:val="212121"/>
          <w:sz w:val="24"/>
          <w:szCs w:val="24"/>
          <w:shd w:val="clear" w:color="auto" w:fill="FDFDFD"/>
        </w:rPr>
        <w:t xml:space="preserve"> 14. Hvornår inden</w:t>
      </w:r>
      <w:r>
        <w:rPr>
          <w:color w:val="212121"/>
          <w:sz w:val="24"/>
          <w:szCs w:val="24"/>
          <w:shd w:val="clear" w:color="auto" w:fill="FDFDFD"/>
        </w:rPr>
        <w:t>for dette tidsrum, man kan forvente</w:t>
      </w:r>
      <w:r w:rsidR="002152B5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at der kommer besøg</w:t>
      </w:r>
      <w:r w:rsidR="009D7AC3">
        <w:rPr>
          <w:color w:val="212121"/>
          <w:sz w:val="24"/>
          <w:szCs w:val="24"/>
          <w:shd w:val="clear" w:color="auto" w:fill="FDFDFD"/>
        </w:rPr>
        <w:t>, kan man ikke få at vide</w:t>
      </w:r>
      <w:r w:rsidR="00745040">
        <w:rPr>
          <w:color w:val="212121"/>
          <w:sz w:val="24"/>
          <w:szCs w:val="24"/>
          <w:shd w:val="clear" w:color="auto" w:fill="FDFDFD"/>
        </w:rPr>
        <w:t>. Ergoterapeut</w:t>
      </w:r>
      <w:r w:rsidR="002152B5">
        <w:rPr>
          <w:color w:val="212121"/>
          <w:sz w:val="24"/>
          <w:szCs w:val="24"/>
          <w:shd w:val="clear" w:color="auto" w:fill="FDFDFD"/>
        </w:rPr>
        <w:t>erne</w:t>
      </w:r>
      <w:r w:rsidR="00745040">
        <w:rPr>
          <w:color w:val="212121"/>
          <w:sz w:val="24"/>
          <w:szCs w:val="24"/>
          <w:shd w:val="clear" w:color="auto" w:fill="FDFDFD"/>
        </w:rPr>
        <w:t xml:space="preserve"> hævder</w:t>
      </w:r>
      <w:r w:rsidR="009D7AC3">
        <w:rPr>
          <w:color w:val="212121"/>
          <w:sz w:val="24"/>
          <w:szCs w:val="24"/>
          <w:shd w:val="clear" w:color="auto" w:fill="FDFDFD"/>
        </w:rPr>
        <w:t>,</w:t>
      </w:r>
      <w:r w:rsidR="00745040">
        <w:rPr>
          <w:color w:val="212121"/>
          <w:sz w:val="24"/>
          <w:szCs w:val="24"/>
          <w:shd w:val="clear" w:color="auto" w:fill="FDFDFD"/>
        </w:rPr>
        <w:t xml:space="preserve"> at det ikke kan lade sig gøre at aftale et bestemt tidspunkt på dagen, da de gerne vil have mulighed for at planlægge dagen, så de kan nå mest muligt.</w:t>
      </w:r>
    </w:p>
    <w:p w:rsidR="00745040" w:rsidRDefault="00745040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lastRenderedPageBreak/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="009D7AC3">
        <w:rPr>
          <w:color w:val="212121"/>
          <w:sz w:val="24"/>
          <w:szCs w:val="24"/>
          <w:shd w:val="clear" w:color="auto" w:fill="FDFDFD"/>
        </w:rPr>
        <w:t>Ergoterapeuterne kan ikke forstå</w:t>
      </w:r>
      <w:r w:rsidR="002152B5">
        <w:rPr>
          <w:color w:val="212121"/>
          <w:sz w:val="24"/>
          <w:szCs w:val="24"/>
          <w:shd w:val="clear" w:color="auto" w:fill="FDFDFD"/>
        </w:rPr>
        <w:t>,</w:t>
      </w:r>
      <w:r w:rsidR="009D7AC3">
        <w:rPr>
          <w:color w:val="212121"/>
          <w:sz w:val="24"/>
          <w:szCs w:val="24"/>
          <w:shd w:val="clear" w:color="auto" w:fill="FDFDFD"/>
        </w:rPr>
        <w:t xml:space="preserve"> at nogle handicappede er på job og at man skal bruge en hel fridag på et besøg. De regner med</w:t>
      </w:r>
      <w:r w:rsidR="002152B5">
        <w:rPr>
          <w:color w:val="212121"/>
          <w:sz w:val="24"/>
          <w:szCs w:val="24"/>
          <w:shd w:val="clear" w:color="auto" w:fill="FDFDFD"/>
        </w:rPr>
        <w:t>,</w:t>
      </w:r>
      <w:r w:rsidR="009D7AC3">
        <w:rPr>
          <w:color w:val="212121"/>
          <w:sz w:val="24"/>
          <w:szCs w:val="24"/>
          <w:shd w:val="clear" w:color="auto" w:fill="FDFDFD"/>
        </w:rPr>
        <w:t xml:space="preserve"> at borgerne er til for dem og ikke omvendt.</w:t>
      </w:r>
    </w:p>
    <w:p w:rsidR="00A95352" w:rsidRPr="00197544" w:rsidRDefault="00877233" w:rsidP="00197544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</w:p>
    <w:p w:rsidR="00A333C7" w:rsidRPr="002152B5" w:rsidRDefault="00A333C7" w:rsidP="002152B5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b/>
          <w:color w:val="212121"/>
          <w:sz w:val="24"/>
          <w:szCs w:val="24"/>
          <w:shd w:val="clear" w:color="auto" w:fill="FDFDFD"/>
        </w:rPr>
      </w:pPr>
      <w:r w:rsidRPr="00A333C7">
        <w:rPr>
          <w:b/>
          <w:color w:val="212121"/>
          <w:sz w:val="28"/>
          <w:szCs w:val="28"/>
          <w:shd w:val="clear" w:color="auto" w:fill="FDFDFD"/>
        </w:rPr>
        <w:t>11.</w:t>
      </w:r>
      <w:r>
        <w:rPr>
          <w:b/>
          <w:color w:val="212121"/>
          <w:sz w:val="28"/>
          <w:szCs w:val="28"/>
          <w:shd w:val="clear" w:color="auto" w:fill="FDFDFD"/>
        </w:rPr>
        <w:tab/>
      </w:r>
      <w:r w:rsidRPr="00A333C7">
        <w:rPr>
          <w:b/>
          <w:color w:val="212121"/>
          <w:sz w:val="24"/>
          <w:szCs w:val="24"/>
          <w:shd w:val="clear" w:color="auto" w:fill="FDFDFD"/>
        </w:rPr>
        <w:t>Eventuelt.</w:t>
      </w:r>
    </w:p>
    <w:p w:rsidR="00700668" w:rsidRPr="00700668" w:rsidRDefault="00700668" w:rsidP="007113F2">
      <w:pPr>
        <w:pStyle w:val="Listeafsnit"/>
        <w:tabs>
          <w:tab w:val="left" w:pos="567"/>
          <w:tab w:val="left" w:pos="2552"/>
          <w:tab w:val="left" w:pos="4395"/>
        </w:tabs>
        <w:ind w:left="567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ab/>
      </w:r>
      <w:r w:rsidRPr="00700668">
        <w:rPr>
          <w:color w:val="212121"/>
          <w:sz w:val="24"/>
          <w:szCs w:val="24"/>
          <w:shd w:val="clear" w:color="auto" w:fill="FDFDFD"/>
        </w:rPr>
        <w:t xml:space="preserve">DH-Assens </w:t>
      </w:r>
      <w:r>
        <w:rPr>
          <w:color w:val="212121"/>
          <w:sz w:val="24"/>
          <w:szCs w:val="24"/>
          <w:shd w:val="clear" w:color="auto" w:fill="FDFDFD"/>
        </w:rPr>
        <w:t>Vil gerne besøge os i DH-Odense</w:t>
      </w:r>
      <w:r w:rsidR="007113F2">
        <w:rPr>
          <w:color w:val="212121"/>
          <w:sz w:val="24"/>
          <w:szCs w:val="24"/>
          <w:shd w:val="clear" w:color="auto" w:fill="FDFDFD"/>
        </w:rPr>
        <w:t xml:space="preserve"> for at se Seniorhuset og hører om DH-Odense. Besøget kan gennemføres ultimo februar 2019.</w:t>
      </w:r>
    </w:p>
    <w:sectPr w:rsidR="00700668" w:rsidRPr="00700668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04" w:rsidRDefault="003E0B04" w:rsidP="00630F41">
      <w:pPr>
        <w:spacing w:after="0" w:line="240" w:lineRule="auto"/>
      </w:pPr>
      <w:r>
        <w:separator/>
      </w:r>
    </w:p>
  </w:endnote>
  <w:endnote w:type="continuationSeparator" w:id="0">
    <w:p w:rsidR="003E0B04" w:rsidRDefault="003E0B04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3B69C2" w:rsidRDefault="003B69C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9C2" w:rsidRDefault="003B6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04" w:rsidRDefault="003E0B04" w:rsidP="00630F41">
      <w:pPr>
        <w:spacing w:after="0" w:line="240" w:lineRule="auto"/>
      </w:pPr>
      <w:r>
        <w:separator/>
      </w:r>
    </w:p>
  </w:footnote>
  <w:footnote w:type="continuationSeparator" w:id="0">
    <w:p w:rsidR="003E0B04" w:rsidRDefault="003E0B04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578"/>
    <w:multiLevelType w:val="hybridMultilevel"/>
    <w:tmpl w:val="D436BED6"/>
    <w:lvl w:ilvl="0" w:tplc="040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0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030406D"/>
    <w:multiLevelType w:val="hybridMultilevel"/>
    <w:tmpl w:val="AE92B5C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6"/>
  </w:num>
  <w:num w:numId="5">
    <w:abstractNumId w:val="2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0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14"/>
  </w:num>
  <w:num w:numId="21">
    <w:abstractNumId w:val="1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1"/>
    <w:rsid w:val="00004B56"/>
    <w:rsid w:val="00006376"/>
    <w:rsid w:val="00015A76"/>
    <w:rsid w:val="00017347"/>
    <w:rsid w:val="00020FCD"/>
    <w:rsid w:val="000340FD"/>
    <w:rsid w:val="00040E86"/>
    <w:rsid w:val="00043B3E"/>
    <w:rsid w:val="000465DC"/>
    <w:rsid w:val="00050636"/>
    <w:rsid w:val="00057004"/>
    <w:rsid w:val="000630D1"/>
    <w:rsid w:val="00080C91"/>
    <w:rsid w:val="00081DCD"/>
    <w:rsid w:val="00083E66"/>
    <w:rsid w:val="0008624E"/>
    <w:rsid w:val="00086C1E"/>
    <w:rsid w:val="00090B6E"/>
    <w:rsid w:val="00095237"/>
    <w:rsid w:val="000A67A0"/>
    <w:rsid w:val="000A7F68"/>
    <w:rsid w:val="000B26B9"/>
    <w:rsid w:val="000B2CEE"/>
    <w:rsid w:val="000C0E96"/>
    <w:rsid w:val="000C47C4"/>
    <w:rsid w:val="000C6CF2"/>
    <w:rsid w:val="000D1EA5"/>
    <w:rsid w:val="000D2F75"/>
    <w:rsid w:val="000D3302"/>
    <w:rsid w:val="000D4DA9"/>
    <w:rsid w:val="000E3AF7"/>
    <w:rsid w:val="000E47E3"/>
    <w:rsid w:val="000F1148"/>
    <w:rsid w:val="000F55CA"/>
    <w:rsid w:val="000F57FA"/>
    <w:rsid w:val="000F6129"/>
    <w:rsid w:val="0010220A"/>
    <w:rsid w:val="00102C63"/>
    <w:rsid w:val="00124610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72E6"/>
    <w:rsid w:val="001824BE"/>
    <w:rsid w:val="0018769A"/>
    <w:rsid w:val="00197544"/>
    <w:rsid w:val="00197D32"/>
    <w:rsid w:val="001A2B70"/>
    <w:rsid w:val="001B12AC"/>
    <w:rsid w:val="001B3478"/>
    <w:rsid w:val="001B354F"/>
    <w:rsid w:val="001B58C5"/>
    <w:rsid w:val="001B7723"/>
    <w:rsid w:val="001C03D8"/>
    <w:rsid w:val="001C6C44"/>
    <w:rsid w:val="001D10FA"/>
    <w:rsid w:val="001D5675"/>
    <w:rsid w:val="001E1383"/>
    <w:rsid w:val="001E2594"/>
    <w:rsid w:val="001E7F19"/>
    <w:rsid w:val="0020133A"/>
    <w:rsid w:val="00201FF7"/>
    <w:rsid w:val="00202228"/>
    <w:rsid w:val="002041CF"/>
    <w:rsid w:val="0020781D"/>
    <w:rsid w:val="002152B5"/>
    <w:rsid w:val="002208AD"/>
    <w:rsid w:val="00221B3C"/>
    <w:rsid w:val="00223BDB"/>
    <w:rsid w:val="00226A5A"/>
    <w:rsid w:val="00227F3D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A1178"/>
    <w:rsid w:val="002A6510"/>
    <w:rsid w:val="002A6B98"/>
    <w:rsid w:val="002B1793"/>
    <w:rsid w:val="002B5EE6"/>
    <w:rsid w:val="002B7CF8"/>
    <w:rsid w:val="002C1102"/>
    <w:rsid w:val="002C16DC"/>
    <w:rsid w:val="002C53CE"/>
    <w:rsid w:val="002E1137"/>
    <w:rsid w:val="002E1CC9"/>
    <w:rsid w:val="002E3667"/>
    <w:rsid w:val="002F0535"/>
    <w:rsid w:val="002F5EDF"/>
    <w:rsid w:val="00301EB8"/>
    <w:rsid w:val="00304378"/>
    <w:rsid w:val="003232D1"/>
    <w:rsid w:val="00330AAD"/>
    <w:rsid w:val="00353155"/>
    <w:rsid w:val="00353400"/>
    <w:rsid w:val="00354FA5"/>
    <w:rsid w:val="003579FD"/>
    <w:rsid w:val="00361258"/>
    <w:rsid w:val="00362108"/>
    <w:rsid w:val="00362985"/>
    <w:rsid w:val="003646C2"/>
    <w:rsid w:val="00371EA6"/>
    <w:rsid w:val="0037796E"/>
    <w:rsid w:val="00386481"/>
    <w:rsid w:val="003873DA"/>
    <w:rsid w:val="003875D3"/>
    <w:rsid w:val="003953B3"/>
    <w:rsid w:val="00396B28"/>
    <w:rsid w:val="00397BDF"/>
    <w:rsid w:val="003A5EE6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0B04"/>
    <w:rsid w:val="003E5C70"/>
    <w:rsid w:val="003E7A42"/>
    <w:rsid w:val="003F1B3F"/>
    <w:rsid w:val="003F2A6D"/>
    <w:rsid w:val="003F6CF6"/>
    <w:rsid w:val="004035CC"/>
    <w:rsid w:val="004077C0"/>
    <w:rsid w:val="00411893"/>
    <w:rsid w:val="00431BAD"/>
    <w:rsid w:val="00440150"/>
    <w:rsid w:val="004462A9"/>
    <w:rsid w:val="00446752"/>
    <w:rsid w:val="00464D62"/>
    <w:rsid w:val="004663B1"/>
    <w:rsid w:val="00466C35"/>
    <w:rsid w:val="00466F33"/>
    <w:rsid w:val="004702CF"/>
    <w:rsid w:val="00496CCD"/>
    <w:rsid w:val="004A0E94"/>
    <w:rsid w:val="004B48C7"/>
    <w:rsid w:val="004B7D24"/>
    <w:rsid w:val="004D1A10"/>
    <w:rsid w:val="004D4990"/>
    <w:rsid w:val="004D791E"/>
    <w:rsid w:val="004D79FF"/>
    <w:rsid w:val="004E090D"/>
    <w:rsid w:val="004E6980"/>
    <w:rsid w:val="004F2454"/>
    <w:rsid w:val="004F5C35"/>
    <w:rsid w:val="00501409"/>
    <w:rsid w:val="005014C9"/>
    <w:rsid w:val="00504822"/>
    <w:rsid w:val="005305A0"/>
    <w:rsid w:val="005324CE"/>
    <w:rsid w:val="0053309D"/>
    <w:rsid w:val="00542422"/>
    <w:rsid w:val="00547AEB"/>
    <w:rsid w:val="0055293C"/>
    <w:rsid w:val="00557DDF"/>
    <w:rsid w:val="0056200A"/>
    <w:rsid w:val="00564BD5"/>
    <w:rsid w:val="0056537F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64E7"/>
    <w:rsid w:val="005D7329"/>
    <w:rsid w:val="005E12F8"/>
    <w:rsid w:val="005E1E4D"/>
    <w:rsid w:val="005E4658"/>
    <w:rsid w:val="005F3A7F"/>
    <w:rsid w:val="005F4108"/>
    <w:rsid w:val="005F5BD6"/>
    <w:rsid w:val="005F68BE"/>
    <w:rsid w:val="00612283"/>
    <w:rsid w:val="00620A00"/>
    <w:rsid w:val="00621A56"/>
    <w:rsid w:val="00630F41"/>
    <w:rsid w:val="00640B3B"/>
    <w:rsid w:val="00652A7A"/>
    <w:rsid w:val="00653D4C"/>
    <w:rsid w:val="006637D5"/>
    <w:rsid w:val="00694E0E"/>
    <w:rsid w:val="006A76F4"/>
    <w:rsid w:val="006B20D9"/>
    <w:rsid w:val="006C187D"/>
    <w:rsid w:val="006C3A94"/>
    <w:rsid w:val="006C3C1A"/>
    <w:rsid w:val="006C7816"/>
    <w:rsid w:val="006D7372"/>
    <w:rsid w:val="006E2F3C"/>
    <w:rsid w:val="006E3681"/>
    <w:rsid w:val="006F1461"/>
    <w:rsid w:val="006F7EB6"/>
    <w:rsid w:val="00700668"/>
    <w:rsid w:val="00707C06"/>
    <w:rsid w:val="007113F2"/>
    <w:rsid w:val="007117B2"/>
    <w:rsid w:val="0071553E"/>
    <w:rsid w:val="00716544"/>
    <w:rsid w:val="00716AF1"/>
    <w:rsid w:val="00722975"/>
    <w:rsid w:val="00722E98"/>
    <w:rsid w:val="00723128"/>
    <w:rsid w:val="007309D4"/>
    <w:rsid w:val="0073201C"/>
    <w:rsid w:val="00745040"/>
    <w:rsid w:val="007465D2"/>
    <w:rsid w:val="00746FA2"/>
    <w:rsid w:val="00755EE2"/>
    <w:rsid w:val="00761704"/>
    <w:rsid w:val="007623B8"/>
    <w:rsid w:val="007703DA"/>
    <w:rsid w:val="00771D1B"/>
    <w:rsid w:val="00775B32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17A2"/>
    <w:rsid w:val="007F3251"/>
    <w:rsid w:val="007F4D18"/>
    <w:rsid w:val="007F6765"/>
    <w:rsid w:val="007F7E0E"/>
    <w:rsid w:val="00811D78"/>
    <w:rsid w:val="00817D30"/>
    <w:rsid w:val="008230CA"/>
    <w:rsid w:val="00833174"/>
    <w:rsid w:val="0085191E"/>
    <w:rsid w:val="00855E2D"/>
    <w:rsid w:val="008605FB"/>
    <w:rsid w:val="00870079"/>
    <w:rsid w:val="00877233"/>
    <w:rsid w:val="008976EA"/>
    <w:rsid w:val="008A22B6"/>
    <w:rsid w:val="008B639F"/>
    <w:rsid w:val="008C45D4"/>
    <w:rsid w:val="008C484C"/>
    <w:rsid w:val="008C5FBF"/>
    <w:rsid w:val="008C7D33"/>
    <w:rsid w:val="008D0220"/>
    <w:rsid w:val="008D7457"/>
    <w:rsid w:val="008E0A74"/>
    <w:rsid w:val="008E2410"/>
    <w:rsid w:val="008F2C2B"/>
    <w:rsid w:val="008F409D"/>
    <w:rsid w:val="008F6185"/>
    <w:rsid w:val="008F6D0F"/>
    <w:rsid w:val="0091044D"/>
    <w:rsid w:val="00914865"/>
    <w:rsid w:val="00924FAD"/>
    <w:rsid w:val="00925D24"/>
    <w:rsid w:val="00925E06"/>
    <w:rsid w:val="00931F15"/>
    <w:rsid w:val="00940A51"/>
    <w:rsid w:val="00941FBC"/>
    <w:rsid w:val="009451A4"/>
    <w:rsid w:val="0095697F"/>
    <w:rsid w:val="00963458"/>
    <w:rsid w:val="00966A79"/>
    <w:rsid w:val="00970B5E"/>
    <w:rsid w:val="009812B6"/>
    <w:rsid w:val="00986BA2"/>
    <w:rsid w:val="00993329"/>
    <w:rsid w:val="009A02EE"/>
    <w:rsid w:val="009B52AC"/>
    <w:rsid w:val="009B64E2"/>
    <w:rsid w:val="009C5D0C"/>
    <w:rsid w:val="009D4F52"/>
    <w:rsid w:val="009D7AC3"/>
    <w:rsid w:val="009F7EB9"/>
    <w:rsid w:val="00A03E78"/>
    <w:rsid w:val="00A056BF"/>
    <w:rsid w:val="00A131B4"/>
    <w:rsid w:val="00A22A2A"/>
    <w:rsid w:val="00A22B67"/>
    <w:rsid w:val="00A32676"/>
    <w:rsid w:val="00A333C7"/>
    <w:rsid w:val="00A444B4"/>
    <w:rsid w:val="00A726D7"/>
    <w:rsid w:val="00A87D5E"/>
    <w:rsid w:val="00A91CEF"/>
    <w:rsid w:val="00A9485F"/>
    <w:rsid w:val="00A95352"/>
    <w:rsid w:val="00AA0A50"/>
    <w:rsid w:val="00AA75B6"/>
    <w:rsid w:val="00AB1C78"/>
    <w:rsid w:val="00AD02CC"/>
    <w:rsid w:val="00AF0ACC"/>
    <w:rsid w:val="00AF2850"/>
    <w:rsid w:val="00AF3686"/>
    <w:rsid w:val="00AF7C1B"/>
    <w:rsid w:val="00B01D4D"/>
    <w:rsid w:val="00B04E00"/>
    <w:rsid w:val="00B13BDA"/>
    <w:rsid w:val="00B14CD6"/>
    <w:rsid w:val="00B22690"/>
    <w:rsid w:val="00B22AFC"/>
    <w:rsid w:val="00B33D42"/>
    <w:rsid w:val="00B35596"/>
    <w:rsid w:val="00B42755"/>
    <w:rsid w:val="00B45F82"/>
    <w:rsid w:val="00B646E7"/>
    <w:rsid w:val="00B77DF0"/>
    <w:rsid w:val="00B85018"/>
    <w:rsid w:val="00B91053"/>
    <w:rsid w:val="00BA1CCD"/>
    <w:rsid w:val="00BA4F96"/>
    <w:rsid w:val="00BA6546"/>
    <w:rsid w:val="00BB48D3"/>
    <w:rsid w:val="00BC6980"/>
    <w:rsid w:val="00BD16B7"/>
    <w:rsid w:val="00BD3AD8"/>
    <w:rsid w:val="00BE6B3C"/>
    <w:rsid w:val="00C00C24"/>
    <w:rsid w:val="00C01CB3"/>
    <w:rsid w:val="00C07153"/>
    <w:rsid w:val="00C1083E"/>
    <w:rsid w:val="00C169B2"/>
    <w:rsid w:val="00C17AF0"/>
    <w:rsid w:val="00C234C9"/>
    <w:rsid w:val="00C273E8"/>
    <w:rsid w:val="00C30EED"/>
    <w:rsid w:val="00C317DA"/>
    <w:rsid w:val="00C33109"/>
    <w:rsid w:val="00C34C6C"/>
    <w:rsid w:val="00C35EE1"/>
    <w:rsid w:val="00C36491"/>
    <w:rsid w:val="00C37982"/>
    <w:rsid w:val="00C37DC4"/>
    <w:rsid w:val="00C42574"/>
    <w:rsid w:val="00C4787A"/>
    <w:rsid w:val="00C56711"/>
    <w:rsid w:val="00C65EEB"/>
    <w:rsid w:val="00C67275"/>
    <w:rsid w:val="00C71EE0"/>
    <w:rsid w:val="00C7406A"/>
    <w:rsid w:val="00C740D4"/>
    <w:rsid w:val="00C74FFA"/>
    <w:rsid w:val="00C82B34"/>
    <w:rsid w:val="00C83AA5"/>
    <w:rsid w:val="00C83E68"/>
    <w:rsid w:val="00C8460A"/>
    <w:rsid w:val="00C8525F"/>
    <w:rsid w:val="00C864F6"/>
    <w:rsid w:val="00CA41AE"/>
    <w:rsid w:val="00CB6517"/>
    <w:rsid w:val="00CD251E"/>
    <w:rsid w:val="00CE01E1"/>
    <w:rsid w:val="00CE6A26"/>
    <w:rsid w:val="00CF1C5A"/>
    <w:rsid w:val="00CF6A4F"/>
    <w:rsid w:val="00CF6B63"/>
    <w:rsid w:val="00CF78D6"/>
    <w:rsid w:val="00D02CB1"/>
    <w:rsid w:val="00D0573F"/>
    <w:rsid w:val="00D10BD2"/>
    <w:rsid w:val="00D10FFA"/>
    <w:rsid w:val="00D14712"/>
    <w:rsid w:val="00D14C7D"/>
    <w:rsid w:val="00D160B9"/>
    <w:rsid w:val="00D17973"/>
    <w:rsid w:val="00D22805"/>
    <w:rsid w:val="00D2285B"/>
    <w:rsid w:val="00D22D6C"/>
    <w:rsid w:val="00D24680"/>
    <w:rsid w:val="00D248EB"/>
    <w:rsid w:val="00D25F52"/>
    <w:rsid w:val="00D303D8"/>
    <w:rsid w:val="00D33FE2"/>
    <w:rsid w:val="00D34895"/>
    <w:rsid w:val="00D36B94"/>
    <w:rsid w:val="00D42B14"/>
    <w:rsid w:val="00D43DC0"/>
    <w:rsid w:val="00D53F45"/>
    <w:rsid w:val="00D56187"/>
    <w:rsid w:val="00D655BB"/>
    <w:rsid w:val="00D75A6A"/>
    <w:rsid w:val="00D9246B"/>
    <w:rsid w:val="00D92A57"/>
    <w:rsid w:val="00D94C85"/>
    <w:rsid w:val="00D96DB1"/>
    <w:rsid w:val="00D970E3"/>
    <w:rsid w:val="00DA0203"/>
    <w:rsid w:val="00DA706A"/>
    <w:rsid w:val="00DB4498"/>
    <w:rsid w:val="00DB5693"/>
    <w:rsid w:val="00DD4099"/>
    <w:rsid w:val="00DE4B7A"/>
    <w:rsid w:val="00DE52FB"/>
    <w:rsid w:val="00DE558B"/>
    <w:rsid w:val="00DF036B"/>
    <w:rsid w:val="00DF296A"/>
    <w:rsid w:val="00E0250B"/>
    <w:rsid w:val="00E06A46"/>
    <w:rsid w:val="00E105A2"/>
    <w:rsid w:val="00E15905"/>
    <w:rsid w:val="00E16E78"/>
    <w:rsid w:val="00E21A75"/>
    <w:rsid w:val="00E22168"/>
    <w:rsid w:val="00E23A98"/>
    <w:rsid w:val="00E259B3"/>
    <w:rsid w:val="00E26559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640AB"/>
    <w:rsid w:val="00E755EB"/>
    <w:rsid w:val="00E95114"/>
    <w:rsid w:val="00EA3A2F"/>
    <w:rsid w:val="00EA4C8D"/>
    <w:rsid w:val="00EA7BA3"/>
    <w:rsid w:val="00EC4313"/>
    <w:rsid w:val="00EE0F97"/>
    <w:rsid w:val="00EE1DDD"/>
    <w:rsid w:val="00EF2F20"/>
    <w:rsid w:val="00EF3AA1"/>
    <w:rsid w:val="00F138A8"/>
    <w:rsid w:val="00F15C37"/>
    <w:rsid w:val="00F265D1"/>
    <w:rsid w:val="00F266D3"/>
    <w:rsid w:val="00F2709D"/>
    <w:rsid w:val="00F30095"/>
    <w:rsid w:val="00F45BDF"/>
    <w:rsid w:val="00F50BB4"/>
    <w:rsid w:val="00F612F2"/>
    <w:rsid w:val="00F87DCF"/>
    <w:rsid w:val="00F93E9D"/>
    <w:rsid w:val="00FB1DE4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6AAA22"/>
  <w15:docId w15:val="{7270B30F-5FB1-4271-AAC5-CE82343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6C95-7285-452F-AD2E-49E98EDE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505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9</cp:revision>
  <cp:lastPrinted>2017-02-19T07:30:00Z</cp:lastPrinted>
  <dcterms:created xsi:type="dcterms:W3CDTF">2018-11-06T18:50:00Z</dcterms:created>
  <dcterms:modified xsi:type="dcterms:W3CDTF">2018-11-22T17:23:00Z</dcterms:modified>
</cp:coreProperties>
</file>