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8"/>
        <w:gridCol w:w="2240"/>
        <w:gridCol w:w="6"/>
        <w:gridCol w:w="14"/>
      </w:tblGrid>
      <w:tr w:rsidR="00A40583" w:rsidRPr="00A40583" w:rsidTr="00A40583">
        <w:trPr>
          <w:trHeight w:val="217"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976"/>
            </w:tblGrid>
            <w:tr w:rsidR="00A40583" w:rsidRPr="00A40583">
              <w:tc>
                <w:tcPr>
                  <w:tcW w:w="0" w:type="auto"/>
                  <w:vAlign w:val="center"/>
                  <w:hideMark/>
                </w:tcPr>
                <w:p w:rsidR="00A40583" w:rsidRPr="00A40583" w:rsidRDefault="00A40583" w:rsidP="00A40583">
                  <w:pPr>
                    <w:shd w:val="clear" w:color="auto" w:fill="FFFFCC"/>
                    <w:spacing w:after="0" w:line="272" w:lineRule="atLeast"/>
                    <w:ind w:left="-54" w:right="54"/>
                    <w:outlineLvl w:val="3"/>
                    <w:rPr>
                      <w:rFonts w:ascii="Roboto" w:eastAsia="Times New Roman" w:hAnsi="Roboto" w:cs="Arial"/>
                      <w:b/>
                      <w:bCs/>
                      <w:color w:val="5F6368"/>
                      <w:spacing w:val="4"/>
                      <w:sz w:val="27"/>
                      <w:szCs w:val="27"/>
                      <w:lang w:eastAsia="da-DK"/>
                    </w:rPr>
                  </w:pPr>
                  <w:r w:rsidRPr="00A40583">
                    <w:rPr>
                      <w:rFonts w:ascii="Roboto" w:eastAsia="Times New Roman" w:hAnsi="Roboto" w:cs="Arial"/>
                      <w:b/>
                      <w:bCs/>
                      <w:color w:val="222222"/>
                      <w:spacing w:val="4"/>
                      <w:sz w:val="27"/>
                      <w:szCs w:val="27"/>
                      <w:lang w:eastAsia="da-DK"/>
                    </w:rPr>
                    <w:t xml:space="preserve">Jørgen </w:t>
                  </w:r>
                  <w:proofErr w:type="spellStart"/>
                  <w:r w:rsidRPr="00A40583">
                    <w:rPr>
                      <w:rFonts w:ascii="Roboto" w:eastAsia="Times New Roman" w:hAnsi="Roboto" w:cs="Arial"/>
                      <w:b/>
                      <w:bCs/>
                      <w:color w:val="222222"/>
                      <w:spacing w:val="4"/>
                      <w:sz w:val="27"/>
                      <w:szCs w:val="27"/>
                      <w:lang w:eastAsia="da-DK"/>
                    </w:rPr>
                    <w:t>Deichgræber</w:t>
                  </w:r>
                  <w:proofErr w:type="spellEnd"/>
                  <w:r w:rsidRPr="00A40583">
                    <w:rPr>
                      <w:rFonts w:ascii="Roboto" w:eastAsia="Times New Roman" w:hAnsi="Roboto" w:cs="Arial"/>
                      <w:b/>
                      <w:bCs/>
                      <w:color w:val="0065CC"/>
                      <w:spacing w:val="4"/>
                      <w:sz w:val="27"/>
                      <w:szCs w:val="27"/>
                      <w:lang w:eastAsia="da-DK"/>
                    </w:rPr>
                    <w:t xml:space="preserve"> </w:t>
                  </w:r>
                  <w:r w:rsidRPr="00A40583">
                    <w:rPr>
                      <w:rFonts w:ascii="Roboto" w:eastAsia="Times New Roman" w:hAnsi="Roboto" w:cs="Arial"/>
                      <w:b/>
                      <w:bCs/>
                      <w:color w:val="555555"/>
                      <w:spacing w:val="4"/>
                      <w:sz w:val="27"/>
                      <w:szCs w:val="27"/>
                      <w:lang w:eastAsia="da-DK"/>
                    </w:rPr>
                    <w:t>&lt;joergen.deichgraeber@post.tele.dk&gt;</w:t>
                  </w:r>
                  <w:r w:rsidRPr="00A40583">
                    <w:rPr>
                      <w:rFonts w:ascii="Roboto" w:eastAsia="Times New Roman" w:hAnsi="Roboto" w:cs="Arial"/>
                      <w:b/>
                      <w:bCs/>
                      <w:color w:val="0065CC"/>
                      <w:spacing w:val="4"/>
                      <w:sz w:val="27"/>
                      <w:szCs w:val="27"/>
                      <w:lang w:eastAsia="da-DK"/>
                    </w:rPr>
                    <w:t xml:space="preserve"> </w:t>
                  </w:r>
                </w:p>
              </w:tc>
            </w:tr>
          </w:tbl>
          <w:p w:rsidR="00A40583" w:rsidRPr="00A40583" w:rsidRDefault="00A40583" w:rsidP="00A40583">
            <w:pPr>
              <w:spacing w:after="0" w:line="217" w:lineRule="atLeast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noWrap/>
            <w:hideMark/>
          </w:tcPr>
          <w:p w:rsidR="00A40583" w:rsidRPr="00A40583" w:rsidRDefault="00A40583" w:rsidP="00A40583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a-DK"/>
              </w:rPr>
            </w:pPr>
            <w:r w:rsidRPr="00A40583">
              <w:rPr>
                <w:rFonts w:ascii="Roboto" w:eastAsia="Times New Roman" w:hAnsi="Roboto" w:cs="Arial"/>
                <w:color w:val="202124"/>
                <w:sz w:val="24"/>
                <w:szCs w:val="24"/>
                <w:lang w:eastAsia="da-DK"/>
              </w:rPr>
              <w:t>ons. 5. aug. 2020 12.52</w:t>
            </w:r>
          </w:p>
          <w:p w:rsidR="00A40583" w:rsidRPr="00A40583" w:rsidRDefault="00A40583" w:rsidP="00A40583">
            <w:pPr>
              <w:spacing w:after="136" w:line="217" w:lineRule="atLeast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a-DK"/>
              </w:rPr>
            </w:pPr>
            <w:r>
              <w:rPr>
                <w:rFonts w:ascii="Roboto" w:eastAsia="Times New Roman" w:hAnsi="Roboto" w:cs="Arial"/>
                <w:noProof/>
                <w:color w:val="202124"/>
                <w:sz w:val="24"/>
                <w:szCs w:val="24"/>
                <w:lang w:eastAsia="da-DK"/>
              </w:rPr>
              <w:drawing>
                <wp:inline distT="0" distB="0" distL="0" distR="0">
                  <wp:extent cx="8890" cy="8890"/>
                  <wp:effectExtent l="0" t="0" r="0" b="0"/>
                  <wp:docPr id="1" name="Billed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40583" w:rsidRPr="00A40583" w:rsidRDefault="00A40583" w:rsidP="00A40583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Cs w:val="24"/>
                <w:lang w:eastAsia="da-DK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40583" w:rsidRPr="00A40583" w:rsidRDefault="00A40583" w:rsidP="00A40583">
            <w:pPr>
              <w:spacing w:after="0" w:line="245" w:lineRule="atLeast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a-DK"/>
              </w:rPr>
            </w:pPr>
            <w:r>
              <w:rPr>
                <w:rFonts w:ascii="Roboto" w:eastAsia="Times New Roman" w:hAnsi="Roboto" w:cs="Arial"/>
                <w:noProof/>
                <w:color w:val="202124"/>
                <w:sz w:val="24"/>
                <w:szCs w:val="24"/>
                <w:lang w:eastAsia="da-DK"/>
              </w:rPr>
              <w:drawing>
                <wp:inline distT="0" distB="0" distL="0" distR="0">
                  <wp:extent cx="8890" cy="8890"/>
                  <wp:effectExtent l="0" t="0" r="0" b="0"/>
                  <wp:docPr id="2" name="Billed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83" w:rsidRPr="00A40583" w:rsidRDefault="00A40583" w:rsidP="00A40583">
            <w:pPr>
              <w:spacing w:after="0" w:line="217" w:lineRule="atLeast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a-DK"/>
              </w:rPr>
            </w:pPr>
            <w:r>
              <w:rPr>
                <w:rFonts w:ascii="Roboto" w:eastAsia="Times New Roman" w:hAnsi="Roboto" w:cs="Arial"/>
                <w:noProof/>
                <w:color w:val="202124"/>
                <w:sz w:val="24"/>
                <w:szCs w:val="24"/>
                <w:lang w:eastAsia="da-DK"/>
              </w:rPr>
              <w:drawing>
                <wp:inline distT="0" distB="0" distL="0" distR="0">
                  <wp:extent cx="8890" cy="8890"/>
                  <wp:effectExtent l="0" t="0" r="0" b="0"/>
                  <wp:docPr id="3" name="Billed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583" w:rsidRPr="00A40583" w:rsidTr="00A40583">
        <w:trPr>
          <w:trHeight w:val="217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17"/>
            </w:tblGrid>
            <w:tr w:rsidR="00A40583" w:rsidRPr="00A40583">
              <w:trPr>
                <w:trHeight w:val="82"/>
              </w:trPr>
              <w:tc>
                <w:tcPr>
                  <w:tcW w:w="95" w:type="dxa"/>
                  <w:vAlign w:val="center"/>
                  <w:hideMark/>
                </w:tcPr>
                <w:p w:rsidR="00A40583" w:rsidRPr="00A40583" w:rsidRDefault="00A40583" w:rsidP="00A40583">
                  <w:pPr>
                    <w:shd w:val="clear" w:color="auto" w:fill="FFFFCC"/>
                    <w:spacing w:after="0" w:line="240" w:lineRule="auto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lang w:eastAsia="da-DK"/>
                    </w:rPr>
                  </w:pPr>
                  <w:r w:rsidRPr="00A40583"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shd w:val="clear" w:color="auto" w:fill="737373"/>
                      <w:lang w:eastAsia="da-DK"/>
                    </w:rPr>
                    <w:t xml:space="preserve">til </w:t>
                  </w:r>
                  <w:r w:rsidRPr="00A40583">
                    <w:rPr>
                      <w:rFonts w:ascii="Roboto" w:eastAsia="Times New Roman" w:hAnsi="Roboto" w:cs="Arial"/>
                      <w:b/>
                      <w:bCs/>
                      <w:color w:val="222222"/>
                      <w:sz w:val="24"/>
                      <w:szCs w:val="24"/>
                      <w:bdr w:val="single" w:sz="6" w:space="2" w:color="CFCFCF" w:frame="1"/>
                      <w:lang w:eastAsia="da-DK"/>
                    </w:rPr>
                    <w:t>Jørgen</w:t>
                  </w:r>
                  <w:r w:rsidRPr="00A40583"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shd w:val="clear" w:color="auto" w:fill="737373"/>
                      <w:lang w:eastAsia="da-DK"/>
                    </w:rPr>
                    <w:t xml:space="preserve">, </w:t>
                  </w:r>
                  <w:r w:rsidRPr="00A40583">
                    <w:rPr>
                      <w:rFonts w:ascii="Roboto" w:eastAsia="Times New Roman" w:hAnsi="Roboto" w:cs="Arial"/>
                      <w:b/>
                      <w:bCs/>
                      <w:color w:val="222222"/>
                      <w:sz w:val="24"/>
                      <w:szCs w:val="24"/>
                      <w:bdr w:val="single" w:sz="6" w:space="2" w:color="CFCFCF" w:frame="1"/>
                      <w:lang w:eastAsia="da-DK"/>
                    </w:rPr>
                    <w:t>Winnie</w:t>
                  </w:r>
                  <w:r w:rsidRPr="00A40583"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shd w:val="clear" w:color="auto" w:fill="737373"/>
                      <w:lang w:eastAsia="da-DK"/>
                    </w:rPr>
                    <w:t xml:space="preserve">, </w:t>
                  </w:r>
                  <w:r w:rsidRPr="00A40583"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bdr w:val="single" w:sz="6" w:space="2" w:color="CFCFCF" w:frame="1"/>
                      <w:lang w:eastAsia="da-DK"/>
                    </w:rPr>
                    <w:t>mig</w:t>
                  </w:r>
                  <w:r w:rsidRPr="00A40583"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shd w:val="clear" w:color="auto" w:fill="737373"/>
                      <w:lang w:eastAsia="da-DK"/>
                    </w:rPr>
                    <w:t xml:space="preserve"> </w:t>
                  </w:r>
                </w:p>
                <w:p w:rsidR="00A40583" w:rsidRPr="00A40583" w:rsidRDefault="00A40583" w:rsidP="00A40583">
                  <w:pPr>
                    <w:spacing w:after="0" w:line="82" w:lineRule="atLeast"/>
                    <w:textAlignment w:val="top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Roboto" w:eastAsia="Times New Roman" w:hAnsi="Roboto" w:cs="Arial"/>
                      <w:noProof/>
                      <w:color w:val="202124"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4" name="Billede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0583" w:rsidRPr="00A40583" w:rsidRDefault="00A40583" w:rsidP="00A40583">
            <w:pPr>
              <w:spacing w:after="0" w:line="217" w:lineRule="atLeast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583" w:rsidRPr="00A40583" w:rsidRDefault="00A40583" w:rsidP="00A40583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da-DK"/>
              </w:rPr>
            </w:pPr>
          </w:p>
        </w:tc>
      </w:tr>
    </w:tbl>
    <w:p w:rsidR="00A40583" w:rsidRPr="00A40583" w:rsidRDefault="00A40583" w:rsidP="00A40583">
      <w:pPr>
        <w:spacing w:after="0" w:line="240" w:lineRule="auto"/>
        <w:ind w:right="367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A40583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Hej</w:t>
      </w:r>
    </w:p>
    <w:p w:rsidR="00A40583" w:rsidRPr="00A40583" w:rsidRDefault="00A40583" w:rsidP="00A40583">
      <w:pPr>
        <w:spacing w:after="0" w:line="240" w:lineRule="auto"/>
        <w:ind w:right="367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A40583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Lige i relation til dialogmøde, så er her lige de områder, som BUU beskæftiger sig med.</w:t>
      </w:r>
    </w:p>
    <w:p w:rsidR="00A40583" w:rsidRPr="00A40583" w:rsidRDefault="00A40583" w:rsidP="00A40583">
      <w:pPr>
        <w:spacing w:after="0" w:line="240" w:lineRule="auto"/>
        <w:ind w:right="367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proofErr w:type="spellStart"/>
      <w:r w:rsidRPr="00A40583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Mvh</w:t>
      </w:r>
      <w:proofErr w:type="spellEnd"/>
    </w:p>
    <w:p w:rsidR="00A40583" w:rsidRPr="00A40583" w:rsidRDefault="00A40583" w:rsidP="00A40583">
      <w:pPr>
        <w:spacing w:after="0" w:line="240" w:lineRule="auto"/>
        <w:ind w:right="367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A40583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Jørgen</w:t>
      </w:r>
    </w:p>
    <w:p w:rsidR="00A40583" w:rsidRPr="00A40583" w:rsidRDefault="00A40583" w:rsidP="00A40583">
      <w:pPr>
        <w:spacing w:after="0" w:line="240" w:lineRule="auto"/>
        <w:ind w:right="367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</w:p>
    <w:p w:rsidR="00A40583" w:rsidRPr="00A40583" w:rsidRDefault="00A40583" w:rsidP="00A40583">
      <w:pPr>
        <w:spacing w:after="136" w:line="240" w:lineRule="auto"/>
        <w:ind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Børne- og ungdomsudvalgets medlemmer ses nedenfor.</w:t>
      </w:r>
    </w:p>
    <w:p w:rsidR="00A40583" w:rsidRPr="00A40583" w:rsidRDefault="00A40583" w:rsidP="00A40583">
      <w:pPr>
        <w:spacing w:after="136" w:line="240" w:lineRule="auto"/>
        <w:ind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Udvalget varetager den umiddelbare forvaltning af kommunens opgaver på børne- og ungeområdet, undervisningsområdet, sundhedsmæssige opgaver vedrørende børne- og ungeområdet herunder opgaver vedrørende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folkeskoler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specialundervisning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vidtgående specialundervisning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skolefritidsordninger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klubber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ungdomsskole- og klubber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SSP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fri - og efterskoler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daginstitutioner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visitation til dagtilbud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tilsyn i dagplejen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sprogstimulerende tilbud til småbørn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private pasningsordninger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PPR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sundhedsplejen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familierådgivning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proofErr w:type="spellStart"/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familiehuse</w:t>
      </w:r>
      <w:proofErr w:type="spellEnd"/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familiepleje og anbringelser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opholdssteder</w:t>
      </w:r>
    </w:p>
    <w:p w:rsidR="00A40583" w:rsidRPr="00A40583" w:rsidRDefault="00A40583" w:rsidP="00A40583">
      <w:pPr>
        <w:numPr>
          <w:ilvl w:val="0"/>
          <w:numId w:val="1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tandplejen</w:t>
      </w:r>
    </w:p>
    <w:p w:rsidR="00A40583" w:rsidRPr="00A40583" w:rsidRDefault="00A40583" w:rsidP="00A40583">
      <w:pPr>
        <w:spacing w:after="136" w:line="240" w:lineRule="auto"/>
        <w:ind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Udvalget udarbejder forslag og foretager indstilling til kommunalbestyrelsen om.</w:t>
      </w:r>
    </w:p>
    <w:p w:rsidR="00A40583" w:rsidRPr="00A40583" w:rsidRDefault="00A40583" w:rsidP="00A40583">
      <w:pPr>
        <w:numPr>
          <w:ilvl w:val="0"/>
          <w:numId w:val="2"/>
        </w:numPr>
        <w:spacing w:after="0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proofErr w:type="gramStart"/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planlægning inden for udvalgets områder i samarbejde med økonomiudvalget jf. § 10 samt vedrørende institutioner og andre anlæg under udvalgets område</w:t>
      </w:r>
      <w:proofErr w:type="gramEnd"/>
    </w:p>
    <w:p w:rsidR="00A40583" w:rsidRPr="00A40583" w:rsidRDefault="00A40583" w:rsidP="00A40583">
      <w:pPr>
        <w:numPr>
          <w:ilvl w:val="0"/>
          <w:numId w:val="2"/>
        </w:numPr>
        <w:spacing w:after="136" w:line="240" w:lineRule="auto"/>
        <w:ind w:left="449" w:right="367"/>
        <w:rPr>
          <w:rFonts w:ascii="Arial" w:eastAsia="Times New Roman" w:hAnsi="Arial" w:cs="Arial"/>
          <w:color w:val="363636"/>
          <w:sz w:val="18"/>
          <w:szCs w:val="18"/>
          <w:lang w:eastAsia="da-DK"/>
        </w:rPr>
      </w:pPr>
      <w:r w:rsidRPr="00A40583">
        <w:rPr>
          <w:rFonts w:ascii="Arial" w:eastAsia="Times New Roman" w:hAnsi="Arial" w:cs="Arial"/>
          <w:color w:val="363636"/>
          <w:sz w:val="18"/>
          <w:szCs w:val="18"/>
          <w:lang w:eastAsia="da-DK"/>
        </w:rPr>
        <w:t>programoplæg, byggeprogram og dispositionsforslag for bygge- og anlægsarbejder.</w:t>
      </w:r>
    </w:p>
    <w:p w:rsidR="008F0425" w:rsidRDefault="008F0425"/>
    <w:sectPr w:rsidR="008F0425" w:rsidSect="008F04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2919"/>
    <w:multiLevelType w:val="multilevel"/>
    <w:tmpl w:val="9950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F3928"/>
    <w:multiLevelType w:val="multilevel"/>
    <w:tmpl w:val="CFDE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A40583"/>
    <w:rsid w:val="008F0425"/>
    <w:rsid w:val="00A4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0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2346">
      <w:bodyDiv w:val="1"/>
      <w:marLeft w:val="0"/>
      <w:marRight w:val="10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12878">
                                                  <w:marLeft w:val="14"/>
                                                  <w:marRight w:val="14"/>
                                                  <w:marTop w:val="14"/>
                                                  <w:marBottom w:val="14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5223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02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42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7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26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20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376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36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30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993185">
                                                                                          <w:marLeft w:val="0"/>
                                                                                          <w:marRight w:val="54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395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9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925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576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5150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863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848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88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547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3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88643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17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0293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17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9293935">
                                                                                                                          <w:marLeft w:val="-54"/>
                                                                                                                          <w:marRight w:val="54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0929239">
                                                                                                                          <w:marLeft w:val="68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2781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584221">
                                                                                                                          <w:marLeft w:val="204"/>
                                                                                                                          <w:marRight w:val="204"/>
                                                                                                                          <w:marTop w:val="68"/>
                                                                                                                          <w:marBottom w:val="6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736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450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0042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63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8328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6203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1902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996</Characters>
  <Application>Microsoft Office Word</Application>
  <DocSecurity>0</DocSecurity>
  <Lines>8</Lines>
  <Paragraphs>2</Paragraphs>
  <ScaleCrop>false</ScaleCrop>
  <Company>Hewlett-Packard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</dc:creator>
  <cp:lastModifiedBy>Schumacher</cp:lastModifiedBy>
  <cp:revision>1</cp:revision>
  <dcterms:created xsi:type="dcterms:W3CDTF">2021-01-30T13:53:00Z</dcterms:created>
  <dcterms:modified xsi:type="dcterms:W3CDTF">2021-01-30T13:55:00Z</dcterms:modified>
</cp:coreProperties>
</file>