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91164D">
        <w:rPr>
          <w:rFonts w:ascii="Times New Roman" w:hAnsi="Times New Roman" w:cs="Times New Roman"/>
          <w:b/>
          <w:sz w:val="24"/>
          <w:szCs w:val="24"/>
        </w:rPr>
        <w:t>13</w:t>
      </w:r>
      <w:r w:rsidR="00E72191">
        <w:rPr>
          <w:rFonts w:ascii="Times New Roman" w:hAnsi="Times New Roman" w:cs="Times New Roman"/>
          <w:b/>
          <w:sz w:val="24"/>
          <w:szCs w:val="24"/>
        </w:rPr>
        <w:t>. maj</w:t>
      </w:r>
      <w:r w:rsidR="000F5B38">
        <w:rPr>
          <w:rFonts w:ascii="Times New Roman" w:hAnsi="Times New Roman" w:cs="Times New Roman"/>
          <w:b/>
          <w:sz w:val="24"/>
          <w:szCs w:val="24"/>
        </w:rPr>
        <w:t xml:space="preserve"> 2022 kl. 18</w:t>
      </w:r>
      <w:r w:rsidR="00D46C31">
        <w:rPr>
          <w:rFonts w:ascii="Times New Roman" w:hAnsi="Times New Roman" w:cs="Times New Roman"/>
          <w:b/>
          <w:sz w:val="24"/>
          <w:szCs w:val="24"/>
        </w:rPr>
        <w:t>.30</w:t>
      </w:r>
    </w:p>
    <w:p w:rsidR="000F5B38" w:rsidRDefault="00E72191" w:rsidP="000F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Mødelokale 1</w:t>
      </w:r>
      <w:r w:rsidR="000F5B38">
        <w:rPr>
          <w:rFonts w:ascii="Times New Roman" w:hAnsi="Times New Roman" w:cs="Times New Roman"/>
          <w:b/>
          <w:sz w:val="24"/>
          <w:szCs w:val="24"/>
        </w:rPr>
        <w:t xml:space="preserve"> i Seniorhuset i Odense. 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9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E72191">
        <w:rPr>
          <w:rFonts w:ascii="Times New Roman" w:hAnsi="Times New Roman" w:cs="Times New Roman"/>
          <w:sz w:val="24"/>
        </w:rPr>
        <w:t>,</w:t>
      </w:r>
      <w:r w:rsidR="007717B9">
        <w:rPr>
          <w:rFonts w:ascii="Times New Roman" w:hAnsi="Times New Roman" w:cs="Times New Roman"/>
          <w:sz w:val="24"/>
        </w:rPr>
        <w:t xml:space="preserve"> Lene Borg</w:t>
      </w:r>
      <w:r w:rsidR="00E72191">
        <w:rPr>
          <w:rFonts w:ascii="Times New Roman" w:hAnsi="Times New Roman" w:cs="Times New Roman"/>
          <w:sz w:val="24"/>
        </w:rPr>
        <w:t>aard Kruse-Nielsen (CP-Danmark) og Rene Hass Henriksen (Scleroseforeningen)</w:t>
      </w:r>
    </w:p>
    <w:p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 w:rsidR="007717B9">
        <w:rPr>
          <w:rFonts w:ascii="Times New Roman" w:hAnsi="Times New Roman" w:cs="Times New Roman"/>
          <w:sz w:val="24"/>
        </w:rPr>
        <w:t>: Birthe Malling</w:t>
      </w:r>
      <w:r w:rsidR="00E72191">
        <w:rPr>
          <w:rFonts w:ascii="Times New Roman" w:hAnsi="Times New Roman" w:cs="Times New Roman"/>
          <w:sz w:val="24"/>
        </w:rPr>
        <w:t xml:space="preserve"> (Muskelsvindfonden) og Annelis Juhl Iskov (Landsforeningen Autisme).</w:t>
      </w:r>
    </w:p>
    <w:p w:rsidR="00CA45E3" w:rsidRDefault="00CA45E3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B276BC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:rsidR="003D0BD1" w:rsidRPr="00E72191" w:rsidRDefault="00E72191" w:rsidP="00E72191">
      <w:p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Det af Birthe Bjerre </w:t>
      </w:r>
      <w:r w:rsidR="00C062CA">
        <w:rPr>
          <w:rFonts w:ascii="Times New Roman" w:hAnsi="Times New Roman" w:cs="Times New Roman"/>
          <w:sz w:val="24"/>
        </w:rPr>
        <w:t>tilrettede</w:t>
      </w:r>
      <w:r>
        <w:rPr>
          <w:rFonts w:ascii="Times New Roman" w:hAnsi="Times New Roman" w:cs="Times New Roman"/>
          <w:sz w:val="24"/>
        </w:rPr>
        <w:t xml:space="preserve"> referat blev godkendt.</w:t>
      </w:r>
    </w:p>
    <w:p w:rsidR="003D0BD1" w:rsidRPr="00627425" w:rsidRDefault="003D0BD1" w:rsidP="003D0BD1">
      <w:pPr>
        <w:pStyle w:val="Listeafsnit"/>
        <w:tabs>
          <w:tab w:val="left" w:pos="567"/>
          <w:tab w:val="left" w:pos="1134"/>
          <w:tab w:val="left" w:pos="7655"/>
        </w:tabs>
        <w:spacing w:line="240" w:lineRule="auto"/>
        <w:ind w:left="1855"/>
        <w:rPr>
          <w:rFonts w:ascii="Times New Roman" w:hAnsi="Times New Roman" w:cs="Times New Roman"/>
          <w:sz w:val="24"/>
        </w:rPr>
      </w:pPr>
    </w:p>
    <w:p w:rsidR="00EA77EC" w:rsidRPr="004524BD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E72191">
        <w:rPr>
          <w:rFonts w:ascii="Times New Roman" w:hAnsi="Times New Roman" w:cs="Times New Roman"/>
          <w:b/>
          <w:sz w:val="24"/>
        </w:rPr>
        <w:t>Orientering fra Formanden.</w:t>
      </w:r>
    </w:p>
    <w:p w:rsidR="00AE4F76" w:rsidRDefault="00E72191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har været afholdt et formandsmøde i Middelfart</w:t>
      </w:r>
      <w:r w:rsidR="00C062CA">
        <w:rPr>
          <w:rFonts w:ascii="Times New Roman" w:hAnsi="Times New Roman" w:cs="Times New Roman"/>
          <w:sz w:val="24"/>
        </w:rPr>
        <w:t>,</w:t>
      </w:r>
      <w:r w:rsidR="00BF7815">
        <w:rPr>
          <w:rFonts w:ascii="Times New Roman" w:hAnsi="Times New Roman" w:cs="Times New Roman"/>
          <w:sz w:val="24"/>
        </w:rPr>
        <w:t xml:space="preserve"> på dagsordenen var en tilbagevendende opgave: rekruttering af nye medlemmer!</w:t>
      </w:r>
    </w:p>
    <w:p w:rsidR="00A3200C" w:rsidRPr="00BF7815" w:rsidRDefault="00BF7815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</w:rPr>
        <w:t>Man skal t</w:t>
      </w:r>
      <w:r w:rsidR="00C062CA">
        <w:rPr>
          <w:rFonts w:ascii="Times New Roman" w:hAnsi="Times New Roman" w:cs="Times New Roman"/>
          <w:sz w:val="24"/>
        </w:rPr>
        <w:t>age sig godt af nye medlemmer;</w:t>
      </w:r>
      <w:r>
        <w:rPr>
          <w:rFonts w:ascii="Times New Roman" w:hAnsi="Times New Roman" w:cs="Times New Roman"/>
          <w:sz w:val="24"/>
        </w:rPr>
        <w:t xml:space="preserve"> for at de ikke bliver overvældet af foreningen, de er blevet medlem af og</w:t>
      </w:r>
      <w:r w:rsidR="00C062CA">
        <w:rPr>
          <w:rFonts w:ascii="Times New Roman" w:hAnsi="Times New Roman" w:cs="Times New Roman"/>
          <w:sz w:val="24"/>
        </w:rPr>
        <w:t xml:space="preserve"> hvis de</w:t>
      </w:r>
      <w:r>
        <w:rPr>
          <w:rFonts w:ascii="Times New Roman" w:hAnsi="Times New Roman" w:cs="Times New Roman"/>
          <w:sz w:val="24"/>
        </w:rPr>
        <w:t xml:space="preserve"> måske endda</w:t>
      </w:r>
      <w:r w:rsidR="00C062CA">
        <w:rPr>
          <w:rFonts w:ascii="Times New Roman" w:hAnsi="Times New Roman" w:cs="Times New Roman"/>
          <w:sz w:val="24"/>
        </w:rPr>
        <w:t xml:space="preserve"> er blevet</w:t>
      </w:r>
      <w:r>
        <w:rPr>
          <w:rFonts w:ascii="Times New Roman" w:hAnsi="Times New Roman" w:cs="Times New Roman"/>
          <w:sz w:val="24"/>
        </w:rPr>
        <w:t xml:space="preserve"> medlem af bestyrelsen bør der g</w:t>
      </w:r>
      <w:r w:rsidR="00C062CA">
        <w:rPr>
          <w:rFonts w:ascii="Times New Roman" w:hAnsi="Times New Roman" w:cs="Times New Roman"/>
          <w:sz w:val="24"/>
        </w:rPr>
        <w:t>ennemføres interview med de nye, der klarlægger deres viden, behov og ønsker til og om foreningen.</w:t>
      </w:r>
    </w:p>
    <w:p w:rsidR="00576529" w:rsidRPr="00E66466" w:rsidRDefault="003D0BD1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9553C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4"/>
        </w:rPr>
        <w:tab/>
      </w:r>
      <w:r w:rsidR="00BF7815">
        <w:rPr>
          <w:rFonts w:ascii="Times New Roman" w:hAnsi="Times New Roman" w:cs="Times New Roman"/>
          <w:b/>
          <w:sz w:val="24"/>
        </w:rPr>
        <w:t>Årshjul 2022</w:t>
      </w:r>
      <w:r w:rsidR="00576529">
        <w:rPr>
          <w:rFonts w:ascii="Times New Roman" w:hAnsi="Times New Roman" w:cs="Times New Roman"/>
          <w:sz w:val="24"/>
        </w:rPr>
        <w:t>:</w:t>
      </w:r>
    </w:p>
    <w:p w:rsidR="00D633D7" w:rsidRDefault="0058254B" w:rsidP="0058254B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planlagte tema om velfærdeudvikling/produktudvikling skubbes fra mødet i august til sidst i januar 2023 – Nina Breilich er tovholder for det tema.</w:t>
      </w:r>
    </w:p>
    <w:p w:rsidR="0058254B" w:rsidRDefault="0058254B" w:rsidP="0058254B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:rsidR="0058254B" w:rsidRDefault="0058254B" w:rsidP="0058254B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august og september arbejder vi årshjulet for 2023 – input til møder og temaer opstilles i august og å</w:t>
      </w:r>
      <w:r w:rsidR="003D3641">
        <w:rPr>
          <w:rFonts w:ascii="Times New Roman" w:hAnsi="Times New Roman" w:cs="Times New Roman"/>
          <w:sz w:val="24"/>
        </w:rPr>
        <w:t>rshjulet udarbejdes i september.</w:t>
      </w:r>
    </w:p>
    <w:p w:rsidR="003D3641" w:rsidRDefault="003D3641" w:rsidP="0058254B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:rsidR="003D3641" w:rsidRPr="0058254B" w:rsidRDefault="003D3641" w:rsidP="0058254B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:rsidR="00D633D7" w:rsidRDefault="00D633D7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Pr="005F2827" w:rsidRDefault="005F2827" w:rsidP="005F2827">
      <w:p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5F282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8254B">
        <w:rPr>
          <w:rFonts w:ascii="Times New Roman" w:hAnsi="Times New Roman" w:cs="Times New Roman"/>
          <w:b/>
          <w:sz w:val="24"/>
        </w:rPr>
        <w:tab/>
        <w:t>Punkter til drøftelse</w:t>
      </w:r>
      <w:r w:rsidR="009B5BC4" w:rsidRPr="005F2827">
        <w:rPr>
          <w:rFonts w:ascii="Times New Roman" w:hAnsi="Times New Roman" w:cs="Times New Roman"/>
          <w:sz w:val="24"/>
        </w:rPr>
        <w:t>.</w:t>
      </w:r>
    </w:p>
    <w:p w:rsidR="005F2827" w:rsidRDefault="003D3641" w:rsidP="003D3641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Redigering/fornyelse af folder for DH Odense.</w:t>
      </w:r>
    </w:p>
    <w:p w:rsidR="003D3641" w:rsidRPr="003D3641" w:rsidRDefault="003D3641" w:rsidP="003D3641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</w:t>
      </w:r>
      <w:r w:rsidR="009C2688">
        <w:rPr>
          <w:rFonts w:ascii="Times New Roman" w:hAnsi="Times New Roman" w:cs="Times New Roman"/>
          <w:sz w:val="24"/>
        </w:rPr>
        <w:t>ne Henriksen finder den gamle folder, som vi i fællesskab opdatere</w:t>
      </w:r>
      <w:r>
        <w:rPr>
          <w:rFonts w:ascii="Times New Roman" w:hAnsi="Times New Roman" w:cs="Times New Roman"/>
          <w:sz w:val="24"/>
        </w:rPr>
        <w:t>.</w:t>
      </w: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Pr="00D25A8D" w:rsidRDefault="003D3641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Handicaprådet:</w:t>
      </w:r>
    </w:p>
    <w:p w:rsidR="00D25A8D" w:rsidRPr="003D3641" w:rsidRDefault="00C062CA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tjekkede</w:t>
      </w:r>
      <w:r w:rsidR="003D3641">
        <w:rPr>
          <w:rFonts w:ascii="Times New Roman" w:hAnsi="Times New Roman" w:cs="Times New Roman"/>
          <w:sz w:val="24"/>
        </w:rPr>
        <w:t xml:space="preserve"> årshjulene for Handicaprådet og DH Odense</w:t>
      </w:r>
      <w:r>
        <w:rPr>
          <w:rFonts w:ascii="Times New Roman" w:hAnsi="Times New Roman" w:cs="Times New Roman"/>
          <w:sz w:val="24"/>
        </w:rPr>
        <w:t xml:space="preserve">, for at undersøge om </w:t>
      </w:r>
      <w:r w:rsidR="003D3641">
        <w:rPr>
          <w:rFonts w:ascii="Times New Roman" w:hAnsi="Times New Roman" w:cs="Times New Roman"/>
          <w:sz w:val="24"/>
        </w:rPr>
        <w:t>de passer sammen. Vi konstaterede at de passede fint sammen.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1709D" w:rsidRPr="00FE55F0" w:rsidRDefault="003D3641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Evaluering af Topmødet, Odense ko</w:t>
      </w:r>
      <w:r w:rsidR="005A146D">
        <w:rPr>
          <w:rFonts w:ascii="Times New Roman" w:hAnsi="Times New Roman" w:cs="Times New Roman"/>
          <w:b/>
          <w:sz w:val="24"/>
        </w:rPr>
        <w:t>mmune, den 28.</w:t>
      </w:r>
      <w:r>
        <w:rPr>
          <w:rFonts w:ascii="Times New Roman" w:hAnsi="Times New Roman" w:cs="Times New Roman"/>
          <w:b/>
          <w:sz w:val="24"/>
        </w:rPr>
        <w:t xml:space="preserve"> april</w:t>
      </w:r>
      <w:r w:rsidR="0001709D" w:rsidRPr="00FE55F0">
        <w:rPr>
          <w:rFonts w:ascii="Times New Roman" w:hAnsi="Times New Roman" w:cs="Times New Roman"/>
          <w:b/>
          <w:sz w:val="24"/>
        </w:rPr>
        <w:t>.</w:t>
      </w:r>
    </w:p>
    <w:p w:rsidR="009017FF" w:rsidRDefault="003D3641" w:rsidP="00C062CA">
      <w:pPr>
        <w:pStyle w:val="Listeafsnit"/>
        <w:tabs>
          <w:tab w:val="left" w:pos="567"/>
          <w:tab w:val="left" w:pos="1701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stor dag med mange ord</w:t>
      </w:r>
      <w:r w:rsidR="001130F1">
        <w:rPr>
          <w:rFonts w:ascii="Times New Roman" w:hAnsi="Times New Roman" w:cs="Times New Roman"/>
          <w:sz w:val="24"/>
        </w:rPr>
        <w:t xml:space="preserve"> – der var mange der talte meget og længe.</w:t>
      </w:r>
    </w:p>
    <w:p w:rsidR="00C062CA" w:rsidRDefault="00C062CA" w:rsidP="00C062CA">
      <w:pPr>
        <w:pStyle w:val="Listeafsnit"/>
        <w:tabs>
          <w:tab w:val="left" w:pos="567"/>
          <w:tab w:val="left" w:pos="1701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:rsidR="008859A7" w:rsidRDefault="001130F1" w:rsidP="00A17D2A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har været svært at få de kompetente embedsmænd til at tilmelde sig Topmødet – det har været nødvendigt at bede flere om at deltage i Topmødet.</w:t>
      </w:r>
      <w:r w:rsidR="00C062CA">
        <w:rPr>
          <w:rFonts w:ascii="Times New Roman" w:hAnsi="Times New Roman" w:cs="Times New Roman"/>
          <w:sz w:val="24"/>
        </w:rPr>
        <w:t xml:space="preserve"> </w:t>
      </w:r>
    </w:p>
    <w:p w:rsidR="001130F1" w:rsidRDefault="008859A7" w:rsidP="00A17D2A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i det lys,</w:t>
      </w:r>
      <w:r w:rsidR="00C062CA">
        <w:rPr>
          <w:rFonts w:ascii="Times New Roman" w:hAnsi="Times New Roman" w:cs="Times New Roman"/>
          <w:sz w:val="24"/>
        </w:rPr>
        <w:t xml:space="preserve"> er</w:t>
      </w:r>
      <w:r w:rsidR="00B0503D">
        <w:rPr>
          <w:rFonts w:ascii="Times New Roman" w:hAnsi="Times New Roman" w:cs="Times New Roman"/>
          <w:sz w:val="24"/>
        </w:rPr>
        <w:t xml:space="preserve"> det</w:t>
      </w:r>
      <w:r w:rsidR="00C062CA">
        <w:rPr>
          <w:rFonts w:ascii="Times New Roman" w:hAnsi="Times New Roman" w:cs="Times New Roman"/>
          <w:sz w:val="24"/>
        </w:rPr>
        <w:t xml:space="preserve"> fantastisk</w:t>
      </w:r>
      <w:r>
        <w:rPr>
          <w:rFonts w:ascii="Times New Roman" w:hAnsi="Times New Roman" w:cs="Times New Roman"/>
          <w:sz w:val="24"/>
        </w:rPr>
        <w:t>,</w:t>
      </w:r>
      <w:r w:rsidR="00C062CA">
        <w:rPr>
          <w:rFonts w:ascii="Times New Roman" w:hAnsi="Times New Roman" w:cs="Times New Roman"/>
          <w:sz w:val="24"/>
        </w:rPr>
        <w:t xml:space="preserve"> at Odenses borgerrådgiver skulle bede længe og vedva</w:t>
      </w:r>
      <w:r w:rsidR="00A17D2A">
        <w:rPr>
          <w:rFonts w:ascii="Times New Roman" w:hAnsi="Times New Roman" w:cs="Times New Roman"/>
          <w:sz w:val="24"/>
        </w:rPr>
        <w:t>rende om at måtte deltage i Top</w:t>
      </w:r>
      <w:r w:rsidR="00C062CA">
        <w:rPr>
          <w:rFonts w:ascii="Times New Roman" w:hAnsi="Times New Roman" w:cs="Times New Roman"/>
          <w:sz w:val="24"/>
        </w:rPr>
        <w:t>mødet</w:t>
      </w:r>
      <w:r w:rsidR="00A17D2A">
        <w:rPr>
          <w:rFonts w:ascii="Times New Roman" w:hAnsi="Times New Roman" w:cs="Times New Roman"/>
          <w:sz w:val="24"/>
        </w:rPr>
        <w:t>.</w:t>
      </w:r>
    </w:p>
    <w:p w:rsidR="00A17D2A" w:rsidRPr="00A17D2A" w:rsidRDefault="00A17D2A" w:rsidP="00A17D2A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1130F1" w:rsidRDefault="001130F1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Topmødet har været dyrt, det kostede mere end de 100.000 der var budgetteret med; det bliver rådmandens opgave at spare andre steder i forvaltningen!</w:t>
      </w:r>
    </w:p>
    <w:p w:rsidR="001130F1" w:rsidRDefault="001130F1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1130F1" w:rsidRDefault="00AB299F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var mange deltagere og det var svært at få taletid – borgermøder fungerer bedre. </w:t>
      </w:r>
    </w:p>
    <w:p w:rsidR="00AB299F" w:rsidRDefault="00AB299F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AB299F" w:rsidRDefault="00AB299F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Mange gode initiativer bliver stoppet når de skal forbi embedsmændene.</w:t>
      </w:r>
      <w:r w:rsidR="00A94F33">
        <w:rPr>
          <w:rFonts w:ascii="Times New Roman" w:hAnsi="Times New Roman" w:cs="Times New Roman"/>
          <w:sz w:val="24"/>
        </w:rPr>
        <w:t xml:space="preserve"> Det er den opfattelse flere har</w:t>
      </w:r>
      <w:r w:rsidR="00A17D2A">
        <w:rPr>
          <w:rFonts w:ascii="Times New Roman" w:hAnsi="Times New Roman" w:cs="Times New Roman"/>
          <w:sz w:val="24"/>
        </w:rPr>
        <w:t>. M</w:t>
      </w:r>
      <w:r w:rsidR="00A94F33">
        <w:rPr>
          <w:rFonts w:ascii="Times New Roman" w:hAnsi="Times New Roman" w:cs="Times New Roman"/>
          <w:sz w:val="24"/>
        </w:rPr>
        <w:t>eget bliver stoppet når det skal forbi visse embedsmænd</w:t>
      </w:r>
      <w:r w:rsidR="00A17D2A">
        <w:rPr>
          <w:rFonts w:ascii="Times New Roman" w:hAnsi="Times New Roman" w:cs="Times New Roman"/>
          <w:sz w:val="24"/>
        </w:rPr>
        <w:t>,</w:t>
      </w:r>
      <w:r w:rsidR="00A94F33">
        <w:rPr>
          <w:rFonts w:ascii="Times New Roman" w:hAnsi="Times New Roman" w:cs="Times New Roman"/>
          <w:sz w:val="24"/>
        </w:rPr>
        <w:t xml:space="preserve"> der af en eller anden grund ikke mener</w:t>
      </w:r>
      <w:r w:rsidR="00A17D2A">
        <w:rPr>
          <w:rFonts w:ascii="Times New Roman" w:hAnsi="Times New Roman" w:cs="Times New Roman"/>
          <w:sz w:val="24"/>
        </w:rPr>
        <w:t>,</w:t>
      </w:r>
      <w:r w:rsidR="00A94F33">
        <w:rPr>
          <w:rFonts w:ascii="Times New Roman" w:hAnsi="Times New Roman" w:cs="Times New Roman"/>
          <w:sz w:val="24"/>
        </w:rPr>
        <w:t xml:space="preserve"> at der skal ske nogen forandring, heller ikke til det bedre. </w:t>
      </w:r>
    </w:p>
    <w:p w:rsidR="00A94F33" w:rsidRDefault="00A94F33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6132BB" w:rsidRDefault="00A94F33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Mange paneler fungerede ikke. Paneldeltagerne kunne nemt bruge</w:t>
      </w:r>
      <w:r w:rsidR="000F739C">
        <w:rPr>
          <w:rFonts w:ascii="Times New Roman" w:hAnsi="Times New Roman" w:cs="Times New Roman"/>
          <w:sz w:val="24"/>
        </w:rPr>
        <w:t xml:space="preserve"> den afsatte tid til diskussion</w:t>
      </w:r>
      <w:r>
        <w:rPr>
          <w:rFonts w:ascii="Times New Roman" w:hAnsi="Times New Roman" w:cs="Times New Roman"/>
          <w:sz w:val="24"/>
        </w:rPr>
        <w:t xml:space="preserve"> </w:t>
      </w:r>
      <w:r w:rsidR="00A17D2A">
        <w:rPr>
          <w:rFonts w:ascii="Times New Roman" w:hAnsi="Times New Roman" w:cs="Times New Roman"/>
          <w:sz w:val="24"/>
        </w:rPr>
        <w:t>med hinanden</w:t>
      </w:r>
      <w:r>
        <w:rPr>
          <w:rFonts w:ascii="Times New Roman" w:hAnsi="Times New Roman" w:cs="Times New Roman"/>
          <w:sz w:val="24"/>
        </w:rPr>
        <w:t xml:space="preserve">. </w:t>
      </w:r>
    </w:p>
    <w:p w:rsidR="006132BB" w:rsidRDefault="00A94F33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var flere topmødedeltagere, der gerne ville stille spørgsmål eller komme med kommentar; men det var ikke muligt på grund af manglende tid.</w:t>
      </w:r>
      <w:r w:rsidR="006132BB">
        <w:rPr>
          <w:rFonts w:ascii="Times New Roman" w:hAnsi="Times New Roman" w:cs="Times New Roman"/>
          <w:sz w:val="24"/>
        </w:rPr>
        <w:t xml:space="preserve"> </w:t>
      </w:r>
    </w:p>
    <w:p w:rsidR="00A94F33" w:rsidRDefault="006132BB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Panelerne burde styres strammere, så der blev tid til spørgsmål og kommentarer, således at borgerne blev inddraget.</w:t>
      </w:r>
    </w:p>
    <w:p w:rsidR="006132BB" w:rsidRDefault="006132BB" w:rsidP="003D3641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3D3641" w:rsidRPr="006132BB" w:rsidRDefault="006132BB" w:rsidP="006132BB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med 70 deltagere og kun 20 minutters funktionstid – det var ikke godt, det fungerede slet ikke.</w:t>
      </w:r>
    </w:p>
    <w:p w:rsidR="00FE55F0" w:rsidRPr="003912AC" w:rsidRDefault="003912AC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55F0" w:rsidRPr="004C2C7B" w:rsidRDefault="006132BB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Evaluering af jubilæum for DH formand, den 5. maj</w:t>
      </w:r>
      <w:r w:rsidR="00FE55F0" w:rsidRPr="004C2C7B">
        <w:rPr>
          <w:rFonts w:ascii="Times New Roman" w:hAnsi="Times New Roman" w:cs="Times New Roman"/>
          <w:b/>
          <w:sz w:val="24"/>
        </w:rPr>
        <w:t>:</w:t>
      </w:r>
    </w:p>
    <w:p w:rsidR="00FC319B" w:rsidRDefault="009C2688" w:rsidP="006132BB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var en god</w:t>
      </w:r>
      <w:r w:rsidR="006132BB">
        <w:rPr>
          <w:rFonts w:ascii="Times New Roman" w:hAnsi="Times New Roman" w:cs="Times New Roman"/>
          <w:sz w:val="24"/>
        </w:rPr>
        <w:t xml:space="preserve"> reception med mange deltagere</w:t>
      </w:r>
      <w:r w:rsidR="009208C5" w:rsidRPr="006132BB">
        <w:rPr>
          <w:rFonts w:ascii="Times New Roman" w:hAnsi="Times New Roman" w:cs="Times New Roman"/>
          <w:sz w:val="24"/>
        </w:rPr>
        <w:t>.</w:t>
      </w:r>
    </w:p>
    <w:p w:rsidR="006132BB" w:rsidRDefault="008E5DC9" w:rsidP="006132BB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var meget glad</w:t>
      </w:r>
      <w:r w:rsidR="006132BB">
        <w:rPr>
          <w:rFonts w:ascii="Times New Roman" w:hAnsi="Times New Roman" w:cs="Times New Roman"/>
          <w:sz w:val="24"/>
        </w:rPr>
        <w:t xml:space="preserve"> for arrangem</w:t>
      </w:r>
      <w:r>
        <w:rPr>
          <w:rFonts w:ascii="Times New Roman" w:hAnsi="Times New Roman" w:cs="Times New Roman"/>
          <w:sz w:val="24"/>
        </w:rPr>
        <w:t>entet med musik mad og talere.</w:t>
      </w:r>
    </w:p>
    <w:p w:rsidR="008E5DC9" w:rsidRPr="006132BB" w:rsidRDefault="008E5DC9" w:rsidP="006132BB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var gode talere, hvor vi vil fremhæve den gode tale fra Brian Dybro</w:t>
      </w:r>
    </w:p>
    <w:p w:rsidR="00FC319B" w:rsidRDefault="00FC319B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D76710" w:rsidRDefault="008E5DC9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Evaluering af mødet med handicaprådet plus DH FU</w:t>
      </w:r>
      <w:r w:rsidR="00D76710">
        <w:rPr>
          <w:rFonts w:ascii="Times New Roman" w:hAnsi="Times New Roman" w:cs="Times New Roman"/>
          <w:sz w:val="24"/>
        </w:rPr>
        <w:t>.</w:t>
      </w:r>
    </w:p>
    <w:p w:rsidR="002A7ECB" w:rsidRDefault="008E5DC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positivt at møde vores repræsentanter i Handicaprådet</w:t>
      </w:r>
      <w:r w:rsidR="009208C5">
        <w:rPr>
          <w:rFonts w:ascii="Times New Roman" w:hAnsi="Times New Roman" w:cs="Times New Roman"/>
          <w:sz w:val="24"/>
        </w:rPr>
        <w:t>.</w:t>
      </w:r>
    </w:p>
    <w:p w:rsidR="008E5DC9" w:rsidRDefault="008E5DC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8E5DC9" w:rsidRDefault="008E5DC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godt at høringssvarene bliver mere gennem arbejdet og alle har mulighed for at bidrage til gode høringssvar.</w:t>
      </w:r>
    </w:p>
    <w:p w:rsidR="008E5DC9" w:rsidRDefault="008E5DC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8E5DC9" w:rsidRDefault="00EE73D7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Jon Jensen er god ti</w:t>
      </w:r>
      <w:r w:rsidR="008E5DC9">
        <w:rPr>
          <w:rFonts w:ascii="Times New Roman" w:hAnsi="Times New Roman" w:cs="Times New Roman"/>
          <w:sz w:val="24"/>
        </w:rPr>
        <w:t>l at være tovholder for udarbejdelsen af høringssvarene.</w:t>
      </w:r>
    </w:p>
    <w:p w:rsidR="008E5DC9" w:rsidRDefault="008E5DC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31E8F" w:rsidRPr="00A17D2A" w:rsidRDefault="00231E8F" w:rsidP="00A17D2A">
      <w:p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</w:p>
    <w:p w:rsidR="002A7ECB" w:rsidRDefault="002A7EC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4C2C7B" w:rsidRDefault="00402D88" w:rsidP="00D25A8D">
      <w:pPr>
        <w:pStyle w:val="Listeafsnit"/>
        <w:numPr>
          <w:ilvl w:val="0"/>
          <w:numId w:val="30"/>
        </w:numPr>
        <w:tabs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Planlægning af bestyrelsesmødet, den 30. maj</w:t>
      </w:r>
      <w:r w:rsidR="00231E8F">
        <w:rPr>
          <w:rFonts w:ascii="Times New Roman" w:hAnsi="Times New Roman" w:cs="Times New Roman"/>
          <w:b/>
          <w:sz w:val="24"/>
        </w:rPr>
        <w:t>.</w:t>
      </w:r>
    </w:p>
    <w:p w:rsidR="009208C5" w:rsidRDefault="00402D88" w:rsidP="00402D88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udarbejdet en fin indbydelse, der skal rettes til.</w:t>
      </w:r>
    </w:p>
    <w:p w:rsidR="00402D88" w:rsidRDefault="00402D88" w:rsidP="00402D88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Forplejningen på mødet er kaffe, te og kage.</w:t>
      </w:r>
    </w:p>
    <w:p w:rsidR="00402D88" w:rsidRDefault="00402D88" w:rsidP="00402D88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Lene Kruse-Nielsen udarbejder invitationen og udsender den.</w:t>
      </w:r>
    </w:p>
    <w:p w:rsidR="00402D88" w:rsidRPr="00EE73D7" w:rsidRDefault="00402D88" w:rsidP="00402D88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 møder kl. 18.30 for at arrangere borde og stole.</w:t>
      </w:r>
    </w:p>
    <w:p w:rsidR="00FB3A49" w:rsidRPr="00FB3A49" w:rsidRDefault="00FB3A49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395A60" w:rsidRPr="00395A60" w:rsidRDefault="00402D88" w:rsidP="00D25A8D">
      <w:pPr>
        <w:pStyle w:val="Listeafsnit"/>
        <w:numPr>
          <w:ilvl w:val="0"/>
          <w:numId w:val="3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Seniorhuset</w:t>
      </w:r>
      <w:r w:rsidR="00395A60" w:rsidRPr="00395A60">
        <w:rPr>
          <w:rFonts w:ascii="Times New Roman" w:hAnsi="Times New Roman" w:cs="Times New Roman"/>
          <w:b/>
          <w:sz w:val="24"/>
        </w:rPr>
        <w:t>.</w:t>
      </w:r>
    </w:p>
    <w:p w:rsidR="00576529" w:rsidRDefault="00402D88" w:rsidP="00F36903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Seniorhusets jubilæumsfest. Flere er tilmeldt, det er ikke for sent at tilmelde sig – der er stadig plads til mange flere.</w:t>
      </w:r>
    </w:p>
    <w:p w:rsidR="00402D88" w:rsidRDefault="00402D88" w:rsidP="00F36903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god underholdning</w:t>
      </w:r>
      <w:r w:rsidR="00360F58">
        <w:rPr>
          <w:rFonts w:ascii="Times New Roman" w:hAnsi="Times New Roman" w:cs="Times New Roman"/>
          <w:sz w:val="24"/>
        </w:rPr>
        <w:t>. Det er det sociale sammenvær der trækker de fleste borgere.</w:t>
      </w:r>
    </w:p>
    <w:p w:rsidR="00360F58" w:rsidRDefault="00360F58" w:rsidP="00F36903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360F58" w:rsidRDefault="00360F58" w:rsidP="00F36903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A17D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25</w:t>
      </w:r>
      <w:r w:rsidR="00A17D2A">
        <w:rPr>
          <w:rFonts w:ascii="Times New Roman" w:hAnsi="Times New Roman" w:cs="Times New Roman"/>
          <w:sz w:val="24"/>
        </w:rPr>
        <w:t>. maj,</w:t>
      </w:r>
      <w:r>
        <w:rPr>
          <w:rFonts w:ascii="Times New Roman" w:hAnsi="Times New Roman" w:cs="Times New Roman"/>
          <w:sz w:val="24"/>
        </w:rPr>
        <w:t xml:space="preserve"> er der åbent hus</w:t>
      </w:r>
      <w:r w:rsidR="00A17D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hvor vi skal have åbent på kontoret.</w:t>
      </w:r>
    </w:p>
    <w:p w:rsidR="00231E8F" w:rsidRDefault="00231E8F" w:rsidP="00EB1B8C">
      <w:pPr>
        <w:pStyle w:val="Listeafsnit"/>
        <w:tabs>
          <w:tab w:val="left" w:pos="567"/>
        </w:tabs>
        <w:spacing w:line="240" w:lineRule="auto"/>
        <w:ind w:left="567" w:firstLine="567"/>
        <w:rPr>
          <w:rFonts w:ascii="Times New Roman" w:hAnsi="Times New Roman" w:cs="Times New Roman"/>
          <w:sz w:val="24"/>
        </w:rPr>
      </w:pPr>
    </w:p>
    <w:p w:rsidR="00231E8F" w:rsidRDefault="00360F58" w:rsidP="00231E8F">
      <w:pPr>
        <w:pStyle w:val="Listeafsnit"/>
        <w:numPr>
          <w:ilvl w:val="0"/>
          <w:numId w:val="3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Bordet rundt</w:t>
      </w:r>
      <w:r w:rsidR="00231E8F">
        <w:rPr>
          <w:rFonts w:ascii="Times New Roman" w:hAnsi="Times New Roman" w:cs="Times New Roman"/>
          <w:b/>
          <w:sz w:val="24"/>
          <w:szCs w:val="24"/>
        </w:rPr>
        <w:t>.</w:t>
      </w:r>
    </w:p>
    <w:p w:rsidR="00231E8F" w:rsidRDefault="00360F58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60F58">
        <w:rPr>
          <w:rFonts w:ascii="Times New Roman" w:hAnsi="Times New Roman" w:cs="Times New Roman"/>
          <w:b/>
          <w:sz w:val="24"/>
          <w:szCs w:val="24"/>
        </w:rPr>
        <w:t>Rene Henriksen</w:t>
      </w:r>
      <w:r>
        <w:rPr>
          <w:rFonts w:ascii="Times New Roman" w:hAnsi="Times New Roman" w:cs="Times New Roman"/>
          <w:sz w:val="24"/>
          <w:szCs w:val="24"/>
        </w:rPr>
        <w:t>: Vi er ved at komme i gang efter koronaen; men det er svært at motivere medlemmerne til at deltage i aktiviteterne.</w:t>
      </w:r>
    </w:p>
    <w:p w:rsidR="00360F58" w:rsidRDefault="00360F58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575E0">
        <w:rPr>
          <w:rFonts w:ascii="Times New Roman" w:hAnsi="Times New Roman" w:cs="Times New Roman"/>
          <w:b/>
          <w:sz w:val="24"/>
          <w:szCs w:val="24"/>
        </w:rPr>
        <w:t>Nina Breilich</w:t>
      </w:r>
      <w:r>
        <w:rPr>
          <w:rFonts w:ascii="Times New Roman" w:hAnsi="Times New Roman" w:cs="Times New Roman"/>
          <w:sz w:val="24"/>
          <w:szCs w:val="24"/>
        </w:rPr>
        <w:t>: Vil gerne have input til adresselister, der udsendes nye lister medio juni.</w:t>
      </w:r>
    </w:p>
    <w:p w:rsidR="00E575E0" w:rsidRDefault="00E575E0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75E0">
        <w:rPr>
          <w:rFonts w:ascii="Times New Roman" w:hAnsi="Times New Roman" w:cs="Times New Roman"/>
          <w:b/>
          <w:sz w:val="24"/>
          <w:szCs w:val="24"/>
        </w:rPr>
        <w:t>Letbanen</w:t>
      </w:r>
      <w:r>
        <w:rPr>
          <w:rFonts w:ascii="Times New Roman" w:hAnsi="Times New Roman" w:cs="Times New Roman"/>
          <w:sz w:val="24"/>
          <w:szCs w:val="24"/>
        </w:rPr>
        <w:t xml:space="preserve"> åbner snart. Der er dog flere fejl og mangler som de arbejder på at udbedre. Info tavlerne er ikke gode </w:t>
      </w:r>
      <w:r w:rsidR="00A17D2A">
        <w:rPr>
          <w:rFonts w:ascii="Times New Roman" w:hAnsi="Times New Roman" w:cs="Times New Roman"/>
          <w:sz w:val="24"/>
          <w:szCs w:val="24"/>
        </w:rPr>
        <w:t xml:space="preserve">for svagtseende og blinde, </w:t>
      </w:r>
      <w:r>
        <w:rPr>
          <w:rFonts w:ascii="Times New Roman" w:hAnsi="Times New Roman" w:cs="Times New Roman"/>
          <w:sz w:val="24"/>
          <w:szCs w:val="24"/>
        </w:rPr>
        <w:t>der mangler ledelinier flere steder.</w:t>
      </w:r>
    </w:p>
    <w:p w:rsidR="00E575E0" w:rsidRDefault="00E575E0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Blinde og svagtseende burde informeres mere og bedre om ændringer i byen</w:t>
      </w:r>
      <w:r w:rsidR="00A17D2A">
        <w:rPr>
          <w:rFonts w:ascii="Times New Roman" w:hAnsi="Times New Roman" w:cs="Times New Roman"/>
          <w:sz w:val="24"/>
          <w:szCs w:val="24"/>
        </w:rPr>
        <w:t>s offentlige befordrings muligheder, når Letbanen begynder at køre planmæssigt</w:t>
      </w:r>
      <w:r w:rsidR="00064776">
        <w:rPr>
          <w:rFonts w:ascii="Times New Roman" w:hAnsi="Times New Roman" w:cs="Times New Roman"/>
          <w:sz w:val="24"/>
          <w:szCs w:val="24"/>
        </w:rPr>
        <w:t xml:space="preserve"> og befordre borger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4DC" w:rsidRDefault="004964DC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Tidsbegrænsningen på handicapparkeringspladserne burde afskaffes – det er svært for handicappede borgere at nå noget på den korte tid man må parkere på pladserne. </w:t>
      </w:r>
    </w:p>
    <w:p w:rsidR="00E575E0" w:rsidRDefault="00E575E0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 oprettes flere handicap</w:t>
      </w:r>
      <w:r w:rsidR="004964DC">
        <w:rPr>
          <w:rFonts w:ascii="Times New Roman" w:hAnsi="Times New Roman" w:cs="Times New Roman"/>
          <w:sz w:val="24"/>
          <w:szCs w:val="24"/>
        </w:rPr>
        <w:t xml:space="preserve"> betalings parkeringspladser – det skal behandles i handicaprådet.</w:t>
      </w:r>
    </w:p>
    <w:p w:rsidR="004964DC" w:rsidRDefault="004964DC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C04A7">
        <w:rPr>
          <w:rFonts w:ascii="Times New Roman" w:hAnsi="Times New Roman" w:cs="Times New Roman"/>
          <w:b/>
          <w:sz w:val="24"/>
          <w:szCs w:val="24"/>
        </w:rPr>
        <w:t>Lene Kruse-Nielsen:</w:t>
      </w:r>
      <w:r w:rsidR="009C2688">
        <w:rPr>
          <w:rFonts w:ascii="Times New Roman" w:hAnsi="Times New Roman" w:cs="Times New Roman"/>
          <w:sz w:val="24"/>
          <w:szCs w:val="24"/>
        </w:rPr>
        <w:t xml:space="preserve"> Der skal vælges</w:t>
      </w:r>
      <w:r>
        <w:rPr>
          <w:rFonts w:ascii="Times New Roman" w:hAnsi="Times New Roman" w:cs="Times New Roman"/>
          <w:sz w:val="24"/>
          <w:szCs w:val="24"/>
        </w:rPr>
        <w:t xml:space="preserve"> en n</w:t>
      </w:r>
      <w:r w:rsidR="009C2688">
        <w:rPr>
          <w:rFonts w:ascii="Times New Roman" w:hAnsi="Times New Roman" w:cs="Times New Roman"/>
          <w:sz w:val="24"/>
          <w:szCs w:val="24"/>
        </w:rPr>
        <w:t>y næstformand i hovedforeningen, Mads Demant genopstiller ikke.</w:t>
      </w:r>
    </w:p>
    <w:p w:rsidR="004964DC" w:rsidRDefault="004964DC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4A7" w:rsidRPr="007C04A7">
        <w:rPr>
          <w:rFonts w:ascii="Times New Roman" w:hAnsi="Times New Roman" w:cs="Times New Roman"/>
          <w:b/>
          <w:sz w:val="24"/>
          <w:szCs w:val="24"/>
        </w:rPr>
        <w:t>Mammografi Screening:</w:t>
      </w:r>
      <w:r w:rsidR="007C04A7">
        <w:rPr>
          <w:rFonts w:ascii="Times New Roman" w:hAnsi="Times New Roman" w:cs="Times New Roman"/>
          <w:sz w:val="24"/>
          <w:szCs w:val="24"/>
        </w:rPr>
        <w:t xml:space="preserve"> Tidligere er handicappede borgere, der ikke kunne stå op, blevet afvist til mammografi screeningen, da det var et krav at kunne stå op medens</w:t>
      </w:r>
      <w:r w:rsidR="00064776">
        <w:rPr>
          <w:rFonts w:ascii="Times New Roman" w:hAnsi="Times New Roman" w:cs="Times New Roman"/>
          <w:sz w:val="24"/>
          <w:szCs w:val="24"/>
        </w:rPr>
        <w:t>,</w:t>
      </w:r>
      <w:r w:rsidR="007C04A7">
        <w:rPr>
          <w:rFonts w:ascii="Times New Roman" w:hAnsi="Times New Roman" w:cs="Times New Roman"/>
          <w:sz w:val="24"/>
          <w:szCs w:val="24"/>
        </w:rPr>
        <w:t xml:space="preserve"> man blev undersøgt, da røntgenmaskinerne ikke kunne komme ned til borgere</w:t>
      </w:r>
      <w:r w:rsidR="00064776">
        <w:rPr>
          <w:rFonts w:ascii="Times New Roman" w:hAnsi="Times New Roman" w:cs="Times New Roman"/>
          <w:sz w:val="24"/>
          <w:szCs w:val="24"/>
        </w:rPr>
        <w:t>,</w:t>
      </w:r>
      <w:r w:rsidR="007C04A7">
        <w:rPr>
          <w:rFonts w:ascii="Times New Roman" w:hAnsi="Times New Roman" w:cs="Times New Roman"/>
          <w:sz w:val="24"/>
          <w:szCs w:val="24"/>
        </w:rPr>
        <w:t xml:space="preserve"> der sidder i kørestole.</w:t>
      </w:r>
    </w:p>
    <w:p w:rsidR="007C04A7" w:rsidRDefault="007C04A7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 er det muligt at foretage disse undersøgelser på borgere der sidder i kørestole, derfor er man nu i gang med at orientere medlemmerne og sikre at de kommer til undersøgelse.</w:t>
      </w:r>
    </w:p>
    <w:p w:rsidR="007C04A7" w:rsidRDefault="007C04A7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776">
        <w:rPr>
          <w:rFonts w:ascii="Times New Roman" w:hAnsi="Times New Roman" w:cs="Times New Roman"/>
          <w:b/>
          <w:sz w:val="24"/>
          <w:szCs w:val="24"/>
        </w:rPr>
        <w:t>Sammenlægning:</w:t>
      </w:r>
      <w:r w:rsidR="009B4549">
        <w:rPr>
          <w:rFonts w:ascii="Times New Roman" w:hAnsi="Times New Roman" w:cs="Times New Roman"/>
          <w:sz w:val="24"/>
          <w:szCs w:val="24"/>
        </w:rPr>
        <w:t xml:space="preserve"> Kredsene CP Danmark er så små at man ikke kan</w:t>
      </w:r>
      <w:r w:rsidR="00064776">
        <w:rPr>
          <w:rFonts w:ascii="Times New Roman" w:hAnsi="Times New Roman" w:cs="Times New Roman"/>
          <w:sz w:val="24"/>
          <w:szCs w:val="24"/>
        </w:rPr>
        <w:t xml:space="preserve"> lave så mange</w:t>
      </w:r>
      <w:r w:rsidR="009B4549">
        <w:rPr>
          <w:rFonts w:ascii="Times New Roman" w:hAnsi="Times New Roman" w:cs="Times New Roman"/>
          <w:sz w:val="24"/>
          <w:szCs w:val="24"/>
        </w:rPr>
        <w:t xml:space="preserve"> forenings arrangementer; derfor vil man gerne lægge nogle kredse sammen; men det er svært, for hver kreds har sin formand, som gerne vil forsætte som formand. </w:t>
      </w:r>
    </w:p>
    <w:p w:rsidR="00064776" w:rsidRDefault="00064776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9B4549" w:rsidRDefault="009B4549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Nu er</w:t>
      </w:r>
      <w:r w:rsidR="00064776">
        <w:rPr>
          <w:rFonts w:ascii="Times New Roman" w:hAnsi="Times New Roman" w:cs="Times New Roman"/>
          <w:sz w:val="24"/>
          <w:szCs w:val="24"/>
        </w:rPr>
        <w:t xml:space="preserve"> den foreløbige</w:t>
      </w:r>
      <w:r>
        <w:rPr>
          <w:rFonts w:ascii="Times New Roman" w:hAnsi="Times New Roman" w:cs="Times New Roman"/>
          <w:sz w:val="24"/>
          <w:szCs w:val="24"/>
        </w:rPr>
        <w:t xml:space="preserve"> løsningen</w:t>
      </w:r>
      <w:r w:rsidR="000647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 alle medlemmer kan deltage i alle arrangementer i hele landet! Det giver mulighed for at komme til arrangementer i andre landsdele</w:t>
      </w:r>
      <w:r w:rsidR="005A146D">
        <w:rPr>
          <w:rFonts w:ascii="Times New Roman" w:hAnsi="Times New Roman" w:cs="Times New Roman"/>
          <w:sz w:val="24"/>
          <w:szCs w:val="24"/>
        </w:rPr>
        <w:t>,</w:t>
      </w:r>
      <w:r w:rsidR="00064776">
        <w:rPr>
          <w:rFonts w:ascii="Times New Roman" w:hAnsi="Times New Roman" w:cs="Times New Roman"/>
          <w:sz w:val="24"/>
          <w:szCs w:val="24"/>
        </w:rPr>
        <w:t xml:space="preserve"> </w:t>
      </w:r>
      <w:r w:rsidR="005A146D">
        <w:rPr>
          <w:rFonts w:ascii="Times New Roman" w:hAnsi="Times New Roman" w:cs="Times New Roman"/>
          <w:sz w:val="24"/>
          <w:szCs w:val="24"/>
        </w:rPr>
        <w:t>for eksempel</w:t>
      </w:r>
      <w:r>
        <w:rPr>
          <w:rFonts w:ascii="Times New Roman" w:hAnsi="Times New Roman" w:cs="Times New Roman"/>
          <w:sz w:val="24"/>
          <w:szCs w:val="24"/>
        </w:rPr>
        <w:t xml:space="preserve"> skal man snart på besøg på Gissenfeldt på Sjælland.</w:t>
      </w:r>
    </w:p>
    <w:p w:rsidR="009B4549" w:rsidRDefault="009B4549" w:rsidP="00360F58">
      <w:pPr>
        <w:tabs>
          <w:tab w:val="left" w:pos="567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Keld Nielsen</w:t>
      </w:r>
      <w:r>
        <w:rPr>
          <w:rFonts w:ascii="Times New Roman" w:hAnsi="Times New Roman" w:cs="Times New Roman"/>
          <w:sz w:val="24"/>
          <w:szCs w:val="24"/>
        </w:rPr>
        <w:t>: Det er svært at tiltrække medlemmerne til arrangementer.</w:t>
      </w:r>
    </w:p>
    <w:p w:rsidR="00F96EF9" w:rsidRPr="00F96EF9" w:rsidRDefault="009B4549" w:rsidP="00F96EF9">
      <w:pPr>
        <w:shd w:val="clear" w:color="auto" w:fill="FFFFFF"/>
        <w:ind w:left="1701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F96EF9">
        <w:rPr>
          <w:rFonts w:ascii="Times New Roman" w:hAnsi="Times New Roman" w:cs="Times New Roman"/>
          <w:b/>
          <w:sz w:val="24"/>
          <w:szCs w:val="24"/>
        </w:rPr>
        <w:t>Birthe Bjerre</w:t>
      </w:r>
      <w:r w:rsidRPr="00F96EF9">
        <w:rPr>
          <w:rFonts w:ascii="Times New Roman" w:hAnsi="Times New Roman" w:cs="Times New Roman"/>
          <w:sz w:val="24"/>
          <w:szCs w:val="24"/>
        </w:rPr>
        <w:t>:</w:t>
      </w:r>
      <w:r w:rsidR="00F96EF9" w:rsidRPr="00F96EF9">
        <w:rPr>
          <w:rFonts w:ascii="Times New Roman" w:hAnsi="Times New Roman" w:cs="Times New Roman"/>
          <w:sz w:val="24"/>
          <w:szCs w:val="24"/>
        </w:rPr>
        <w:t xml:space="preserve"> </w:t>
      </w:r>
      <w:r w:rsidR="00F96EF9" w:rsidRPr="00F96EF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 Polio-og Ulykkespatientforeningen er der central fra afsat penge til et nyt projekt.</w:t>
      </w:r>
    </w:p>
    <w:p w:rsidR="00F96EF9" w:rsidRPr="00F96EF9" w:rsidRDefault="00F96EF9" w:rsidP="00F96EF9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F96EF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Projektet har til formål at give mennesker med handicap adgang til naturoplevelser i deres lokalområde.</w:t>
      </w:r>
    </w:p>
    <w:p w:rsidR="00F96EF9" w:rsidRPr="00F96EF9" w:rsidRDefault="00F96EF9" w:rsidP="00F96EF9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F96EF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Der skal laves videoguides fra stierne, så man tydeligt kan vurdere tilgængelighed og faciliteter hjemmefra inden man tager af sted.</w:t>
      </w:r>
    </w:p>
    <w:p w:rsidR="00F96EF9" w:rsidRPr="00F96EF9" w:rsidRDefault="00F96EF9" w:rsidP="00F96EF9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F96EF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Kreds Fyn vil blive involveret i dette projekt.</w:t>
      </w:r>
    </w:p>
    <w:p w:rsidR="00360F58" w:rsidRPr="00360F58" w:rsidRDefault="00360F58" w:rsidP="00F96EF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E8F" w:rsidRPr="00D46C31" w:rsidRDefault="00D46C31" w:rsidP="00382B76">
      <w:pPr>
        <w:pStyle w:val="Listeafsnit"/>
        <w:numPr>
          <w:ilvl w:val="0"/>
          <w:numId w:val="3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Eventuelt</w:t>
      </w:r>
      <w:r w:rsidR="00382B76">
        <w:rPr>
          <w:rFonts w:ascii="Times New Roman" w:hAnsi="Times New Roman" w:cs="Times New Roman"/>
          <w:b/>
          <w:sz w:val="24"/>
          <w:szCs w:val="24"/>
        </w:rPr>
        <w:t>:</w:t>
      </w:r>
    </w:p>
    <w:p w:rsidR="000057CB" w:rsidRDefault="00D46C31" w:rsidP="00D46C31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sz w:val="24"/>
          <w:szCs w:val="24"/>
        </w:rPr>
        <w:t>Det er stadig svært at kontante kommunen</w:t>
      </w:r>
      <w:r w:rsidR="009C2688">
        <w:rPr>
          <w:rFonts w:ascii="Times New Roman" w:hAnsi="Times New Roman" w:cs="Times New Roman"/>
          <w:sz w:val="24"/>
          <w:szCs w:val="24"/>
        </w:rPr>
        <w:t xml:space="preserve"> telefonisk</w:t>
      </w:r>
      <w:r>
        <w:rPr>
          <w:rFonts w:ascii="Times New Roman" w:hAnsi="Times New Roman" w:cs="Times New Roman"/>
          <w:sz w:val="24"/>
          <w:szCs w:val="24"/>
        </w:rPr>
        <w:t>, man bliver viderestillet</w:t>
      </w:r>
      <w:r w:rsidR="000057CB">
        <w:rPr>
          <w:rFonts w:ascii="Times New Roman" w:hAnsi="Times New Roman" w:cs="Times New Roman"/>
          <w:sz w:val="24"/>
          <w:szCs w:val="24"/>
        </w:rPr>
        <w:t xml:space="preserve"> flere gange</w:t>
      </w:r>
      <w:r w:rsidR="009C2688">
        <w:rPr>
          <w:rFonts w:ascii="Times New Roman" w:hAnsi="Times New Roman" w:cs="Times New Roman"/>
          <w:sz w:val="24"/>
          <w:szCs w:val="24"/>
        </w:rPr>
        <w:t>,</w:t>
      </w:r>
      <w:r w:rsidR="000057CB">
        <w:rPr>
          <w:rFonts w:ascii="Times New Roman" w:hAnsi="Times New Roman" w:cs="Times New Roman"/>
          <w:sz w:val="24"/>
          <w:szCs w:val="24"/>
        </w:rPr>
        <w:t xml:space="preserve"> inden man ender i en lang kø.</w:t>
      </w:r>
    </w:p>
    <w:p w:rsidR="00D46C31" w:rsidRPr="00D46C31" w:rsidRDefault="000057CB" w:rsidP="00D46C31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 den lange kø</w:t>
      </w:r>
      <w:r w:rsidR="009C2688">
        <w:rPr>
          <w:rFonts w:ascii="Times New Roman" w:hAnsi="Times New Roman" w:cs="Times New Roman"/>
          <w:sz w:val="24"/>
          <w:szCs w:val="24"/>
        </w:rPr>
        <w:t>,</w:t>
      </w:r>
      <w:r w:rsidR="00447F5E">
        <w:rPr>
          <w:rFonts w:ascii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hAnsi="Times New Roman" w:cs="Times New Roman"/>
          <w:sz w:val="24"/>
          <w:szCs w:val="24"/>
        </w:rPr>
        <w:t xml:space="preserve"> man</w:t>
      </w:r>
      <w:r w:rsidR="00447F5E">
        <w:rPr>
          <w:rFonts w:ascii="Times New Roman" w:hAnsi="Times New Roman" w:cs="Times New Roman"/>
          <w:sz w:val="24"/>
          <w:szCs w:val="24"/>
        </w:rPr>
        <w:t xml:space="preserve"> blive</w:t>
      </w:r>
      <w:r w:rsidR="00064776">
        <w:rPr>
          <w:rFonts w:ascii="Times New Roman" w:hAnsi="Times New Roman" w:cs="Times New Roman"/>
          <w:sz w:val="24"/>
          <w:szCs w:val="24"/>
        </w:rPr>
        <w:t xml:space="preserve"> opfordret til at efterlade det telefon</w:t>
      </w:r>
      <w:r>
        <w:rPr>
          <w:rFonts w:ascii="Times New Roman" w:hAnsi="Times New Roman" w:cs="Times New Roman"/>
          <w:sz w:val="24"/>
          <w:szCs w:val="24"/>
        </w:rPr>
        <w:t>nummer, hvor man kan kontaktes, når</w:t>
      </w:r>
      <w:r w:rsidR="00064776">
        <w:rPr>
          <w:rFonts w:ascii="Times New Roman" w:hAnsi="Times New Roman" w:cs="Times New Roman"/>
          <w:sz w:val="24"/>
          <w:szCs w:val="24"/>
        </w:rPr>
        <w:t xml:space="preserve"> de kommunale medarbejdere</w:t>
      </w:r>
      <w:r>
        <w:rPr>
          <w:rFonts w:ascii="Times New Roman" w:hAnsi="Times New Roman" w:cs="Times New Roman"/>
          <w:sz w:val="24"/>
          <w:szCs w:val="24"/>
        </w:rPr>
        <w:t xml:space="preserve"> får tid</w:t>
      </w:r>
      <w:r w:rsidR="00D46C31">
        <w:rPr>
          <w:rFonts w:ascii="Times New Roman" w:hAnsi="Times New Roman" w:cs="Times New Roman"/>
          <w:sz w:val="24"/>
          <w:szCs w:val="24"/>
        </w:rPr>
        <w:t xml:space="preserve">. </w:t>
      </w:r>
      <w:r w:rsidR="00064776">
        <w:rPr>
          <w:rFonts w:ascii="Times New Roman" w:hAnsi="Times New Roman" w:cs="Times New Roman"/>
          <w:sz w:val="24"/>
          <w:szCs w:val="24"/>
        </w:rPr>
        <w:t>M</w:t>
      </w:r>
      <w:r w:rsidR="00C51FCA">
        <w:rPr>
          <w:rFonts w:ascii="Times New Roman" w:hAnsi="Times New Roman" w:cs="Times New Roman"/>
          <w:sz w:val="24"/>
          <w:szCs w:val="24"/>
        </w:rPr>
        <w:t>en kommunen ringer sjældent</w:t>
      </w:r>
      <w:r w:rsidR="009C2688">
        <w:rPr>
          <w:rFonts w:ascii="Times New Roman" w:hAnsi="Times New Roman" w:cs="Times New Roman"/>
          <w:sz w:val="24"/>
          <w:szCs w:val="24"/>
        </w:rPr>
        <w:t xml:space="preserve"> </w:t>
      </w:r>
      <w:r w:rsidR="00447F5E">
        <w:rPr>
          <w:rFonts w:ascii="Times New Roman" w:hAnsi="Times New Roman" w:cs="Times New Roman"/>
          <w:sz w:val="24"/>
          <w:szCs w:val="24"/>
        </w:rPr>
        <w:t>til borgeren</w:t>
      </w:r>
      <w:r w:rsidR="00D46C31">
        <w:rPr>
          <w:rFonts w:ascii="Times New Roman" w:hAnsi="Times New Roman" w:cs="Times New Roman"/>
          <w:sz w:val="24"/>
          <w:szCs w:val="24"/>
        </w:rPr>
        <w:t>.</w:t>
      </w:r>
    </w:p>
    <w:p w:rsidR="00E94C82" w:rsidRPr="00D46C31" w:rsidRDefault="00E94C82" w:rsidP="00D46C31">
      <w:pPr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F799F" w:rsidRDefault="006F799F" w:rsidP="006F799F">
      <w:pPr>
        <w:pStyle w:val="Listeafsnit"/>
        <w:tabs>
          <w:tab w:val="left" w:pos="567"/>
          <w:tab w:val="left" w:pos="1134"/>
        </w:tabs>
        <w:spacing w:line="240" w:lineRule="auto"/>
        <w:ind w:left="2022"/>
        <w:rPr>
          <w:rFonts w:ascii="Times New Roman" w:hAnsi="Times New Roman" w:cs="Times New Roman"/>
          <w:sz w:val="24"/>
          <w:szCs w:val="24"/>
        </w:rPr>
      </w:pPr>
    </w:p>
    <w:sectPr w:rsidR="006F799F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88" w:rsidRDefault="00306788" w:rsidP="00F855DF">
      <w:pPr>
        <w:spacing w:after="0" w:line="240" w:lineRule="auto"/>
      </w:pPr>
      <w:r>
        <w:separator/>
      </w:r>
    </w:p>
  </w:endnote>
  <w:endnote w:type="continuationSeparator" w:id="0">
    <w:p w:rsidR="00306788" w:rsidRDefault="0030678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F9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88" w:rsidRDefault="00306788" w:rsidP="00F855DF">
      <w:pPr>
        <w:spacing w:after="0" w:line="240" w:lineRule="auto"/>
      </w:pPr>
      <w:r>
        <w:separator/>
      </w:r>
    </w:p>
  </w:footnote>
  <w:footnote w:type="continuationSeparator" w:id="0">
    <w:p w:rsidR="00306788" w:rsidRDefault="00306788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14E25B3F"/>
    <w:multiLevelType w:val="hybridMultilevel"/>
    <w:tmpl w:val="89A4047A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60C86"/>
    <w:multiLevelType w:val="hybridMultilevel"/>
    <w:tmpl w:val="C5D28B30"/>
    <w:lvl w:ilvl="0" w:tplc="882EADC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10E1BE6"/>
    <w:multiLevelType w:val="hybridMultilevel"/>
    <w:tmpl w:val="FB9422A2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3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886234"/>
    <w:multiLevelType w:val="hybridMultilevel"/>
    <w:tmpl w:val="09E86202"/>
    <w:lvl w:ilvl="0" w:tplc="6FC6930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1" w15:restartNumberingAfterBreak="0">
    <w:nsid w:val="7FFA648B"/>
    <w:multiLevelType w:val="hybridMultilevel"/>
    <w:tmpl w:val="FE3264A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24"/>
  </w:num>
  <w:num w:numId="10">
    <w:abstractNumId w:val="28"/>
  </w:num>
  <w:num w:numId="11">
    <w:abstractNumId w:val="4"/>
  </w:num>
  <w:num w:numId="12">
    <w:abstractNumId w:val="19"/>
  </w:num>
  <w:num w:numId="13">
    <w:abstractNumId w:val="7"/>
  </w:num>
  <w:num w:numId="14">
    <w:abstractNumId w:val="29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20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5"/>
  </w:num>
  <w:num w:numId="29">
    <w:abstractNumId w:val="17"/>
  </w:num>
  <w:num w:numId="30">
    <w:abstractNumId w:val="26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057CB"/>
    <w:rsid w:val="000120A8"/>
    <w:rsid w:val="0001709D"/>
    <w:rsid w:val="00017340"/>
    <w:rsid w:val="00022155"/>
    <w:rsid w:val="00022794"/>
    <w:rsid w:val="00030FD4"/>
    <w:rsid w:val="00031F16"/>
    <w:rsid w:val="00032998"/>
    <w:rsid w:val="00033888"/>
    <w:rsid w:val="000347B0"/>
    <w:rsid w:val="000438EF"/>
    <w:rsid w:val="000457FB"/>
    <w:rsid w:val="000459CC"/>
    <w:rsid w:val="00064776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0F5B38"/>
    <w:rsid w:val="000F739C"/>
    <w:rsid w:val="00106205"/>
    <w:rsid w:val="001062CF"/>
    <w:rsid w:val="00106B47"/>
    <w:rsid w:val="00107A44"/>
    <w:rsid w:val="001130F1"/>
    <w:rsid w:val="0012129B"/>
    <w:rsid w:val="00122699"/>
    <w:rsid w:val="0012637F"/>
    <w:rsid w:val="0013447B"/>
    <w:rsid w:val="00134D13"/>
    <w:rsid w:val="00135582"/>
    <w:rsid w:val="00140350"/>
    <w:rsid w:val="001437F4"/>
    <w:rsid w:val="001514F4"/>
    <w:rsid w:val="001554D9"/>
    <w:rsid w:val="00161CDC"/>
    <w:rsid w:val="001738B8"/>
    <w:rsid w:val="00176A40"/>
    <w:rsid w:val="001852D0"/>
    <w:rsid w:val="0019409D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1E8F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06788"/>
    <w:rsid w:val="00312744"/>
    <w:rsid w:val="00316B0A"/>
    <w:rsid w:val="003220BC"/>
    <w:rsid w:val="00323A8A"/>
    <w:rsid w:val="003260B0"/>
    <w:rsid w:val="0033054C"/>
    <w:rsid w:val="00331D14"/>
    <w:rsid w:val="0033790D"/>
    <w:rsid w:val="00343837"/>
    <w:rsid w:val="00354AA4"/>
    <w:rsid w:val="00360F58"/>
    <w:rsid w:val="003632A8"/>
    <w:rsid w:val="00374800"/>
    <w:rsid w:val="00374874"/>
    <w:rsid w:val="00375D07"/>
    <w:rsid w:val="003817C4"/>
    <w:rsid w:val="00382B76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0BD1"/>
    <w:rsid w:val="003D3641"/>
    <w:rsid w:val="003D4DC9"/>
    <w:rsid w:val="003D71DE"/>
    <w:rsid w:val="003E1068"/>
    <w:rsid w:val="003E30F1"/>
    <w:rsid w:val="003E6652"/>
    <w:rsid w:val="003E7C8D"/>
    <w:rsid w:val="00402D88"/>
    <w:rsid w:val="00407AF4"/>
    <w:rsid w:val="004132FC"/>
    <w:rsid w:val="00413B00"/>
    <w:rsid w:val="00426AAF"/>
    <w:rsid w:val="00433AE3"/>
    <w:rsid w:val="00447F5E"/>
    <w:rsid w:val="004524BD"/>
    <w:rsid w:val="004575D0"/>
    <w:rsid w:val="00465579"/>
    <w:rsid w:val="00471AF4"/>
    <w:rsid w:val="00475B28"/>
    <w:rsid w:val="00480F7A"/>
    <w:rsid w:val="00492C0A"/>
    <w:rsid w:val="0049525A"/>
    <w:rsid w:val="004964DC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1B25"/>
    <w:rsid w:val="00576529"/>
    <w:rsid w:val="0057674A"/>
    <w:rsid w:val="005775EE"/>
    <w:rsid w:val="0058254B"/>
    <w:rsid w:val="00586425"/>
    <w:rsid w:val="00592CF5"/>
    <w:rsid w:val="005A08FF"/>
    <w:rsid w:val="005A146D"/>
    <w:rsid w:val="005A1797"/>
    <w:rsid w:val="005B0372"/>
    <w:rsid w:val="005B3471"/>
    <w:rsid w:val="005C5012"/>
    <w:rsid w:val="005C7938"/>
    <w:rsid w:val="005D4801"/>
    <w:rsid w:val="005D7EDC"/>
    <w:rsid w:val="005E1DD0"/>
    <w:rsid w:val="005E25BF"/>
    <w:rsid w:val="005E2C0E"/>
    <w:rsid w:val="005E3538"/>
    <w:rsid w:val="005E40B0"/>
    <w:rsid w:val="005E5D12"/>
    <w:rsid w:val="005F2827"/>
    <w:rsid w:val="006074CD"/>
    <w:rsid w:val="006132BB"/>
    <w:rsid w:val="0061779A"/>
    <w:rsid w:val="006211BB"/>
    <w:rsid w:val="00627425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D6D50"/>
    <w:rsid w:val="006E6919"/>
    <w:rsid w:val="006E7D6E"/>
    <w:rsid w:val="006F51A3"/>
    <w:rsid w:val="006F60C5"/>
    <w:rsid w:val="006F70FC"/>
    <w:rsid w:val="006F799F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618E5"/>
    <w:rsid w:val="007717B9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C04A7"/>
    <w:rsid w:val="007D0C7F"/>
    <w:rsid w:val="007D7495"/>
    <w:rsid w:val="007E0F8C"/>
    <w:rsid w:val="007E2AEE"/>
    <w:rsid w:val="007E6DD4"/>
    <w:rsid w:val="007E732A"/>
    <w:rsid w:val="007F26D6"/>
    <w:rsid w:val="007F3DD4"/>
    <w:rsid w:val="008012E9"/>
    <w:rsid w:val="00806AA4"/>
    <w:rsid w:val="008121A5"/>
    <w:rsid w:val="00812FD8"/>
    <w:rsid w:val="00816ED3"/>
    <w:rsid w:val="00817E90"/>
    <w:rsid w:val="00817E95"/>
    <w:rsid w:val="008238B7"/>
    <w:rsid w:val="00832EB4"/>
    <w:rsid w:val="00837963"/>
    <w:rsid w:val="00841281"/>
    <w:rsid w:val="00851E1A"/>
    <w:rsid w:val="008566C5"/>
    <w:rsid w:val="00860D41"/>
    <w:rsid w:val="00881907"/>
    <w:rsid w:val="008859A7"/>
    <w:rsid w:val="00893DEF"/>
    <w:rsid w:val="008A3015"/>
    <w:rsid w:val="008A4562"/>
    <w:rsid w:val="008B364E"/>
    <w:rsid w:val="008B72A4"/>
    <w:rsid w:val="008E5C89"/>
    <w:rsid w:val="008E5DC9"/>
    <w:rsid w:val="008F15BF"/>
    <w:rsid w:val="008F7428"/>
    <w:rsid w:val="009017FF"/>
    <w:rsid w:val="0091164D"/>
    <w:rsid w:val="00913444"/>
    <w:rsid w:val="00913BE5"/>
    <w:rsid w:val="009208C5"/>
    <w:rsid w:val="0092609A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553C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549"/>
    <w:rsid w:val="009B4D54"/>
    <w:rsid w:val="009B5BC4"/>
    <w:rsid w:val="009B6FC9"/>
    <w:rsid w:val="009C020B"/>
    <w:rsid w:val="009C2688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17D2A"/>
    <w:rsid w:val="00A2169A"/>
    <w:rsid w:val="00A241CA"/>
    <w:rsid w:val="00A2452C"/>
    <w:rsid w:val="00A26459"/>
    <w:rsid w:val="00A304EE"/>
    <w:rsid w:val="00A3200C"/>
    <w:rsid w:val="00A3620C"/>
    <w:rsid w:val="00A41AB6"/>
    <w:rsid w:val="00A47910"/>
    <w:rsid w:val="00A524D7"/>
    <w:rsid w:val="00A563B1"/>
    <w:rsid w:val="00A66BB6"/>
    <w:rsid w:val="00A8735D"/>
    <w:rsid w:val="00A9012C"/>
    <w:rsid w:val="00A92DC6"/>
    <w:rsid w:val="00A94F33"/>
    <w:rsid w:val="00AA5150"/>
    <w:rsid w:val="00AB299F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503D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215B"/>
    <w:rsid w:val="00BF4219"/>
    <w:rsid w:val="00BF7815"/>
    <w:rsid w:val="00C00061"/>
    <w:rsid w:val="00C02197"/>
    <w:rsid w:val="00C062CA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1FC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0593"/>
    <w:rsid w:val="00D213EF"/>
    <w:rsid w:val="00D2258C"/>
    <w:rsid w:val="00D25A8D"/>
    <w:rsid w:val="00D265BE"/>
    <w:rsid w:val="00D46C31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6F15"/>
    <w:rsid w:val="00E47CA1"/>
    <w:rsid w:val="00E51C8D"/>
    <w:rsid w:val="00E5486C"/>
    <w:rsid w:val="00E54DC1"/>
    <w:rsid w:val="00E575E0"/>
    <w:rsid w:val="00E613E3"/>
    <w:rsid w:val="00E61CA0"/>
    <w:rsid w:val="00E66466"/>
    <w:rsid w:val="00E72191"/>
    <w:rsid w:val="00E8017E"/>
    <w:rsid w:val="00E80E1D"/>
    <w:rsid w:val="00E83BE4"/>
    <w:rsid w:val="00E8569A"/>
    <w:rsid w:val="00E93BEA"/>
    <w:rsid w:val="00E94C82"/>
    <w:rsid w:val="00EA1456"/>
    <w:rsid w:val="00EA58BB"/>
    <w:rsid w:val="00EA77EC"/>
    <w:rsid w:val="00EB0D13"/>
    <w:rsid w:val="00EB1B8C"/>
    <w:rsid w:val="00EB2B47"/>
    <w:rsid w:val="00EB2FE7"/>
    <w:rsid w:val="00EB7EAA"/>
    <w:rsid w:val="00EC7025"/>
    <w:rsid w:val="00ED671B"/>
    <w:rsid w:val="00ED7AD5"/>
    <w:rsid w:val="00EE28C8"/>
    <w:rsid w:val="00EE73D7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36903"/>
    <w:rsid w:val="00F40724"/>
    <w:rsid w:val="00F517DF"/>
    <w:rsid w:val="00F51E1B"/>
    <w:rsid w:val="00F5212E"/>
    <w:rsid w:val="00F52CAA"/>
    <w:rsid w:val="00F54A0C"/>
    <w:rsid w:val="00F56A2E"/>
    <w:rsid w:val="00F601ED"/>
    <w:rsid w:val="00F64BA5"/>
    <w:rsid w:val="00F71732"/>
    <w:rsid w:val="00F764FC"/>
    <w:rsid w:val="00F82403"/>
    <w:rsid w:val="00F84FE4"/>
    <w:rsid w:val="00F855DF"/>
    <w:rsid w:val="00F87B6C"/>
    <w:rsid w:val="00F9072E"/>
    <w:rsid w:val="00F94901"/>
    <w:rsid w:val="00F94D98"/>
    <w:rsid w:val="00F96EF9"/>
    <w:rsid w:val="00FB3A49"/>
    <w:rsid w:val="00FC28B6"/>
    <w:rsid w:val="00FC319B"/>
    <w:rsid w:val="00FC5FAE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F908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96D5-99DB-4ADB-A8B9-A6582693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4</cp:revision>
  <dcterms:created xsi:type="dcterms:W3CDTF">2022-06-14T12:38:00Z</dcterms:created>
  <dcterms:modified xsi:type="dcterms:W3CDTF">2023-03-08T08:31:00Z</dcterms:modified>
</cp:coreProperties>
</file>