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323A8A" w:rsidRPr="00630F41" w:rsidRDefault="000812D5" w:rsidP="00323A8A">
      <w:pPr>
        <w:jc w:val="center"/>
        <w:rPr>
          <w:rFonts w:ascii="Copperplate Gothic Bold" w:hAnsi="Copperplate Gothic Bold" w:cs="Times New Roman"/>
          <w:b/>
          <w:sz w:val="36"/>
          <w:szCs w:val="36"/>
        </w:rPr>
      </w:pPr>
      <w:r w:rsidRPr="00E8569A">
        <w:rPr>
          <w:rFonts w:ascii="Arial" w:hAnsi="Arial" w:cs="Arial"/>
          <w:sz w:val="18"/>
          <w:szCs w:val="18"/>
        </w:rPr>
        <w:t xml:space="preserve"> </w:t>
      </w:r>
      <w:r w:rsidR="00323A8A" w:rsidRPr="00630F41">
        <w:rPr>
          <w:rFonts w:ascii="Copperplate Gothic Bold" w:hAnsi="Copperplate Gothic Bold" w:cs="Times New Roman"/>
          <w:b/>
          <w:sz w:val="36"/>
          <w:szCs w:val="36"/>
        </w:rPr>
        <w:t>Referat</w:t>
      </w:r>
    </w:p>
    <w:p w:rsidR="00323A8A" w:rsidRPr="00630F41" w:rsidRDefault="00F91612" w:rsidP="00323A8A">
      <w:pPr>
        <w:jc w:val="center"/>
        <w:rPr>
          <w:rFonts w:ascii="Goudy Stout" w:hAnsi="Goudy Stout" w:cs="Times New Roman"/>
          <w:b/>
          <w:sz w:val="24"/>
          <w:szCs w:val="24"/>
        </w:rPr>
      </w:pPr>
      <w:r>
        <w:rPr>
          <w:rFonts w:ascii="Goudy Stout" w:hAnsi="Goudy Stout" w:cs="Times New Roman"/>
          <w:b/>
          <w:sz w:val="24"/>
          <w:szCs w:val="24"/>
        </w:rPr>
        <w:t>Temadag</w:t>
      </w:r>
    </w:p>
    <w:p w:rsidR="00323A8A" w:rsidRDefault="00F91612" w:rsidP="001B5158">
      <w:pPr>
        <w:jc w:val="center"/>
        <w:rPr>
          <w:rFonts w:ascii="Times New Roman" w:hAnsi="Times New Roman" w:cs="Times New Roman"/>
          <w:b/>
          <w:sz w:val="24"/>
          <w:szCs w:val="24"/>
        </w:rPr>
      </w:pPr>
      <w:r>
        <w:rPr>
          <w:rFonts w:ascii="Times New Roman" w:hAnsi="Times New Roman" w:cs="Times New Roman"/>
          <w:b/>
          <w:sz w:val="24"/>
          <w:szCs w:val="24"/>
        </w:rPr>
        <w:t>Man</w:t>
      </w:r>
      <w:r w:rsidR="00F84FE4">
        <w:rPr>
          <w:rFonts w:ascii="Times New Roman" w:hAnsi="Times New Roman" w:cs="Times New Roman"/>
          <w:b/>
          <w:sz w:val="24"/>
          <w:szCs w:val="24"/>
        </w:rPr>
        <w:t xml:space="preserve">dag, den </w:t>
      </w:r>
      <w:r>
        <w:rPr>
          <w:rFonts w:ascii="Times New Roman" w:hAnsi="Times New Roman" w:cs="Times New Roman"/>
          <w:b/>
          <w:sz w:val="24"/>
          <w:szCs w:val="24"/>
        </w:rPr>
        <w:t>20. september</w:t>
      </w:r>
      <w:r w:rsidR="00F84FE4">
        <w:rPr>
          <w:rFonts w:ascii="Times New Roman" w:hAnsi="Times New Roman" w:cs="Times New Roman"/>
          <w:b/>
          <w:sz w:val="24"/>
          <w:szCs w:val="24"/>
        </w:rPr>
        <w:t xml:space="preserve"> 2021</w:t>
      </w:r>
      <w:r>
        <w:rPr>
          <w:rFonts w:ascii="Times New Roman" w:hAnsi="Times New Roman" w:cs="Times New Roman"/>
          <w:b/>
          <w:sz w:val="24"/>
          <w:szCs w:val="24"/>
        </w:rPr>
        <w:t xml:space="preserve"> kl. 15</w:t>
      </w:r>
    </w:p>
    <w:p w:rsidR="00176A40" w:rsidRDefault="00F91612" w:rsidP="00176A40">
      <w:pPr>
        <w:jc w:val="center"/>
        <w:rPr>
          <w:rFonts w:ascii="Times New Roman" w:hAnsi="Times New Roman" w:cs="Times New Roman"/>
          <w:b/>
          <w:sz w:val="24"/>
          <w:szCs w:val="24"/>
        </w:rPr>
      </w:pPr>
      <w:r>
        <w:rPr>
          <w:rFonts w:ascii="Times New Roman" w:hAnsi="Times New Roman" w:cs="Times New Roman"/>
          <w:b/>
          <w:sz w:val="24"/>
          <w:szCs w:val="24"/>
        </w:rPr>
        <w:t>Seniorhuset på Toldbodgade i Odense</w:t>
      </w:r>
    </w:p>
    <w:p w:rsidR="00A26459" w:rsidRPr="00630F41" w:rsidRDefault="00A26459" w:rsidP="006211BB">
      <w:pPr>
        <w:jc w:val="center"/>
        <w:rPr>
          <w:rFonts w:ascii="Times New Roman" w:hAnsi="Times New Roman" w:cs="Times New Roman"/>
          <w:b/>
          <w:sz w:val="24"/>
          <w:szCs w:val="24"/>
        </w:rPr>
      </w:pPr>
    </w:p>
    <w:p w:rsidR="00F91612" w:rsidRDefault="00323A8A" w:rsidP="00F91612">
      <w:pPr>
        <w:tabs>
          <w:tab w:val="left" w:pos="7655"/>
        </w:tabs>
        <w:rPr>
          <w:rFonts w:ascii="Times New Roman" w:hAnsi="Times New Roman" w:cs="Times New Roman"/>
          <w:sz w:val="24"/>
        </w:rPr>
      </w:pPr>
      <w:r w:rsidRPr="008A61F2">
        <w:rPr>
          <w:rFonts w:ascii="Times New Roman" w:hAnsi="Times New Roman" w:cs="Times New Roman"/>
          <w:b/>
          <w:sz w:val="24"/>
          <w:szCs w:val="24"/>
        </w:rPr>
        <w:t>Mødedeltagere:</w:t>
      </w:r>
      <w:r w:rsidR="00A524D7">
        <w:rPr>
          <w:rFonts w:ascii="Times New Roman" w:hAnsi="Times New Roman" w:cs="Times New Roman"/>
          <w:b/>
          <w:sz w:val="24"/>
          <w:szCs w:val="24"/>
        </w:rPr>
        <w:t xml:space="preserve"> </w:t>
      </w:r>
      <w:r w:rsidR="00E42E49">
        <w:rPr>
          <w:rFonts w:ascii="Times New Roman" w:hAnsi="Times New Roman" w:cs="Times New Roman"/>
          <w:sz w:val="24"/>
        </w:rPr>
        <w:t xml:space="preserve">Birthe Malling (Muskelsvindfonden), </w:t>
      </w:r>
      <w:r w:rsidR="00A524D7">
        <w:rPr>
          <w:rFonts w:ascii="Times New Roman" w:hAnsi="Times New Roman" w:cs="Times New Roman"/>
          <w:sz w:val="24"/>
        </w:rPr>
        <w:t>Keld Nielsen (Dansk Blindesamfund),</w:t>
      </w:r>
      <w:r w:rsidR="00F40724">
        <w:rPr>
          <w:rFonts w:ascii="Times New Roman" w:hAnsi="Times New Roman" w:cs="Times New Roman"/>
          <w:b/>
          <w:sz w:val="24"/>
          <w:szCs w:val="24"/>
        </w:rPr>
        <w:t xml:space="preserve"> </w:t>
      </w:r>
      <w:r>
        <w:rPr>
          <w:rFonts w:ascii="Times New Roman" w:hAnsi="Times New Roman" w:cs="Times New Roman"/>
          <w:sz w:val="24"/>
        </w:rPr>
        <w:t>Nina Breilich (</w:t>
      </w:r>
      <w:r>
        <w:rPr>
          <w:rFonts w:ascii="Open Sans" w:hAnsi="Open Sans"/>
          <w:color w:val="212121"/>
          <w:sz w:val="23"/>
          <w:szCs w:val="23"/>
          <w:shd w:val="clear" w:color="auto" w:fill="FDFDFD"/>
        </w:rPr>
        <w:t>UlykkesPatientForeningen og PolioForeningen</w:t>
      </w:r>
      <w:r w:rsidRPr="006B20D9">
        <w:rPr>
          <w:rFonts w:ascii="Times New Roman" w:hAnsi="Times New Roman" w:cs="Times New Roman"/>
          <w:sz w:val="24"/>
        </w:rPr>
        <w:t>)</w:t>
      </w:r>
      <w:r>
        <w:rPr>
          <w:rFonts w:ascii="Times New Roman" w:hAnsi="Times New Roman" w:cs="Times New Roman"/>
          <w:sz w:val="24"/>
        </w:rPr>
        <w:t xml:space="preserve">, </w:t>
      </w:r>
      <w:r w:rsidRPr="006B20D9">
        <w:rPr>
          <w:rFonts w:ascii="Times New Roman" w:hAnsi="Times New Roman" w:cs="Times New Roman"/>
          <w:sz w:val="24"/>
        </w:rPr>
        <w:t xml:space="preserve">Birthe </w:t>
      </w:r>
      <w:r>
        <w:rPr>
          <w:rFonts w:ascii="Times New Roman" w:hAnsi="Times New Roman" w:cs="Times New Roman"/>
          <w:sz w:val="24"/>
        </w:rPr>
        <w:t>Bjerre (</w:t>
      </w:r>
      <w:r>
        <w:rPr>
          <w:rFonts w:ascii="Open Sans" w:hAnsi="Open Sans"/>
          <w:color w:val="212121"/>
          <w:sz w:val="23"/>
          <w:szCs w:val="23"/>
          <w:shd w:val="clear" w:color="auto" w:fill="FDFDFD"/>
        </w:rPr>
        <w:t>UlykkesPatientForeningen og PolioForeningen</w:t>
      </w:r>
      <w:r>
        <w:rPr>
          <w:rFonts w:ascii="Times New Roman" w:hAnsi="Times New Roman" w:cs="Times New Roman"/>
          <w:sz w:val="24"/>
        </w:rPr>
        <w:t>)</w:t>
      </w:r>
      <w:r w:rsidR="00734438">
        <w:rPr>
          <w:rFonts w:ascii="Times New Roman" w:hAnsi="Times New Roman" w:cs="Times New Roman"/>
          <w:sz w:val="24"/>
        </w:rPr>
        <w:t xml:space="preserve">, </w:t>
      </w:r>
      <w:r w:rsidR="00632C72">
        <w:rPr>
          <w:rFonts w:ascii="Times New Roman" w:hAnsi="Times New Roman" w:cs="Times New Roman"/>
          <w:sz w:val="24"/>
        </w:rPr>
        <w:t>Ib Poulsen (LEV)</w:t>
      </w:r>
      <w:r w:rsidR="00F91612">
        <w:rPr>
          <w:rFonts w:ascii="Times New Roman" w:hAnsi="Times New Roman" w:cs="Times New Roman"/>
          <w:sz w:val="24"/>
        </w:rPr>
        <w:t xml:space="preserve"> og Mads Demant (CP Danmark)</w:t>
      </w:r>
    </w:p>
    <w:p w:rsidR="00F91612" w:rsidRDefault="00F91612" w:rsidP="00F40724">
      <w:pPr>
        <w:tabs>
          <w:tab w:val="left" w:pos="7655"/>
        </w:tabs>
        <w:rPr>
          <w:rFonts w:ascii="Times New Roman" w:hAnsi="Times New Roman" w:cs="Times New Roman"/>
          <w:sz w:val="24"/>
        </w:rPr>
      </w:pPr>
      <w:r w:rsidRPr="00DB22ED">
        <w:rPr>
          <w:rFonts w:ascii="Times New Roman" w:hAnsi="Times New Roman" w:cs="Times New Roman"/>
          <w:b/>
          <w:sz w:val="24"/>
        </w:rPr>
        <w:t>Gæst:</w:t>
      </w:r>
      <w:r>
        <w:rPr>
          <w:rFonts w:ascii="Times New Roman" w:hAnsi="Times New Roman" w:cs="Times New Roman"/>
          <w:sz w:val="24"/>
        </w:rPr>
        <w:t xml:space="preserve"> Sidsel </w:t>
      </w:r>
      <w:r w:rsidR="00DB22ED">
        <w:rPr>
          <w:rFonts w:ascii="Times New Roman" w:hAnsi="Times New Roman" w:cs="Times New Roman"/>
          <w:sz w:val="24"/>
        </w:rPr>
        <w:t>Torp Baumann, organisations og udviklingskonsulent i DH</w:t>
      </w:r>
    </w:p>
    <w:p w:rsidR="00FC3A5D" w:rsidRDefault="00FC3A5D" w:rsidP="00F40724">
      <w:pPr>
        <w:tabs>
          <w:tab w:val="left" w:pos="7655"/>
        </w:tabs>
        <w:rPr>
          <w:rFonts w:ascii="Times New Roman" w:hAnsi="Times New Roman" w:cs="Times New Roman"/>
          <w:sz w:val="24"/>
        </w:rPr>
      </w:pPr>
      <w:r w:rsidRPr="00FC3A5D">
        <w:rPr>
          <w:rFonts w:ascii="Times New Roman" w:hAnsi="Times New Roman" w:cs="Times New Roman"/>
          <w:b/>
          <w:sz w:val="24"/>
        </w:rPr>
        <w:t>Akut afbud:</w:t>
      </w:r>
      <w:r>
        <w:rPr>
          <w:rFonts w:ascii="Times New Roman" w:hAnsi="Times New Roman" w:cs="Times New Roman"/>
          <w:sz w:val="24"/>
        </w:rPr>
        <w:t xml:space="preserve"> Rie Lynge (Scleroseforeningen)</w:t>
      </w:r>
    </w:p>
    <w:p w:rsidR="00E42E49" w:rsidRDefault="00E42E49" w:rsidP="00F40724">
      <w:pPr>
        <w:tabs>
          <w:tab w:val="left" w:pos="7655"/>
        </w:tabs>
        <w:rPr>
          <w:rFonts w:ascii="Times New Roman" w:hAnsi="Times New Roman" w:cs="Times New Roman"/>
          <w:sz w:val="24"/>
        </w:rPr>
      </w:pPr>
    </w:p>
    <w:p w:rsidR="00734438" w:rsidRPr="002D0386" w:rsidRDefault="00DB22ED" w:rsidP="00D0101B">
      <w:pPr>
        <w:tabs>
          <w:tab w:val="left" w:pos="567"/>
        </w:tabs>
        <w:rPr>
          <w:rFonts w:ascii="Times New Roman" w:hAnsi="Times New Roman" w:cs="Times New Roman"/>
          <w:sz w:val="28"/>
          <w:szCs w:val="28"/>
        </w:rPr>
      </w:pPr>
      <w:r w:rsidRPr="002D0386">
        <w:rPr>
          <w:rFonts w:ascii="Times New Roman" w:hAnsi="Times New Roman" w:cs="Times New Roman"/>
          <w:b/>
          <w:sz w:val="28"/>
          <w:szCs w:val="28"/>
        </w:rPr>
        <w:t>Velkomst, præsentationsrunde og program gennemgang af</w:t>
      </w:r>
      <w:r w:rsidR="00CC7CA1" w:rsidRPr="002D0386">
        <w:rPr>
          <w:rFonts w:ascii="Times New Roman" w:hAnsi="Times New Roman" w:cs="Times New Roman"/>
          <w:b/>
          <w:sz w:val="28"/>
          <w:szCs w:val="28"/>
        </w:rPr>
        <w:t xml:space="preserve"> program</w:t>
      </w:r>
      <w:r w:rsidRPr="002D0386">
        <w:rPr>
          <w:rFonts w:ascii="Times New Roman" w:hAnsi="Times New Roman" w:cs="Times New Roman"/>
          <w:b/>
          <w:sz w:val="28"/>
          <w:szCs w:val="28"/>
        </w:rPr>
        <w:t>:</w:t>
      </w:r>
    </w:p>
    <w:p w:rsidR="00DB22ED" w:rsidRDefault="001F3014" w:rsidP="00DB22ED">
      <w:pPr>
        <w:tabs>
          <w:tab w:val="left" w:pos="567"/>
        </w:tabs>
        <w:ind w:left="1134"/>
        <w:rPr>
          <w:rFonts w:ascii="Times New Roman" w:hAnsi="Times New Roman" w:cs="Times New Roman"/>
          <w:sz w:val="24"/>
        </w:rPr>
      </w:pPr>
      <w:r w:rsidRPr="00D0101B">
        <w:rPr>
          <w:rFonts w:ascii="Times New Roman" w:hAnsi="Times New Roman" w:cs="Times New Roman"/>
          <w:b/>
          <w:sz w:val="24"/>
        </w:rPr>
        <w:t>Nina Breilich</w:t>
      </w:r>
      <w:r>
        <w:rPr>
          <w:rFonts w:ascii="Times New Roman" w:hAnsi="Times New Roman" w:cs="Times New Roman"/>
          <w:sz w:val="24"/>
        </w:rPr>
        <w:t xml:space="preserve"> har været i DH Odense i 8 år – hovedopgave er tilgængelighed – vil gerne udvikle DH Odense</w:t>
      </w:r>
      <w:r w:rsidR="00A17E05">
        <w:rPr>
          <w:rFonts w:ascii="Times New Roman" w:hAnsi="Times New Roman" w:cs="Times New Roman"/>
          <w:sz w:val="24"/>
        </w:rPr>
        <w:t xml:space="preserve"> i en positiv retning.</w:t>
      </w:r>
    </w:p>
    <w:p w:rsidR="00A17E05" w:rsidRDefault="00A17E05" w:rsidP="00DB22ED">
      <w:pPr>
        <w:tabs>
          <w:tab w:val="left" w:pos="567"/>
        </w:tabs>
        <w:ind w:left="1134"/>
        <w:rPr>
          <w:rFonts w:ascii="Times New Roman" w:hAnsi="Times New Roman" w:cs="Times New Roman"/>
          <w:sz w:val="24"/>
        </w:rPr>
      </w:pPr>
      <w:r w:rsidRPr="00D0101B">
        <w:rPr>
          <w:rFonts w:ascii="Times New Roman" w:hAnsi="Times New Roman" w:cs="Times New Roman"/>
          <w:b/>
          <w:sz w:val="24"/>
        </w:rPr>
        <w:t>Birthe Bjerre</w:t>
      </w:r>
      <w:r>
        <w:rPr>
          <w:rFonts w:ascii="Times New Roman" w:hAnsi="Times New Roman" w:cs="Times New Roman"/>
          <w:sz w:val="24"/>
        </w:rPr>
        <w:t xml:space="preserve"> har været i DH Odense i 12 år – vil gerne have opstillet nogle realistiske mål med delmål – mener DH Odense bør have en synlig ledelse.</w:t>
      </w:r>
    </w:p>
    <w:p w:rsidR="00A17E05" w:rsidRPr="00D0101B" w:rsidRDefault="00A17E05" w:rsidP="00DB22ED">
      <w:pPr>
        <w:tabs>
          <w:tab w:val="left" w:pos="567"/>
        </w:tabs>
        <w:ind w:left="1134"/>
        <w:rPr>
          <w:rFonts w:ascii="Times New Roman" w:hAnsi="Times New Roman" w:cs="Times New Roman"/>
          <w:sz w:val="24"/>
        </w:rPr>
      </w:pPr>
      <w:r w:rsidRPr="00D0101B">
        <w:rPr>
          <w:rFonts w:ascii="Times New Roman" w:hAnsi="Times New Roman" w:cs="Times New Roman"/>
          <w:b/>
          <w:sz w:val="24"/>
        </w:rPr>
        <w:t>Keld Nielsen</w:t>
      </w:r>
      <w:r>
        <w:rPr>
          <w:rFonts w:ascii="Times New Roman" w:hAnsi="Times New Roman" w:cs="Times New Roman"/>
          <w:sz w:val="24"/>
        </w:rPr>
        <w:t xml:space="preserve"> har været i DH Odense i 12 år – arbejder med tilgængelighed – vil gerne fin</w:t>
      </w:r>
      <w:r w:rsidRPr="00D0101B">
        <w:rPr>
          <w:rFonts w:ascii="Times New Roman" w:hAnsi="Times New Roman" w:cs="Times New Roman"/>
          <w:sz w:val="24"/>
        </w:rPr>
        <w:t>de en vej for at skabe større resultater og inspiration til den videre drift.</w:t>
      </w:r>
    </w:p>
    <w:p w:rsidR="00A17E05" w:rsidRDefault="00A17E05" w:rsidP="00DB22ED">
      <w:pPr>
        <w:tabs>
          <w:tab w:val="left" w:pos="567"/>
        </w:tabs>
        <w:ind w:left="1134"/>
        <w:rPr>
          <w:rFonts w:ascii="Times New Roman" w:hAnsi="Times New Roman" w:cs="Times New Roman"/>
          <w:sz w:val="24"/>
        </w:rPr>
      </w:pPr>
      <w:r w:rsidRPr="00D0101B">
        <w:rPr>
          <w:rFonts w:ascii="Times New Roman" w:hAnsi="Times New Roman" w:cs="Times New Roman"/>
          <w:b/>
          <w:sz w:val="24"/>
        </w:rPr>
        <w:t>Birthe Malling</w:t>
      </w:r>
      <w:r w:rsidR="002B0D79">
        <w:rPr>
          <w:rFonts w:ascii="Times New Roman" w:hAnsi="Times New Roman" w:cs="Times New Roman"/>
          <w:sz w:val="24"/>
        </w:rPr>
        <w:t xml:space="preserve"> – vi skal have ny ins</w:t>
      </w:r>
      <w:r w:rsidR="00CC7CA1">
        <w:rPr>
          <w:rFonts w:ascii="Times New Roman" w:hAnsi="Times New Roman" w:cs="Times New Roman"/>
          <w:sz w:val="24"/>
        </w:rPr>
        <w:t>piration i DH Odense for at komme videre, dertil har vi brug for nye kræfter i FU.</w:t>
      </w:r>
    </w:p>
    <w:p w:rsidR="00CC7CA1" w:rsidRDefault="00CC7CA1" w:rsidP="00DB22ED">
      <w:pPr>
        <w:tabs>
          <w:tab w:val="left" w:pos="567"/>
        </w:tabs>
        <w:ind w:left="1134"/>
        <w:rPr>
          <w:rFonts w:ascii="Times New Roman" w:hAnsi="Times New Roman" w:cs="Times New Roman"/>
          <w:sz w:val="24"/>
        </w:rPr>
      </w:pPr>
      <w:r w:rsidRPr="00D0101B">
        <w:rPr>
          <w:rFonts w:ascii="Times New Roman" w:hAnsi="Times New Roman" w:cs="Times New Roman"/>
          <w:b/>
          <w:sz w:val="24"/>
        </w:rPr>
        <w:t>Ib Poulsen</w:t>
      </w:r>
      <w:r>
        <w:rPr>
          <w:rFonts w:ascii="Times New Roman" w:hAnsi="Times New Roman" w:cs="Times New Roman"/>
          <w:sz w:val="24"/>
        </w:rPr>
        <w:t xml:space="preserve"> har været i DH i 7-8 år – vi</w:t>
      </w:r>
      <w:r w:rsidR="00D0101B">
        <w:rPr>
          <w:rFonts w:ascii="Times New Roman" w:hAnsi="Times New Roman" w:cs="Times New Roman"/>
          <w:sz w:val="24"/>
        </w:rPr>
        <w:t xml:space="preserve"> skal</w:t>
      </w:r>
      <w:r>
        <w:rPr>
          <w:rFonts w:ascii="Times New Roman" w:hAnsi="Times New Roman" w:cs="Times New Roman"/>
          <w:sz w:val="24"/>
        </w:rPr>
        <w:t xml:space="preserve"> reetablere DH Odense, vi skal tænke nye tanker og vi skal være attraktive for nye kræfter, endvidere skal vi synliggøre DH og vi skal have en ny handlingsplan.</w:t>
      </w:r>
    </w:p>
    <w:p w:rsidR="00CC7CA1" w:rsidRDefault="00CC7CA1" w:rsidP="00DB22ED">
      <w:pPr>
        <w:tabs>
          <w:tab w:val="left" w:pos="567"/>
        </w:tabs>
        <w:ind w:left="1134"/>
        <w:rPr>
          <w:rFonts w:ascii="Times New Roman" w:hAnsi="Times New Roman" w:cs="Times New Roman"/>
          <w:sz w:val="24"/>
        </w:rPr>
      </w:pPr>
      <w:r w:rsidRPr="00D0101B">
        <w:rPr>
          <w:rFonts w:ascii="Times New Roman" w:hAnsi="Times New Roman" w:cs="Times New Roman"/>
          <w:b/>
          <w:sz w:val="24"/>
        </w:rPr>
        <w:t>Mads Demant</w:t>
      </w:r>
      <w:r>
        <w:rPr>
          <w:rFonts w:ascii="Times New Roman" w:hAnsi="Times New Roman" w:cs="Times New Roman"/>
          <w:sz w:val="24"/>
        </w:rPr>
        <w:t xml:space="preserve"> har været i DH Odense i 2 år – vi skal være realistiske i vores opgaver</w:t>
      </w:r>
      <w:r w:rsidR="00D0101B">
        <w:rPr>
          <w:rFonts w:ascii="Times New Roman" w:hAnsi="Times New Roman" w:cs="Times New Roman"/>
          <w:sz w:val="24"/>
        </w:rPr>
        <w:t>.</w:t>
      </w:r>
    </w:p>
    <w:p w:rsidR="00D0101B" w:rsidRDefault="00D0101B" w:rsidP="00DB22ED">
      <w:pPr>
        <w:tabs>
          <w:tab w:val="left" w:pos="567"/>
        </w:tabs>
        <w:ind w:left="1134"/>
        <w:rPr>
          <w:rFonts w:ascii="Times New Roman" w:hAnsi="Times New Roman" w:cs="Times New Roman"/>
          <w:sz w:val="24"/>
        </w:rPr>
      </w:pPr>
    </w:p>
    <w:p w:rsidR="00DB22ED" w:rsidRDefault="00DB22ED" w:rsidP="00DB22ED">
      <w:pPr>
        <w:tabs>
          <w:tab w:val="left" w:pos="567"/>
        </w:tabs>
        <w:rPr>
          <w:rFonts w:ascii="Times New Roman" w:hAnsi="Times New Roman" w:cs="Times New Roman"/>
          <w:sz w:val="24"/>
        </w:rPr>
      </w:pPr>
    </w:p>
    <w:p w:rsidR="00DB22ED" w:rsidRPr="00DB22ED" w:rsidRDefault="00DB22ED" w:rsidP="00DB22ED">
      <w:pPr>
        <w:tabs>
          <w:tab w:val="left" w:pos="567"/>
        </w:tabs>
        <w:rPr>
          <w:rFonts w:ascii="Times New Roman" w:hAnsi="Times New Roman" w:cs="Times New Roman"/>
          <w:sz w:val="24"/>
        </w:rPr>
      </w:pPr>
    </w:p>
    <w:p w:rsidR="00FC3A5D" w:rsidRPr="002D0386" w:rsidRDefault="00D0101B" w:rsidP="00D0101B">
      <w:pPr>
        <w:tabs>
          <w:tab w:val="left" w:pos="567"/>
          <w:tab w:val="left" w:pos="7655"/>
        </w:tabs>
        <w:spacing w:after="0" w:line="240" w:lineRule="auto"/>
        <w:rPr>
          <w:rFonts w:ascii="Times New Roman" w:hAnsi="Times New Roman" w:cs="Times New Roman"/>
          <w:b/>
          <w:sz w:val="28"/>
          <w:szCs w:val="28"/>
        </w:rPr>
      </w:pPr>
      <w:r w:rsidRPr="002D0386">
        <w:rPr>
          <w:rFonts w:ascii="Times New Roman" w:hAnsi="Times New Roman" w:cs="Times New Roman"/>
          <w:b/>
          <w:sz w:val="28"/>
          <w:szCs w:val="28"/>
        </w:rPr>
        <w:lastRenderedPageBreak/>
        <w:t>Formålet med DH Odense</w:t>
      </w:r>
      <w:r w:rsidR="00FC3A5D" w:rsidRPr="002D0386">
        <w:rPr>
          <w:rFonts w:ascii="Times New Roman" w:hAnsi="Times New Roman" w:cs="Times New Roman"/>
          <w:b/>
          <w:sz w:val="28"/>
          <w:szCs w:val="28"/>
        </w:rPr>
        <w:t>:</w:t>
      </w:r>
      <w:r w:rsidR="007738C9" w:rsidRPr="002D0386">
        <w:rPr>
          <w:rFonts w:ascii="Times New Roman" w:hAnsi="Times New Roman" w:cs="Times New Roman"/>
          <w:b/>
          <w:sz w:val="28"/>
          <w:szCs w:val="28"/>
        </w:rPr>
        <w:t xml:space="preserve"> </w:t>
      </w:r>
    </w:p>
    <w:p w:rsidR="009929FD" w:rsidRDefault="009929FD" w:rsidP="009929FD">
      <w:pPr>
        <w:pStyle w:val="NormalWeb"/>
        <w:spacing w:before="240" w:beforeAutospacing="0" w:after="360" w:afterAutospacing="0"/>
        <w:ind w:left="1134"/>
        <w:rPr>
          <w:rFonts w:ascii="Open Sans" w:hAnsi="Open Sans"/>
          <w:color w:val="000000"/>
          <w:sz w:val="27"/>
          <w:szCs w:val="27"/>
        </w:rPr>
      </w:pPr>
      <w:r>
        <w:rPr>
          <w:rFonts w:ascii="Open Sans" w:hAnsi="Open Sans"/>
          <w:color w:val="000000"/>
          <w:sz w:val="27"/>
          <w:szCs w:val="27"/>
        </w:rPr>
        <w:t>DH arbejder for, at mennesker med handicap kan leve et liv som alle andre. Samfundet skal inkludere, så mennesker med handicap kan deltage, bidrage og være en del af fællesskabet.</w:t>
      </w:r>
    </w:p>
    <w:p w:rsidR="009929FD" w:rsidRDefault="009929FD" w:rsidP="009929FD">
      <w:pPr>
        <w:pStyle w:val="NormalWeb"/>
        <w:spacing w:before="0" w:beforeAutospacing="0" w:after="360" w:afterAutospacing="0"/>
        <w:ind w:left="1134"/>
        <w:rPr>
          <w:rFonts w:ascii="Open Sans" w:hAnsi="Open Sans"/>
          <w:color w:val="000000"/>
          <w:sz w:val="27"/>
          <w:szCs w:val="27"/>
        </w:rPr>
      </w:pPr>
      <w:r>
        <w:rPr>
          <w:rFonts w:ascii="Open Sans" w:hAnsi="Open Sans"/>
          <w:color w:val="000000"/>
          <w:sz w:val="27"/>
          <w:szCs w:val="27"/>
        </w:rPr>
        <w:t>DH afdelingerne arbejder med politisk interessevaretagelse på lokalt plan i den enkelte kommune, hvor politik og lovgivning føres ud i livet af lokalpolitikere og kommunale embedsmænd.</w:t>
      </w:r>
    </w:p>
    <w:p w:rsidR="009929FD" w:rsidRDefault="009929FD" w:rsidP="009929FD">
      <w:pPr>
        <w:pStyle w:val="NormalWeb"/>
        <w:spacing w:before="0" w:beforeAutospacing="0" w:after="360" w:afterAutospacing="0"/>
        <w:ind w:left="1134"/>
        <w:rPr>
          <w:rFonts w:ascii="Open Sans" w:hAnsi="Open Sans"/>
          <w:color w:val="000000"/>
          <w:sz w:val="27"/>
          <w:szCs w:val="27"/>
        </w:rPr>
      </w:pPr>
      <w:r>
        <w:rPr>
          <w:rFonts w:ascii="Open Sans" w:hAnsi="Open Sans"/>
          <w:color w:val="000000"/>
          <w:sz w:val="27"/>
          <w:szCs w:val="27"/>
        </w:rPr>
        <w:t>Centralt for DH-afdelingens virke er at opnå politisk indflydelse til gavn for mennesker med handicap</w:t>
      </w:r>
      <w:r>
        <w:rPr>
          <w:rFonts w:ascii="Open Sans" w:hAnsi="Open Sans"/>
          <w:color w:val="000000"/>
          <w:sz w:val="27"/>
          <w:szCs w:val="27"/>
        </w:rPr>
        <w:t>.</w:t>
      </w:r>
    </w:p>
    <w:p w:rsidR="006D427A" w:rsidRDefault="006D427A" w:rsidP="009929FD">
      <w:pPr>
        <w:pStyle w:val="NormalWeb"/>
        <w:spacing w:before="0" w:beforeAutospacing="0" w:after="360" w:afterAutospacing="0"/>
        <w:ind w:left="1134"/>
        <w:rPr>
          <w:rFonts w:ascii="Open Sans" w:hAnsi="Open Sans"/>
          <w:color w:val="000000"/>
          <w:sz w:val="27"/>
          <w:szCs w:val="27"/>
        </w:rPr>
      </w:pPr>
      <w:r>
        <w:rPr>
          <w:rFonts w:ascii="Open Sans" w:hAnsi="Open Sans"/>
          <w:color w:val="000000"/>
          <w:sz w:val="27"/>
          <w:szCs w:val="27"/>
        </w:rPr>
        <w:t>Mødedeltagerne blev delt i to grupper for at brain storme om de opgaver der skulle varetages i henhold til formålet.</w:t>
      </w:r>
    </w:p>
    <w:p w:rsidR="006D427A" w:rsidRDefault="006D427A" w:rsidP="009929FD">
      <w:pPr>
        <w:pStyle w:val="NormalWeb"/>
        <w:spacing w:before="0" w:beforeAutospacing="0" w:after="360" w:afterAutospacing="0"/>
        <w:ind w:left="1134"/>
        <w:rPr>
          <w:rFonts w:ascii="Open Sans" w:hAnsi="Open Sans"/>
          <w:color w:val="000000"/>
          <w:sz w:val="27"/>
          <w:szCs w:val="27"/>
        </w:rPr>
      </w:pPr>
      <w:r>
        <w:rPr>
          <w:rFonts w:ascii="Open Sans" w:hAnsi="Open Sans"/>
          <w:color w:val="000000"/>
          <w:sz w:val="27"/>
          <w:szCs w:val="27"/>
        </w:rPr>
        <w:t xml:space="preserve">Under </w:t>
      </w:r>
      <w:r w:rsidR="00706CB0">
        <w:rPr>
          <w:rFonts w:ascii="Open Sans" w:hAnsi="Open Sans"/>
          <w:color w:val="000000"/>
          <w:sz w:val="27"/>
          <w:szCs w:val="27"/>
        </w:rPr>
        <w:t>det følgende gruppe</w:t>
      </w:r>
      <w:r>
        <w:rPr>
          <w:rFonts w:ascii="Open Sans" w:hAnsi="Open Sans"/>
          <w:color w:val="000000"/>
          <w:sz w:val="27"/>
          <w:szCs w:val="27"/>
        </w:rPr>
        <w:t>arbejde kom der mange opgaver frem:</w:t>
      </w:r>
    </w:p>
    <w:p w:rsidR="006D427A" w:rsidRDefault="006D427A"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 xml:space="preserve">DH Odense skal repræsentere alle handicappede borgere overfor kommunen. </w:t>
      </w:r>
    </w:p>
    <w:p w:rsidR="006D427A" w:rsidRDefault="006D427A"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DH Odense skal samle alle handicaporganisationer for at give større gennemslagskraft i samfundet og kommunen.</w:t>
      </w:r>
    </w:p>
    <w:p w:rsidR="006D427A" w:rsidRDefault="006D427A"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Bestyrelsen for DH Odense skal være mere aktiv – det er meget få handicaporganisationer</w:t>
      </w:r>
      <w:r w:rsidR="00CD56B0">
        <w:rPr>
          <w:rFonts w:ascii="Open Sans" w:hAnsi="Open Sans"/>
          <w:color w:val="000000"/>
          <w:sz w:val="27"/>
          <w:szCs w:val="27"/>
        </w:rPr>
        <w:t>, d</w:t>
      </w:r>
      <w:r>
        <w:rPr>
          <w:rFonts w:ascii="Open Sans" w:hAnsi="Open Sans"/>
          <w:color w:val="000000"/>
          <w:sz w:val="27"/>
          <w:szCs w:val="27"/>
        </w:rPr>
        <w:t>er møder op til bestyrelsesmøder med mindre de har sæde i FU. Det er derfor vigtigt af DH Odense for aktiveret basis organisationer.</w:t>
      </w:r>
    </w:p>
    <w:p w:rsidR="006D427A" w:rsidRDefault="00706CB0"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Er det de rigtige emner vi arbejder med, ville det være bedre med emner der har større folkelig bevågenhed? De emner vi arbejder med er de samme hele tiden, måske skulle finde på nogle nye emner.</w:t>
      </w:r>
    </w:p>
    <w:p w:rsidR="00706CB0" w:rsidRDefault="00706CB0"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Det har vagt vores opmærksomhed i DH Odense</w:t>
      </w:r>
      <w:r w:rsidR="00CD56B0">
        <w:rPr>
          <w:rFonts w:ascii="Open Sans" w:hAnsi="Open Sans"/>
          <w:color w:val="000000"/>
          <w:sz w:val="27"/>
          <w:szCs w:val="27"/>
        </w:rPr>
        <w:t>,</w:t>
      </w:r>
      <w:r>
        <w:rPr>
          <w:rFonts w:ascii="Open Sans" w:hAnsi="Open Sans"/>
          <w:color w:val="000000"/>
          <w:sz w:val="27"/>
          <w:szCs w:val="27"/>
        </w:rPr>
        <w:t xml:space="preserve"> at kommenen har behov for at nedsætte andre råd end handicaprådet til at arbejde i handicapområdet – det er vi meget kede af.</w:t>
      </w:r>
    </w:p>
    <w:p w:rsidR="00706CB0" w:rsidRDefault="00706CB0"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DH Odense er ikke det samme som handicaprådet, vi skal være se</w:t>
      </w:r>
      <w:r w:rsidR="00CD56B0">
        <w:rPr>
          <w:rFonts w:ascii="Open Sans" w:hAnsi="Open Sans"/>
          <w:color w:val="000000"/>
          <w:sz w:val="27"/>
          <w:szCs w:val="27"/>
        </w:rPr>
        <w:t>lvstændige og differencere</w:t>
      </w:r>
      <w:r>
        <w:rPr>
          <w:rFonts w:ascii="Open Sans" w:hAnsi="Open Sans"/>
          <w:color w:val="000000"/>
          <w:sz w:val="27"/>
          <w:szCs w:val="27"/>
        </w:rPr>
        <w:t xml:space="preserve"> os fra handicaprådet.</w:t>
      </w:r>
    </w:p>
    <w:p w:rsidR="00DF6456" w:rsidRDefault="00DF6456"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DH Odense skal synliggøre af handicap i kommunen og overfor børn.</w:t>
      </w:r>
    </w:p>
    <w:p w:rsidR="00DF6456" w:rsidRDefault="00DF6456"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Vi skal udnytte DH Odenses ressourcer bedre.</w:t>
      </w:r>
    </w:p>
    <w:p w:rsidR="00DF6456" w:rsidRDefault="00DF6456"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lastRenderedPageBreak/>
        <w:t>Handicaprådet er kun et afrapporteringssted, hvor vi i DH Odense bliver orienteret om de seneste beslutninger i kommunen.</w:t>
      </w:r>
    </w:p>
    <w:p w:rsidR="00DF6456" w:rsidRDefault="00DF6456"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DH Odense skal afholde dialogmøder.</w:t>
      </w:r>
    </w:p>
    <w:p w:rsidR="00DF6456" w:rsidRDefault="00DF6456"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Det er en god ide med arbejdsgrupper – vi har positive resultater med en gruppe på ca. 3 medlemmer, der planlægger og udføre et projekt.</w:t>
      </w:r>
    </w:p>
    <w:p w:rsidR="00DF6456" w:rsidRDefault="00AF1F15" w:rsidP="006D427A">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Det kan konkluderes af DH Odenses kerneopgaver er:</w:t>
      </w:r>
    </w:p>
    <w:p w:rsidR="00AF1F15" w:rsidRDefault="00AF1F15" w:rsidP="00CD56B0">
      <w:pPr>
        <w:pStyle w:val="NormalWeb"/>
        <w:numPr>
          <w:ilvl w:val="0"/>
          <w:numId w:val="25"/>
        </w:numPr>
        <w:spacing w:before="0" w:beforeAutospacing="0" w:after="0" w:afterAutospacing="0"/>
        <w:rPr>
          <w:rFonts w:ascii="Open Sans" w:hAnsi="Open Sans"/>
          <w:color w:val="000000"/>
          <w:sz w:val="27"/>
          <w:szCs w:val="27"/>
        </w:rPr>
      </w:pPr>
      <w:r>
        <w:rPr>
          <w:rFonts w:ascii="Open Sans" w:hAnsi="Open Sans"/>
          <w:color w:val="000000"/>
          <w:sz w:val="27"/>
          <w:szCs w:val="27"/>
        </w:rPr>
        <w:t>Handicappolitik</w:t>
      </w:r>
    </w:p>
    <w:p w:rsidR="00AF1F15" w:rsidRDefault="00AF1F15" w:rsidP="00CD56B0">
      <w:pPr>
        <w:pStyle w:val="NormalWeb"/>
        <w:numPr>
          <w:ilvl w:val="0"/>
          <w:numId w:val="25"/>
        </w:numPr>
        <w:spacing w:before="0" w:beforeAutospacing="0" w:after="0" w:afterAutospacing="0"/>
        <w:rPr>
          <w:rFonts w:ascii="Open Sans" w:hAnsi="Open Sans"/>
          <w:color w:val="000000"/>
          <w:sz w:val="27"/>
          <w:szCs w:val="27"/>
        </w:rPr>
      </w:pPr>
      <w:r>
        <w:rPr>
          <w:rFonts w:ascii="Open Sans" w:hAnsi="Open Sans"/>
          <w:color w:val="000000"/>
          <w:sz w:val="27"/>
          <w:szCs w:val="27"/>
        </w:rPr>
        <w:t>Repræsentere DH Odense i Handicaprådet</w:t>
      </w:r>
    </w:p>
    <w:p w:rsidR="00AF1F15" w:rsidRDefault="00AF1F15" w:rsidP="00CD56B0">
      <w:pPr>
        <w:pStyle w:val="NormalWeb"/>
        <w:numPr>
          <w:ilvl w:val="0"/>
          <w:numId w:val="25"/>
        </w:numPr>
        <w:spacing w:before="0" w:beforeAutospacing="0" w:after="0" w:afterAutospacing="0"/>
        <w:rPr>
          <w:rFonts w:ascii="Open Sans" w:hAnsi="Open Sans"/>
          <w:color w:val="000000"/>
          <w:sz w:val="27"/>
          <w:szCs w:val="27"/>
        </w:rPr>
      </w:pPr>
      <w:r>
        <w:rPr>
          <w:rFonts w:ascii="Open Sans" w:hAnsi="Open Sans"/>
          <w:color w:val="000000"/>
          <w:sz w:val="27"/>
          <w:szCs w:val="27"/>
        </w:rPr>
        <w:t>Rekruttering af nye medlemmer til FU</w:t>
      </w:r>
    </w:p>
    <w:p w:rsidR="00AF1F15" w:rsidRDefault="00AF1F15" w:rsidP="00CD56B0">
      <w:pPr>
        <w:pStyle w:val="NormalWeb"/>
        <w:numPr>
          <w:ilvl w:val="0"/>
          <w:numId w:val="25"/>
        </w:numPr>
        <w:spacing w:before="0" w:beforeAutospacing="0" w:after="0" w:afterAutospacing="0"/>
        <w:rPr>
          <w:rFonts w:ascii="Open Sans" w:hAnsi="Open Sans"/>
          <w:color w:val="000000"/>
          <w:sz w:val="27"/>
          <w:szCs w:val="27"/>
        </w:rPr>
      </w:pPr>
      <w:r>
        <w:rPr>
          <w:rFonts w:ascii="Open Sans" w:hAnsi="Open Sans"/>
          <w:color w:val="000000"/>
          <w:sz w:val="27"/>
          <w:szCs w:val="27"/>
        </w:rPr>
        <w:t>Afholde årsmøde</w:t>
      </w:r>
    </w:p>
    <w:p w:rsidR="00AF1F15" w:rsidRDefault="00AF1F15" w:rsidP="00F37E20">
      <w:pPr>
        <w:pStyle w:val="NormalWeb"/>
        <w:numPr>
          <w:ilvl w:val="0"/>
          <w:numId w:val="25"/>
        </w:numPr>
        <w:spacing w:before="0" w:beforeAutospacing="0" w:after="0" w:afterAutospacing="0"/>
        <w:rPr>
          <w:rFonts w:ascii="Open Sans" w:hAnsi="Open Sans"/>
          <w:color w:val="000000"/>
          <w:sz w:val="27"/>
          <w:szCs w:val="27"/>
        </w:rPr>
      </w:pPr>
      <w:r>
        <w:rPr>
          <w:rFonts w:ascii="Open Sans" w:hAnsi="Open Sans"/>
          <w:color w:val="000000"/>
          <w:sz w:val="27"/>
          <w:szCs w:val="27"/>
        </w:rPr>
        <w:t>Lave arrangementer</w:t>
      </w:r>
    </w:p>
    <w:p w:rsidR="00AF1F15" w:rsidRDefault="00AF1F15" w:rsidP="00AF1F15">
      <w:pPr>
        <w:pStyle w:val="NormalWeb"/>
        <w:numPr>
          <w:ilvl w:val="0"/>
          <w:numId w:val="25"/>
        </w:numPr>
        <w:spacing w:before="0" w:beforeAutospacing="0" w:after="360" w:afterAutospacing="0"/>
        <w:rPr>
          <w:rFonts w:ascii="Open Sans" w:hAnsi="Open Sans"/>
          <w:color w:val="000000"/>
          <w:sz w:val="27"/>
          <w:szCs w:val="27"/>
        </w:rPr>
      </w:pPr>
      <w:r>
        <w:rPr>
          <w:rFonts w:ascii="Open Sans" w:hAnsi="Open Sans"/>
          <w:color w:val="000000"/>
          <w:sz w:val="27"/>
          <w:szCs w:val="27"/>
        </w:rPr>
        <w:t>Styre DH Odenses økonomi</w:t>
      </w:r>
    </w:p>
    <w:p w:rsidR="00D54E66" w:rsidRPr="002D0386" w:rsidRDefault="00AF1F15" w:rsidP="002D0386">
      <w:pPr>
        <w:pStyle w:val="NormalWeb"/>
        <w:spacing w:before="0" w:beforeAutospacing="0" w:after="360" w:afterAutospacing="0"/>
        <w:ind w:left="1701"/>
        <w:rPr>
          <w:rFonts w:ascii="Open Sans" w:hAnsi="Open Sans"/>
          <w:color w:val="000000"/>
          <w:sz w:val="27"/>
          <w:szCs w:val="27"/>
        </w:rPr>
      </w:pPr>
      <w:r>
        <w:rPr>
          <w:rFonts w:ascii="Open Sans" w:hAnsi="Open Sans"/>
          <w:color w:val="000000"/>
          <w:sz w:val="27"/>
          <w:szCs w:val="27"/>
        </w:rPr>
        <w:t>Det billede DH Odense arbejder i er præget af at dem der råber højst bliver hørt og at det altid er enkelte sager der komme frem i pressen.</w:t>
      </w:r>
    </w:p>
    <w:p w:rsidR="00EA77EC" w:rsidRPr="002D0386" w:rsidRDefault="002D0386" w:rsidP="002D0386">
      <w:pPr>
        <w:tabs>
          <w:tab w:val="left" w:pos="567"/>
          <w:tab w:val="left" w:pos="1418"/>
          <w:tab w:val="left" w:pos="7655"/>
        </w:tabs>
        <w:spacing w:line="240" w:lineRule="auto"/>
        <w:rPr>
          <w:rFonts w:ascii="Times New Roman" w:hAnsi="Times New Roman" w:cs="Times New Roman"/>
          <w:b/>
          <w:sz w:val="28"/>
          <w:szCs w:val="28"/>
        </w:rPr>
      </w:pPr>
      <w:r w:rsidRPr="002D0386">
        <w:rPr>
          <w:rFonts w:ascii="Times New Roman" w:hAnsi="Times New Roman" w:cs="Times New Roman"/>
          <w:b/>
          <w:sz w:val="28"/>
          <w:szCs w:val="28"/>
        </w:rPr>
        <w:t>Organisering og roller i DH Odense</w:t>
      </w:r>
      <w:r w:rsidR="0049525A" w:rsidRPr="002D0386">
        <w:rPr>
          <w:rFonts w:ascii="Times New Roman" w:hAnsi="Times New Roman" w:cs="Times New Roman"/>
          <w:b/>
          <w:sz w:val="28"/>
          <w:szCs w:val="28"/>
        </w:rPr>
        <w:t>.</w:t>
      </w:r>
    </w:p>
    <w:p w:rsidR="002D0386" w:rsidRDefault="002D0386" w:rsidP="00AC4D68">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Mødedeltagerne var igen i grupper</w:t>
      </w:r>
      <w:r w:rsidR="00AC4D68">
        <w:rPr>
          <w:rFonts w:ascii="Times New Roman" w:hAnsi="Times New Roman" w:cs="Times New Roman"/>
          <w:sz w:val="24"/>
        </w:rPr>
        <w:t xml:space="preserve"> for at klarlægge hvad der motivere dem til medlemskab af FU. Langt de fleste nævnte det handicappolitiske som den største motivations faktor, ligeledes det at kunne gøre noget positivt for de handicappede borgere er en stor faktor. Endelig er der det praktiske at arrangere events og andet.</w:t>
      </w:r>
    </w:p>
    <w:p w:rsidR="00AC4D68" w:rsidRPr="00177D73" w:rsidRDefault="00AC4D68" w:rsidP="00AC4D68">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b/>
          <w:sz w:val="24"/>
        </w:rPr>
      </w:pPr>
      <w:r w:rsidRPr="00177D73">
        <w:rPr>
          <w:rFonts w:ascii="Times New Roman" w:hAnsi="Times New Roman" w:cs="Times New Roman"/>
          <w:b/>
          <w:sz w:val="24"/>
        </w:rPr>
        <w:t>Opgaver i FU Odense:</w:t>
      </w:r>
    </w:p>
    <w:p w:rsidR="00AC4D68" w:rsidRPr="00177D73" w:rsidRDefault="00AC4D68" w:rsidP="00AC4D68">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b/>
          <w:sz w:val="24"/>
        </w:rPr>
      </w:pPr>
      <w:r w:rsidRPr="00177D73">
        <w:rPr>
          <w:rFonts w:ascii="Times New Roman" w:hAnsi="Times New Roman" w:cs="Times New Roman"/>
          <w:b/>
          <w:sz w:val="24"/>
        </w:rPr>
        <w:t>Birthe Malling:</w:t>
      </w:r>
    </w:p>
    <w:p w:rsidR="00AC4D68" w:rsidRDefault="00AC4D68" w:rsidP="00F37E20">
      <w:pPr>
        <w:pStyle w:val="Listeafsnit"/>
        <w:numPr>
          <w:ilvl w:val="0"/>
          <w:numId w:val="26"/>
        </w:numPr>
        <w:tabs>
          <w:tab w:val="left" w:pos="567"/>
          <w:tab w:val="left" w:pos="1418"/>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Indkaldelse til FU møder, udarbejdelse af dagsorden til FU møder.</w:t>
      </w:r>
    </w:p>
    <w:p w:rsidR="00AC4D68" w:rsidRDefault="00AC4D68" w:rsidP="00F37E20">
      <w:pPr>
        <w:pStyle w:val="Listeafsnit"/>
        <w:numPr>
          <w:ilvl w:val="0"/>
          <w:numId w:val="26"/>
        </w:numPr>
        <w:tabs>
          <w:tab w:val="left" w:pos="567"/>
          <w:tab w:val="left" w:pos="1418"/>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Udpegelse af repræsentanter der kan repræsentere DH Odense.</w:t>
      </w:r>
    </w:p>
    <w:p w:rsidR="00AC4D68" w:rsidRDefault="00972E0A" w:rsidP="00F37E20">
      <w:pPr>
        <w:pStyle w:val="Listeafsnit"/>
        <w:numPr>
          <w:ilvl w:val="0"/>
          <w:numId w:val="26"/>
        </w:numPr>
        <w:tabs>
          <w:tab w:val="left" w:pos="567"/>
          <w:tab w:val="left" w:pos="1418"/>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Kontakt til byrådspolitikkere, Borgmester og Rådmænd.</w:t>
      </w:r>
    </w:p>
    <w:p w:rsidR="00972E0A" w:rsidRDefault="00972E0A" w:rsidP="00F37E20">
      <w:pPr>
        <w:pStyle w:val="Listeafsnit"/>
        <w:numPr>
          <w:ilvl w:val="0"/>
          <w:numId w:val="26"/>
        </w:numPr>
        <w:tabs>
          <w:tab w:val="left" w:pos="567"/>
          <w:tab w:val="left" w:pos="1418"/>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Kontakt til medlemsorganisationer.</w:t>
      </w:r>
    </w:p>
    <w:p w:rsidR="00972E0A" w:rsidRDefault="00972E0A" w:rsidP="00F37E20">
      <w:pPr>
        <w:pStyle w:val="Listeafsnit"/>
        <w:numPr>
          <w:ilvl w:val="0"/>
          <w:numId w:val="26"/>
        </w:numPr>
        <w:tabs>
          <w:tab w:val="left" w:pos="567"/>
          <w:tab w:val="left" w:pos="1418"/>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Forestå rekruttering af nye medlemmer til FU Odense.</w:t>
      </w:r>
    </w:p>
    <w:p w:rsidR="00972E0A" w:rsidRDefault="00972E0A" w:rsidP="00F37E20">
      <w:pPr>
        <w:pStyle w:val="Listeafsnit"/>
        <w:numPr>
          <w:ilvl w:val="0"/>
          <w:numId w:val="26"/>
        </w:numPr>
        <w:tabs>
          <w:tab w:val="left" w:pos="567"/>
          <w:tab w:val="left" w:pos="1418"/>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Kontakt til DH centralt.</w:t>
      </w:r>
    </w:p>
    <w:p w:rsidR="00972E0A" w:rsidRDefault="00972E0A" w:rsidP="00F37E20">
      <w:pPr>
        <w:pStyle w:val="Listeafsnit"/>
        <w:numPr>
          <w:ilvl w:val="0"/>
          <w:numId w:val="26"/>
        </w:numPr>
        <w:tabs>
          <w:tab w:val="left" w:pos="567"/>
          <w:tab w:val="left" w:pos="1418"/>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Udarbejdelse af høringssvar.</w:t>
      </w:r>
    </w:p>
    <w:p w:rsidR="00972E0A" w:rsidRDefault="00972E0A" w:rsidP="00F37E20">
      <w:pPr>
        <w:pStyle w:val="Listeafsnit"/>
        <w:numPr>
          <w:ilvl w:val="0"/>
          <w:numId w:val="26"/>
        </w:numPr>
        <w:tabs>
          <w:tab w:val="left" w:pos="567"/>
          <w:tab w:val="left" w:pos="1418"/>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Kontakt til pressen, udarbejde af debatindlæg, udsendelse af pressemeddelelser.</w:t>
      </w:r>
    </w:p>
    <w:p w:rsidR="00F37E20" w:rsidRPr="00F37E20" w:rsidRDefault="00972E0A" w:rsidP="00F37E20">
      <w:pPr>
        <w:pStyle w:val="Listeafsnit"/>
        <w:numPr>
          <w:ilvl w:val="0"/>
          <w:numId w:val="26"/>
        </w:numPr>
        <w:tabs>
          <w:tab w:val="left" w:pos="567"/>
          <w:tab w:val="left" w:pos="1418"/>
          <w:tab w:val="left" w:pos="7655"/>
        </w:tabs>
        <w:spacing w:line="240" w:lineRule="auto"/>
        <w:contextualSpacing w:val="0"/>
        <w:rPr>
          <w:rFonts w:ascii="Times New Roman" w:hAnsi="Times New Roman" w:cs="Times New Roman"/>
          <w:sz w:val="24"/>
        </w:rPr>
      </w:pPr>
      <w:r>
        <w:rPr>
          <w:rFonts w:ascii="Times New Roman" w:hAnsi="Times New Roman" w:cs="Times New Roman"/>
          <w:sz w:val="24"/>
        </w:rPr>
        <w:t>Passe hjemmesiden og Facebook.</w:t>
      </w:r>
    </w:p>
    <w:p w:rsidR="002D0386" w:rsidRDefault="00972E0A" w:rsidP="002D0386">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b/>
          <w:sz w:val="24"/>
        </w:rPr>
      </w:pPr>
      <w:r>
        <w:rPr>
          <w:rFonts w:ascii="Times New Roman" w:hAnsi="Times New Roman" w:cs="Times New Roman"/>
          <w:b/>
          <w:sz w:val="24"/>
        </w:rPr>
        <w:t>Birthe Bjerre:</w:t>
      </w:r>
    </w:p>
    <w:p w:rsidR="00972E0A" w:rsidRDefault="00972E0A" w:rsidP="00972E0A">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ab/>
        <w:t>Det er den samme kortfattede dagsorden der bliver udsendt, hver gang!</w:t>
      </w:r>
    </w:p>
    <w:p w:rsidR="00972E0A" w:rsidRDefault="00972E0A" w:rsidP="00972E0A">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ab/>
        <w:t>Dagsordenen skal være uddybende – der skal være under punkter.</w:t>
      </w:r>
    </w:p>
    <w:p w:rsidR="00972E0A" w:rsidRDefault="00972E0A" w:rsidP="00972E0A">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ab/>
        <w:t>J</w:t>
      </w:r>
      <w:r w:rsidR="00177D73">
        <w:rPr>
          <w:rFonts w:ascii="Times New Roman" w:hAnsi="Times New Roman" w:cs="Times New Roman"/>
          <w:sz w:val="24"/>
        </w:rPr>
        <w:t>eg skal blive</w:t>
      </w:r>
      <w:r>
        <w:rPr>
          <w:rFonts w:ascii="Times New Roman" w:hAnsi="Times New Roman" w:cs="Times New Roman"/>
          <w:sz w:val="24"/>
        </w:rPr>
        <w:t xml:space="preserve"> inspireret af dagsordenen til at komme til møde.</w:t>
      </w:r>
    </w:p>
    <w:p w:rsidR="00972E0A" w:rsidRPr="00177D73" w:rsidRDefault="00972E0A" w:rsidP="00972E0A">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b/>
          <w:sz w:val="24"/>
        </w:rPr>
      </w:pPr>
      <w:r w:rsidRPr="00177D73">
        <w:rPr>
          <w:rFonts w:ascii="Times New Roman" w:hAnsi="Times New Roman" w:cs="Times New Roman"/>
          <w:b/>
          <w:sz w:val="24"/>
        </w:rPr>
        <w:lastRenderedPageBreak/>
        <w:t>Ib Poulsen:</w:t>
      </w:r>
    </w:p>
    <w:p w:rsidR="00177D73" w:rsidRDefault="00177D73" w:rsidP="00972E0A">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ab/>
        <w:t>Dagsordenen skal være aktuel</w:t>
      </w:r>
    </w:p>
    <w:p w:rsidR="00177D73" w:rsidRPr="00177D73" w:rsidRDefault="00177D73" w:rsidP="00972E0A">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b/>
          <w:sz w:val="24"/>
        </w:rPr>
      </w:pPr>
      <w:r w:rsidRPr="00177D73">
        <w:rPr>
          <w:rFonts w:ascii="Times New Roman" w:hAnsi="Times New Roman" w:cs="Times New Roman"/>
          <w:b/>
          <w:sz w:val="24"/>
        </w:rPr>
        <w:t>Mads Demant:</w:t>
      </w:r>
    </w:p>
    <w:p w:rsidR="00177D73" w:rsidRDefault="00177D73" w:rsidP="00972E0A">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ab/>
        <w:t>Vi skal have en anden arbejdsgang ved udarbejdelsen af dagsordenen.</w:t>
      </w:r>
    </w:p>
    <w:p w:rsidR="00177D73" w:rsidRPr="00177D73" w:rsidRDefault="00177D73" w:rsidP="00972E0A">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b/>
          <w:sz w:val="24"/>
        </w:rPr>
      </w:pPr>
      <w:r w:rsidRPr="00177D73">
        <w:rPr>
          <w:rFonts w:ascii="Times New Roman" w:hAnsi="Times New Roman" w:cs="Times New Roman"/>
          <w:b/>
          <w:sz w:val="24"/>
        </w:rPr>
        <w:t xml:space="preserve">Ib Poulsen: </w:t>
      </w:r>
    </w:p>
    <w:p w:rsidR="00177D73" w:rsidRDefault="00177D73" w:rsidP="00972E0A">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ab/>
        <w:t>En anden kunne måske udarbejde dagsordenen for FU møder i FU Odense.</w:t>
      </w:r>
    </w:p>
    <w:p w:rsidR="00177D73" w:rsidRPr="00097B35" w:rsidRDefault="00177D73" w:rsidP="00097B35">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ab/>
        <w:t>Vi mangler et årshjul for indeværende år.</w:t>
      </w:r>
      <w:r w:rsidRPr="00097B35">
        <w:rPr>
          <w:rFonts w:ascii="Times New Roman" w:hAnsi="Times New Roman" w:cs="Times New Roman"/>
          <w:sz w:val="24"/>
        </w:rPr>
        <w:tab/>
      </w:r>
    </w:p>
    <w:p w:rsidR="00177D73" w:rsidRDefault="00177D73" w:rsidP="00972E0A">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 xml:space="preserve">FU Odense burde følge Borgmesteren og de enkelte rådmænd </w:t>
      </w:r>
      <w:r w:rsidR="00455DA3">
        <w:rPr>
          <w:rFonts w:ascii="Times New Roman" w:hAnsi="Times New Roman" w:cs="Times New Roman"/>
          <w:sz w:val="24"/>
        </w:rPr>
        <w:t xml:space="preserve">(forvaltninger) </w:t>
      </w:r>
      <w:r>
        <w:rPr>
          <w:rFonts w:ascii="Times New Roman" w:hAnsi="Times New Roman" w:cs="Times New Roman"/>
          <w:sz w:val="24"/>
        </w:rPr>
        <w:t>noget tættere</w:t>
      </w:r>
      <w:r w:rsidR="00455DA3">
        <w:rPr>
          <w:rFonts w:ascii="Times New Roman" w:hAnsi="Times New Roman" w:cs="Times New Roman"/>
          <w:sz w:val="24"/>
        </w:rPr>
        <w:t xml:space="preserve"> – der bør udpeges et medlem for hver forvaltning. Medlemmernes opgave er at følge forvaltningerne tæt set fra et handicappolitisk synspunkt.</w:t>
      </w:r>
    </w:p>
    <w:p w:rsidR="000B61D9" w:rsidRDefault="000B61D9" w:rsidP="00972E0A">
      <w:pPr>
        <w:pStyle w:val="Listeafsnit"/>
        <w:tabs>
          <w:tab w:val="left" w:pos="567"/>
          <w:tab w:val="left" w:pos="1134"/>
          <w:tab w:val="left" w:pos="1701"/>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FU Odense udpeger mange medlemmer til at have sæde i råd og nævn, blandt andet:</w:t>
      </w:r>
    </w:p>
    <w:p w:rsidR="000B61D9" w:rsidRDefault="000B61D9" w:rsidP="00F37E20">
      <w:pPr>
        <w:pStyle w:val="Listeafsnit"/>
        <w:numPr>
          <w:ilvl w:val="0"/>
          <w:numId w:val="27"/>
        </w:numPr>
        <w:tabs>
          <w:tab w:val="left" w:pos="567"/>
          <w:tab w:val="left" w:pos="1134"/>
          <w:tab w:val="left" w:pos="1701"/>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Handicaprådet</w:t>
      </w:r>
    </w:p>
    <w:p w:rsidR="000B61D9" w:rsidRDefault="000B61D9" w:rsidP="00F37E20">
      <w:pPr>
        <w:pStyle w:val="Listeafsnit"/>
        <w:numPr>
          <w:ilvl w:val="0"/>
          <w:numId w:val="27"/>
        </w:numPr>
        <w:tabs>
          <w:tab w:val="left" w:pos="567"/>
          <w:tab w:val="left" w:pos="1134"/>
          <w:tab w:val="left" w:pos="1701"/>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Tarup gamle Præstegaard</w:t>
      </w:r>
    </w:p>
    <w:p w:rsidR="000B61D9" w:rsidRDefault="000B61D9" w:rsidP="00F37E20">
      <w:pPr>
        <w:pStyle w:val="Listeafsnit"/>
        <w:numPr>
          <w:ilvl w:val="0"/>
          <w:numId w:val="27"/>
        </w:numPr>
        <w:tabs>
          <w:tab w:val="left" w:pos="567"/>
          <w:tab w:val="left" w:pos="1134"/>
          <w:tab w:val="left" w:pos="1701"/>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CSV produktudvikling</w:t>
      </w:r>
    </w:p>
    <w:p w:rsidR="00097B35" w:rsidRDefault="00097B35" w:rsidP="00F37E20">
      <w:pPr>
        <w:pStyle w:val="Listeafsnit"/>
        <w:numPr>
          <w:ilvl w:val="0"/>
          <w:numId w:val="27"/>
        </w:numPr>
        <w:tabs>
          <w:tab w:val="left" w:pos="567"/>
          <w:tab w:val="left" w:pos="1134"/>
          <w:tab w:val="left" w:pos="1701"/>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Tilgængelighedsudvalget</w:t>
      </w:r>
    </w:p>
    <w:p w:rsidR="00097B35" w:rsidRDefault="00097B35" w:rsidP="000B61D9">
      <w:pPr>
        <w:pStyle w:val="Listeafsnit"/>
        <w:numPr>
          <w:ilvl w:val="0"/>
          <w:numId w:val="27"/>
        </w:numPr>
        <w:tabs>
          <w:tab w:val="left" w:pos="567"/>
          <w:tab w:val="left" w:pos="1134"/>
          <w:tab w:val="left" w:pos="1701"/>
          <w:tab w:val="left" w:pos="7655"/>
        </w:tabs>
        <w:spacing w:line="240" w:lineRule="auto"/>
        <w:contextualSpacing w:val="0"/>
        <w:rPr>
          <w:rFonts w:ascii="Times New Roman" w:hAnsi="Times New Roman" w:cs="Times New Roman"/>
          <w:sz w:val="24"/>
        </w:rPr>
      </w:pPr>
      <w:r>
        <w:rPr>
          <w:rFonts w:ascii="Times New Roman" w:hAnsi="Times New Roman" w:cs="Times New Roman"/>
          <w:sz w:val="24"/>
        </w:rPr>
        <w:t>CKV</w:t>
      </w:r>
    </w:p>
    <w:p w:rsidR="00097B35" w:rsidRDefault="00097B35" w:rsidP="00097B35">
      <w:pPr>
        <w:tabs>
          <w:tab w:val="left" w:pos="567"/>
          <w:tab w:val="left" w:pos="1134"/>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Vi ved ikke hvem der sidder hvor – vi skal indsamle informations om hvem der sidder hvor.</w:t>
      </w:r>
    </w:p>
    <w:p w:rsidR="00097B35" w:rsidRPr="00B94791" w:rsidRDefault="00097B35" w:rsidP="00097B35">
      <w:pPr>
        <w:tabs>
          <w:tab w:val="left" w:pos="567"/>
          <w:tab w:val="left" w:pos="1134"/>
          <w:tab w:val="left" w:pos="1701"/>
          <w:tab w:val="left" w:pos="7655"/>
        </w:tabs>
        <w:spacing w:line="240" w:lineRule="auto"/>
        <w:ind w:left="1134"/>
        <w:rPr>
          <w:rFonts w:ascii="Times New Roman" w:hAnsi="Times New Roman" w:cs="Times New Roman"/>
          <w:b/>
          <w:sz w:val="24"/>
        </w:rPr>
      </w:pPr>
      <w:r w:rsidRPr="00B94791">
        <w:rPr>
          <w:rFonts w:ascii="Times New Roman" w:hAnsi="Times New Roman" w:cs="Times New Roman"/>
          <w:b/>
          <w:sz w:val="24"/>
        </w:rPr>
        <w:t>Konklusion:</w:t>
      </w:r>
    </w:p>
    <w:p w:rsidR="00097B35" w:rsidRDefault="00097B35" w:rsidP="00097B35">
      <w:pPr>
        <w:tabs>
          <w:tab w:val="left" w:pos="567"/>
          <w:tab w:val="left" w:pos="1134"/>
          <w:tab w:val="left" w:pos="1701"/>
          <w:tab w:val="left" w:pos="7655"/>
        </w:tabs>
        <w:spacing w:line="240" w:lineRule="auto"/>
        <w:ind w:left="1134"/>
        <w:rPr>
          <w:rFonts w:ascii="Times New Roman" w:hAnsi="Times New Roman" w:cs="Times New Roman"/>
          <w:b/>
          <w:sz w:val="24"/>
        </w:rPr>
      </w:pPr>
      <w:r>
        <w:rPr>
          <w:rFonts w:ascii="Times New Roman" w:hAnsi="Times New Roman" w:cs="Times New Roman"/>
          <w:sz w:val="24"/>
        </w:rPr>
        <w:tab/>
      </w:r>
      <w:r w:rsidRPr="000B61D9">
        <w:rPr>
          <w:rFonts w:ascii="Times New Roman" w:hAnsi="Times New Roman" w:cs="Times New Roman"/>
          <w:b/>
          <w:sz w:val="24"/>
        </w:rPr>
        <w:t>Keld Nielsen: hjælper med udarbejdelsen af dagsorden til FU møder.</w:t>
      </w:r>
    </w:p>
    <w:p w:rsidR="00097B35" w:rsidRDefault="00097B35" w:rsidP="00097B35">
      <w:pPr>
        <w:tabs>
          <w:tab w:val="left" w:pos="567"/>
          <w:tab w:val="left" w:pos="1134"/>
          <w:tab w:val="left" w:pos="1701"/>
          <w:tab w:val="left" w:pos="7655"/>
        </w:tabs>
        <w:spacing w:line="240" w:lineRule="auto"/>
        <w:ind w:left="1134"/>
        <w:rPr>
          <w:rFonts w:ascii="Times New Roman" w:hAnsi="Times New Roman" w:cs="Times New Roman"/>
          <w:b/>
          <w:sz w:val="24"/>
        </w:rPr>
      </w:pPr>
      <w:r>
        <w:rPr>
          <w:rFonts w:ascii="Times New Roman" w:hAnsi="Times New Roman" w:cs="Times New Roman"/>
          <w:b/>
          <w:sz w:val="24"/>
        </w:rPr>
        <w:tab/>
        <w:t>Birthe Bjerre udarbejder årshjulet</w:t>
      </w:r>
    </w:p>
    <w:p w:rsidR="00097B35" w:rsidRDefault="00097B35" w:rsidP="00B94791">
      <w:pPr>
        <w:tabs>
          <w:tab w:val="left" w:pos="567"/>
          <w:tab w:val="left" w:pos="2268"/>
          <w:tab w:val="left" w:pos="7655"/>
        </w:tabs>
        <w:spacing w:line="240" w:lineRule="auto"/>
        <w:ind w:left="2268" w:hanging="567"/>
        <w:rPr>
          <w:rFonts w:ascii="Times New Roman" w:hAnsi="Times New Roman" w:cs="Times New Roman"/>
          <w:b/>
          <w:sz w:val="24"/>
        </w:rPr>
      </w:pPr>
      <w:r>
        <w:rPr>
          <w:rFonts w:ascii="Times New Roman" w:hAnsi="Times New Roman" w:cs="Times New Roman"/>
          <w:b/>
          <w:sz w:val="24"/>
        </w:rPr>
        <w:t>Mads Demant finder ud af i hvilke råd og nævn der sidder FU Odense medlemmer og hvem det er der beklæder pladsen</w:t>
      </w:r>
    </w:p>
    <w:p w:rsidR="00097B35" w:rsidRPr="00097B35" w:rsidRDefault="00097B35" w:rsidP="00B94791">
      <w:pPr>
        <w:tabs>
          <w:tab w:val="left" w:pos="567"/>
          <w:tab w:val="left" w:pos="2268"/>
          <w:tab w:val="left" w:pos="7655"/>
        </w:tabs>
        <w:spacing w:line="240" w:lineRule="auto"/>
        <w:ind w:left="2268" w:hanging="567"/>
        <w:rPr>
          <w:rFonts w:ascii="Times New Roman" w:hAnsi="Times New Roman" w:cs="Times New Roman"/>
          <w:sz w:val="24"/>
        </w:rPr>
      </w:pPr>
      <w:r>
        <w:rPr>
          <w:rFonts w:ascii="Times New Roman" w:hAnsi="Times New Roman" w:cs="Times New Roman"/>
          <w:b/>
          <w:sz w:val="24"/>
        </w:rPr>
        <w:t>Nina Breilich tager sig af det praktiske – reservere lokaler</w:t>
      </w:r>
      <w:r w:rsidR="003B5D2F">
        <w:rPr>
          <w:rFonts w:ascii="Times New Roman" w:hAnsi="Times New Roman" w:cs="Times New Roman"/>
          <w:b/>
          <w:sz w:val="24"/>
        </w:rPr>
        <w:t xml:space="preserve"> og sørger for at</w:t>
      </w:r>
      <w:r>
        <w:rPr>
          <w:rFonts w:ascii="Times New Roman" w:hAnsi="Times New Roman" w:cs="Times New Roman"/>
          <w:b/>
          <w:sz w:val="24"/>
        </w:rPr>
        <w:t xml:space="preserve"> bestille forplejning.</w:t>
      </w:r>
    </w:p>
    <w:p w:rsidR="002D0386" w:rsidRDefault="003B5D2F" w:rsidP="002D0386">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sz w:val="24"/>
        </w:rPr>
      </w:pPr>
      <w:r w:rsidRPr="003B5D2F">
        <w:rPr>
          <w:rFonts w:ascii="Times New Roman" w:hAnsi="Times New Roman" w:cs="Times New Roman"/>
          <w:sz w:val="24"/>
        </w:rPr>
        <w:t>Til</w:t>
      </w:r>
      <w:r>
        <w:rPr>
          <w:rFonts w:ascii="Times New Roman" w:hAnsi="Times New Roman" w:cs="Times New Roman"/>
          <w:sz w:val="24"/>
        </w:rPr>
        <w:t xml:space="preserve"> den praktiske del af dagen blev vi introduceret et projekt værktøj, der ledte os igennem et projekt.</w:t>
      </w:r>
    </w:p>
    <w:p w:rsidR="003B5D2F" w:rsidRDefault="003B5D2F" w:rsidP="001F024E">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Værktøj</w:t>
      </w:r>
      <w:r w:rsidR="001F024E">
        <w:rPr>
          <w:rFonts w:ascii="Times New Roman" w:hAnsi="Times New Roman" w:cs="Times New Roman"/>
          <w:sz w:val="24"/>
        </w:rPr>
        <w:t>et er delt i tre trin!</w:t>
      </w:r>
    </w:p>
    <w:p w:rsidR="001F024E" w:rsidRDefault="001F024E" w:rsidP="001F024E">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sz w:val="24"/>
        </w:rPr>
      </w:pPr>
      <w:r>
        <w:rPr>
          <w:rFonts w:ascii="Times New Roman" w:hAnsi="Times New Roman" w:cs="Times New Roman"/>
          <w:sz w:val="24"/>
        </w:rPr>
        <w:t>Trin 1</w:t>
      </w:r>
      <w:r w:rsidR="00E22CF5">
        <w:rPr>
          <w:rFonts w:ascii="Times New Roman" w:hAnsi="Times New Roman" w:cs="Times New Roman"/>
          <w:sz w:val="24"/>
        </w:rPr>
        <w:t>, forberedelse</w:t>
      </w:r>
      <w:r>
        <w:rPr>
          <w:rFonts w:ascii="Times New Roman" w:hAnsi="Times New Roman" w:cs="Times New Roman"/>
          <w:sz w:val="24"/>
        </w:rPr>
        <w:t>:</w:t>
      </w:r>
    </w:p>
    <w:p w:rsidR="00E22CF5" w:rsidRDefault="001F024E" w:rsidP="00DA2914">
      <w:pPr>
        <w:pStyle w:val="Listeafsnit"/>
        <w:numPr>
          <w:ilvl w:val="0"/>
          <w:numId w:val="28"/>
        </w:numPr>
        <w:tabs>
          <w:tab w:val="left" w:pos="567"/>
          <w:tab w:val="left" w:pos="1134"/>
          <w:tab w:val="left" w:pos="1418"/>
          <w:tab w:val="left" w:pos="7655"/>
        </w:tabs>
        <w:spacing w:after="0" w:line="240" w:lineRule="auto"/>
        <w:contextualSpacing w:val="0"/>
        <w:rPr>
          <w:rFonts w:ascii="Times New Roman" w:hAnsi="Times New Roman" w:cs="Times New Roman"/>
          <w:sz w:val="24"/>
        </w:rPr>
      </w:pPr>
      <w:r>
        <w:rPr>
          <w:rFonts w:ascii="Times New Roman" w:hAnsi="Times New Roman" w:cs="Times New Roman"/>
          <w:sz w:val="24"/>
        </w:rPr>
        <w:t>Vi skal vælge et emne, hvor vi vil forbedre forholdene</w:t>
      </w:r>
    </w:p>
    <w:p w:rsidR="00E22CF5" w:rsidRDefault="001F024E" w:rsidP="00DA2914">
      <w:pPr>
        <w:pStyle w:val="Listeafsnit"/>
        <w:numPr>
          <w:ilvl w:val="0"/>
          <w:numId w:val="28"/>
        </w:numPr>
        <w:tabs>
          <w:tab w:val="left" w:pos="567"/>
          <w:tab w:val="left" w:pos="1134"/>
          <w:tab w:val="left" w:pos="1418"/>
          <w:tab w:val="left" w:pos="7655"/>
        </w:tabs>
        <w:spacing w:after="0" w:line="240" w:lineRule="auto"/>
        <w:contextualSpacing w:val="0"/>
        <w:rPr>
          <w:rFonts w:ascii="Times New Roman" w:hAnsi="Times New Roman" w:cs="Times New Roman"/>
          <w:sz w:val="24"/>
        </w:rPr>
      </w:pPr>
      <w:r w:rsidRPr="00E22CF5">
        <w:rPr>
          <w:rFonts w:ascii="Times New Roman" w:hAnsi="Times New Roman" w:cs="Times New Roman"/>
          <w:sz w:val="24"/>
        </w:rPr>
        <w:t>Vi skal finde konkrete eksempler hvor vores forslag vil gøre en forskel</w:t>
      </w:r>
    </w:p>
    <w:p w:rsidR="00E22CF5" w:rsidRDefault="001F024E" w:rsidP="00E22CF5">
      <w:pPr>
        <w:pStyle w:val="Listeafsnit"/>
        <w:numPr>
          <w:ilvl w:val="0"/>
          <w:numId w:val="28"/>
        </w:numPr>
        <w:tabs>
          <w:tab w:val="left" w:pos="567"/>
          <w:tab w:val="left" w:pos="1134"/>
          <w:tab w:val="left" w:pos="1418"/>
          <w:tab w:val="left" w:pos="7655"/>
        </w:tabs>
        <w:spacing w:line="240" w:lineRule="auto"/>
        <w:contextualSpacing w:val="0"/>
        <w:rPr>
          <w:rFonts w:ascii="Times New Roman" w:hAnsi="Times New Roman" w:cs="Times New Roman"/>
          <w:sz w:val="24"/>
        </w:rPr>
      </w:pPr>
      <w:r w:rsidRPr="00E22CF5">
        <w:rPr>
          <w:rFonts w:ascii="Times New Roman" w:hAnsi="Times New Roman" w:cs="Times New Roman"/>
          <w:sz w:val="24"/>
        </w:rPr>
        <w:t>Vi skal klarlægge hvorfor vi vil arbejde med det emne og hvad vi hver især gerne vil bidrage med.</w:t>
      </w:r>
    </w:p>
    <w:p w:rsidR="00F37E20" w:rsidRDefault="00F37E20" w:rsidP="00F37E20">
      <w:pPr>
        <w:tabs>
          <w:tab w:val="left" w:pos="567"/>
          <w:tab w:val="left" w:pos="1134"/>
          <w:tab w:val="left" w:pos="1418"/>
          <w:tab w:val="left" w:pos="7655"/>
        </w:tabs>
        <w:spacing w:line="240" w:lineRule="auto"/>
        <w:rPr>
          <w:rFonts w:ascii="Times New Roman" w:hAnsi="Times New Roman" w:cs="Times New Roman"/>
          <w:sz w:val="24"/>
        </w:rPr>
      </w:pPr>
    </w:p>
    <w:p w:rsidR="00F37E20" w:rsidRPr="00F37E20" w:rsidRDefault="00F37E20" w:rsidP="00F37E20">
      <w:pPr>
        <w:tabs>
          <w:tab w:val="left" w:pos="567"/>
          <w:tab w:val="left" w:pos="1134"/>
          <w:tab w:val="left" w:pos="1418"/>
          <w:tab w:val="left" w:pos="7655"/>
        </w:tabs>
        <w:spacing w:line="240" w:lineRule="auto"/>
        <w:rPr>
          <w:rFonts w:ascii="Times New Roman" w:hAnsi="Times New Roman" w:cs="Times New Roman"/>
          <w:sz w:val="24"/>
        </w:rPr>
      </w:pPr>
    </w:p>
    <w:p w:rsidR="00E22CF5" w:rsidRDefault="00E22CF5" w:rsidP="00E22CF5">
      <w:pPr>
        <w:tabs>
          <w:tab w:val="left" w:pos="567"/>
          <w:tab w:val="left" w:pos="1134"/>
          <w:tab w:val="left" w:pos="1418"/>
          <w:tab w:val="left" w:pos="7655"/>
        </w:tabs>
        <w:spacing w:line="240" w:lineRule="auto"/>
        <w:ind w:left="1134"/>
        <w:rPr>
          <w:rFonts w:ascii="Times New Roman" w:hAnsi="Times New Roman" w:cs="Times New Roman"/>
          <w:sz w:val="24"/>
        </w:rPr>
      </w:pPr>
      <w:r>
        <w:rPr>
          <w:rFonts w:ascii="Times New Roman" w:hAnsi="Times New Roman" w:cs="Times New Roman"/>
          <w:sz w:val="24"/>
        </w:rPr>
        <w:lastRenderedPageBreak/>
        <w:t>Trin 2, Indsats:</w:t>
      </w:r>
    </w:p>
    <w:p w:rsidR="00E22CF5" w:rsidRDefault="00E22CF5" w:rsidP="00E22CF5">
      <w:pPr>
        <w:pStyle w:val="Listeafsnit"/>
        <w:numPr>
          <w:ilvl w:val="0"/>
          <w:numId w:val="31"/>
        </w:numPr>
        <w:tabs>
          <w:tab w:val="left" w:pos="567"/>
          <w:tab w:val="left" w:pos="1134"/>
          <w:tab w:val="left" w:pos="1418"/>
          <w:tab w:val="left" w:pos="7655"/>
        </w:tabs>
        <w:spacing w:line="240" w:lineRule="auto"/>
        <w:rPr>
          <w:rFonts w:ascii="Times New Roman" w:hAnsi="Times New Roman" w:cs="Times New Roman"/>
          <w:sz w:val="24"/>
        </w:rPr>
      </w:pPr>
      <w:r>
        <w:rPr>
          <w:rFonts w:ascii="Times New Roman" w:hAnsi="Times New Roman" w:cs="Times New Roman"/>
          <w:sz w:val="24"/>
        </w:rPr>
        <w:t>Hvem er vores målgruppe f.x. forvaltninger i kommunen</w:t>
      </w:r>
    </w:p>
    <w:p w:rsidR="00E22CF5" w:rsidRDefault="00E22CF5" w:rsidP="00E22CF5">
      <w:pPr>
        <w:pStyle w:val="Listeafsnit"/>
        <w:numPr>
          <w:ilvl w:val="0"/>
          <w:numId w:val="31"/>
        </w:numPr>
        <w:tabs>
          <w:tab w:val="left" w:pos="567"/>
          <w:tab w:val="left" w:pos="1134"/>
          <w:tab w:val="left" w:pos="1418"/>
          <w:tab w:val="left" w:pos="7655"/>
        </w:tabs>
        <w:spacing w:line="240" w:lineRule="auto"/>
        <w:rPr>
          <w:rFonts w:ascii="Times New Roman" w:hAnsi="Times New Roman" w:cs="Times New Roman"/>
          <w:sz w:val="24"/>
        </w:rPr>
      </w:pPr>
      <w:r>
        <w:rPr>
          <w:rFonts w:ascii="Times New Roman" w:hAnsi="Times New Roman" w:cs="Times New Roman"/>
          <w:sz w:val="24"/>
        </w:rPr>
        <w:t xml:space="preserve">Vi skal have gode </w:t>
      </w:r>
      <w:r w:rsidR="00897911">
        <w:rPr>
          <w:rFonts w:ascii="Times New Roman" w:hAnsi="Times New Roman" w:cs="Times New Roman"/>
          <w:sz w:val="24"/>
        </w:rPr>
        <w:t>argumenter</w:t>
      </w:r>
    </w:p>
    <w:p w:rsidR="00897911" w:rsidRDefault="00897911" w:rsidP="00E22CF5">
      <w:pPr>
        <w:pStyle w:val="Listeafsnit"/>
        <w:numPr>
          <w:ilvl w:val="0"/>
          <w:numId w:val="31"/>
        </w:numPr>
        <w:tabs>
          <w:tab w:val="left" w:pos="567"/>
          <w:tab w:val="left" w:pos="1134"/>
          <w:tab w:val="left" w:pos="1418"/>
          <w:tab w:val="left" w:pos="7655"/>
        </w:tabs>
        <w:spacing w:line="240" w:lineRule="auto"/>
        <w:rPr>
          <w:rFonts w:ascii="Times New Roman" w:hAnsi="Times New Roman" w:cs="Times New Roman"/>
          <w:sz w:val="24"/>
        </w:rPr>
      </w:pPr>
      <w:r>
        <w:rPr>
          <w:rFonts w:ascii="Times New Roman" w:hAnsi="Times New Roman" w:cs="Times New Roman"/>
          <w:sz w:val="24"/>
        </w:rPr>
        <w:t>Vi skal finde samarbejdspartner, medarbejdergrupper, facebookgrupper og andre.</w:t>
      </w:r>
    </w:p>
    <w:p w:rsidR="00897911" w:rsidRDefault="00897911" w:rsidP="00E22CF5">
      <w:pPr>
        <w:pStyle w:val="Listeafsnit"/>
        <w:numPr>
          <w:ilvl w:val="0"/>
          <w:numId w:val="31"/>
        </w:numPr>
        <w:tabs>
          <w:tab w:val="left" w:pos="567"/>
          <w:tab w:val="left" w:pos="1134"/>
          <w:tab w:val="left" w:pos="1418"/>
          <w:tab w:val="left" w:pos="7655"/>
        </w:tabs>
        <w:spacing w:line="240" w:lineRule="auto"/>
        <w:rPr>
          <w:rFonts w:ascii="Times New Roman" w:hAnsi="Times New Roman" w:cs="Times New Roman"/>
          <w:sz w:val="24"/>
        </w:rPr>
      </w:pPr>
      <w:r>
        <w:rPr>
          <w:rFonts w:ascii="Times New Roman" w:hAnsi="Times New Roman" w:cs="Times New Roman"/>
          <w:sz w:val="24"/>
        </w:rPr>
        <w:t>Vi skal have nogle aktiviteter, møder med kommunen, demonstrationer etc.</w:t>
      </w:r>
    </w:p>
    <w:p w:rsidR="00897911" w:rsidRDefault="00DA2914" w:rsidP="00DA2914">
      <w:pPr>
        <w:tabs>
          <w:tab w:val="left" w:pos="567"/>
          <w:tab w:val="left" w:pos="1134"/>
          <w:tab w:val="left" w:pos="1418"/>
          <w:tab w:val="left" w:pos="7655"/>
        </w:tabs>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Trin 3, Fejring:</w:t>
      </w:r>
    </w:p>
    <w:p w:rsidR="00DA2914" w:rsidRDefault="00DA2914" w:rsidP="00DA2914">
      <w:pPr>
        <w:pStyle w:val="Listeafsnit"/>
        <w:numPr>
          <w:ilvl w:val="0"/>
          <w:numId w:val="33"/>
        </w:numPr>
        <w:tabs>
          <w:tab w:val="left" w:pos="567"/>
          <w:tab w:val="left" w:pos="1134"/>
          <w:tab w:val="left" w:pos="1418"/>
          <w:tab w:val="left" w:pos="7655"/>
        </w:tabs>
        <w:spacing w:line="240" w:lineRule="auto"/>
        <w:rPr>
          <w:rFonts w:ascii="Times New Roman" w:hAnsi="Times New Roman" w:cs="Times New Roman"/>
          <w:sz w:val="24"/>
        </w:rPr>
      </w:pPr>
      <w:r>
        <w:rPr>
          <w:rFonts w:ascii="Times New Roman" w:hAnsi="Times New Roman" w:cs="Times New Roman"/>
          <w:sz w:val="24"/>
        </w:rPr>
        <w:t>Vi skal offentliggøre vores resultater.</w:t>
      </w:r>
    </w:p>
    <w:p w:rsidR="00DA2914" w:rsidRDefault="00DA2914" w:rsidP="00DA2914">
      <w:pPr>
        <w:pStyle w:val="Listeafsnit"/>
        <w:numPr>
          <w:ilvl w:val="0"/>
          <w:numId w:val="33"/>
        </w:numPr>
        <w:tabs>
          <w:tab w:val="left" w:pos="567"/>
          <w:tab w:val="left" w:pos="1134"/>
          <w:tab w:val="left" w:pos="1418"/>
          <w:tab w:val="left" w:pos="7655"/>
        </w:tabs>
        <w:spacing w:line="240" w:lineRule="auto"/>
        <w:rPr>
          <w:rFonts w:ascii="Times New Roman" w:hAnsi="Times New Roman" w:cs="Times New Roman"/>
          <w:sz w:val="24"/>
        </w:rPr>
      </w:pPr>
      <w:r>
        <w:rPr>
          <w:rFonts w:ascii="Times New Roman" w:hAnsi="Times New Roman" w:cs="Times New Roman"/>
          <w:sz w:val="24"/>
        </w:rPr>
        <w:t>Vi skal anerkende kommunen/beslutningstagernes positive signaler.</w:t>
      </w:r>
    </w:p>
    <w:p w:rsidR="00DA2914" w:rsidRPr="00DA2914" w:rsidRDefault="00DA2914" w:rsidP="00DA2914">
      <w:pPr>
        <w:pStyle w:val="Listeafsnit"/>
        <w:numPr>
          <w:ilvl w:val="0"/>
          <w:numId w:val="33"/>
        </w:numPr>
        <w:tabs>
          <w:tab w:val="left" w:pos="567"/>
          <w:tab w:val="left" w:pos="1134"/>
          <w:tab w:val="left" w:pos="1418"/>
          <w:tab w:val="left" w:pos="7655"/>
        </w:tabs>
        <w:spacing w:line="240" w:lineRule="auto"/>
        <w:rPr>
          <w:rFonts w:ascii="Times New Roman" w:hAnsi="Times New Roman" w:cs="Times New Roman"/>
          <w:sz w:val="24"/>
        </w:rPr>
      </w:pPr>
      <w:r>
        <w:rPr>
          <w:rFonts w:ascii="Times New Roman" w:hAnsi="Times New Roman" w:cs="Times New Roman"/>
          <w:sz w:val="24"/>
        </w:rPr>
        <w:t>Vi skal fejre dem i DH, der har ydet en indsats for det gode resultat.</w:t>
      </w:r>
    </w:p>
    <w:p w:rsidR="002D0386" w:rsidRDefault="002D0386" w:rsidP="002D0386">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b/>
          <w:sz w:val="24"/>
        </w:rPr>
      </w:pPr>
    </w:p>
    <w:p w:rsidR="00F37E20" w:rsidRDefault="00F37E20" w:rsidP="002D0386">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b/>
          <w:sz w:val="24"/>
        </w:rPr>
      </w:pPr>
      <w:r>
        <w:rPr>
          <w:rFonts w:ascii="Times New Roman" w:hAnsi="Times New Roman" w:cs="Times New Roman"/>
          <w:b/>
          <w:sz w:val="24"/>
        </w:rPr>
        <w:t xml:space="preserve">DH Odense takker Sidsel Torp Baumann for en god og </w:t>
      </w:r>
      <w:bookmarkStart w:id="0" w:name="_GoBack"/>
      <w:bookmarkEnd w:id="0"/>
      <w:r>
        <w:rPr>
          <w:rFonts w:ascii="Times New Roman" w:hAnsi="Times New Roman" w:cs="Times New Roman"/>
          <w:b/>
          <w:sz w:val="24"/>
        </w:rPr>
        <w:t>inspirerende dag om DH Odense</w:t>
      </w:r>
    </w:p>
    <w:p w:rsidR="002D0386" w:rsidRDefault="002D0386" w:rsidP="002D0386">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b/>
          <w:sz w:val="24"/>
        </w:rPr>
      </w:pPr>
    </w:p>
    <w:p w:rsidR="002D0386" w:rsidRDefault="002D0386" w:rsidP="002D0386">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b/>
          <w:sz w:val="24"/>
        </w:rPr>
      </w:pPr>
    </w:p>
    <w:p w:rsidR="002F389B" w:rsidRPr="00812A44" w:rsidRDefault="002F389B" w:rsidP="00812A44">
      <w:pPr>
        <w:pStyle w:val="Listeafsnit"/>
        <w:tabs>
          <w:tab w:val="left" w:pos="567"/>
          <w:tab w:val="left" w:pos="1134"/>
          <w:tab w:val="left" w:pos="1418"/>
          <w:tab w:val="left" w:pos="7655"/>
        </w:tabs>
        <w:spacing w:line="240" w:lineRule="auto"/>
        <w:ind w:left="1134"/>
        <w:contextualSpacing w:val="0"/>
        <w:rPr>
          <w:rFonts w:ascii="Times New Roman" w:hAnsi="Times New Roman" w:cs="Times New Roman"/>
          <w:sz w:val="24"/>
        </w:rPr>
      </w:pPr>
    </w:p>
    <w:sectPr w:rsidR="002F389B" w:rsidRPr="00812A44"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22" w:rsidRDefault="00727222" w:rsidP="00F855DF">
      <w:pPr>
        <w:spacing w:after="0" w:line="240" w:lineRule="auto"/>
      </w:pPr>
      <w:r>
        <w:separator/>
      </w:r>
    </w:p>
  </w:endnote>
  <w:endnote w:type="continuationSeparator" w:id="0">
    <w:p w:rsidR="00727222" w:rsidRDefault="00727222"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F37E20">
          <w:rPr>
            <w:noProof/>
          </w:rPr>
          <w:t>1</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22" w:rsidRDefault="00727222" w:rsidP="00F855DF">
      <w:pPr>
        <w:spacing w:after="0" w:line="240" w:lineRule="auto"/>
      </w:pPr>
      <w:r>
        <w:separator/>
      </w:r>
    </w:p>
  </w:footnote>
  <w:footnote w:type="continuationSeparator" w:id="0">
    <w:p w:rsidR="00727222" w:rsidRDefault="00727222"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94"/>
    <w:multiLevelType w:val="hybridMultilevel"/>
    <w:tmpl w:val="49CC75BE"/>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 w15:restartNumberingAfterBreak="0">
    <w:nsid w:val="04FB2E2A"/>
    <w:multiLevelType w:val="hybridMultilevel"/>
    <w:tmpl w:val="6D18AE1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 w15:restartNumberingAfterBreak="0">
    <w:nsid w:val="066D41E3"/>
    <w:multiLevelType w:val="hybridMultilevel"/>
    <w:tmpl w:val="AC2EDA94"/>
    <w:lvl w:ilvl="0" w:tplc="04060001">
      <w:start w:val="1"/>
      <w:numFmt w:val="bullet"/>
      <w:lvlText w:val=""/>
      <w:lvlJc w:val="left"/>
      <w:pPr>
        <w:ind w:left="1855" w:hanging="360"/>
      </w:pPr>
      <w:rPr>
        <w:rFonts w:ascii="Symbol" w:hAnsi="Symbol" w:hint="default"/>
      </w:rPr>
    </w:lvl>
    <w:lvl w:ilvl="1" w:tplc="04060003">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3"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4"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5"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6"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7"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8" w15:restartNumberingAfterBreak="0">
    <w:nsid w:val="283C38B8"/>
    <w:multiLevelType w:val="hybridMultilevel"/>
    <w:tmpl w:val="5CE63E8C"/>
    <w:lvl w:ilvl="0" w:tplc="04060001">
      <w:start w:val="1"/>
      <w:numFmt w:val="bullet"/>
      <w:lvlText w:val=""/>
      <w:lvlJc w:val="left"/>
      <w:pPr>
        <w:ind w:left="2142" w:hanging="360"/>
      </w:pPr>
      <w:rPr>
        <w:rFonts w:ascii="Symbol" w:hAnsi="Symbol" w:hint="default"/>
      </w:rPr>
    </w:lvl>
    <w:lvl w:ilvl="1" w:tplc="04060003" w:tentative="1">
      <w:start w:val="1"/>
      <w:numFmt w:val="bullet"/>
      <w:lvlText w:val="o"/>
      <w:lvlJc w:val="left"/>
      <w:pPr>
        <w:ind w:left="2862" w:hanging="360"/>
      </w:pPr>
      <w:rPr>
        <w:rFonts w:ascii="Courier New" w:hAnsi="Courier New" w:cs="Courier New" w:hint="default"/>
      </w:rPr>
    </w:lvl>
    <w:lvl w:ilvl="2" w:tplc="04060005" w:tentative="1">
      <w:start w:val="1"/>
      <w:numFmt w:val="bullet"/>
      <w:lvlText w:val=""/>
      <w:lvlJc w:val="left"/>
      <w:pPr>
        <w:ind w:left="3582" w:hanging="360"/>
      </w:pPr>
      <w:rPr>
        <w:rFonts w:ascii="Wingdings" w:hAnsi="Wingdings" w:hint="default"/>
      </w:rPr>
    </w:lvl>
    <w:lvl w:ilvl="3" w:tplc="04060001" w:tentative="1">
      <w:start w:val="1"/>
      <w:numFmt w:val="bullet"/>
      <w:lvlText w:val=""/>
      <w:lvlJc w:val="left"/>
      <w:pPr>
        <w:ind w:left="4302" w:hanging="360"/>
      </w:pPr>
      <w:rPr>
        <w:rFonts w:ascii="Symbol" w:hAnsi="Symbol" w:hint="default"/>
      </w:rPr>
    </w:lvl>
    <w:lvl w:ilvl="4" w:tplc="04060003" w:tentative="1">
      <w:start w:val="1"/>
      <w:numFmt w:val="bullet"/>
      <w:lvlText w:val="o"/>
      <w:lvlJc w:val="left"/>
      <w:pPr>
        <w:ind w:left="5022" w:hanging="360"/>
      </w:pPr>
      <w:rPr>
        <w:rFonts w:ascii="Courier New" w:hAnsi="Courier New" w:cs="Courier New" w:hint="default"/>
      </w:rPr>
    </w:lvl>
    <w:lvl w:ilvl="5" w:tplc="04060005" w:tentative="1">
      <w:start w:val="1"/>
      <w:numFmt w:val="bullet"/>
      <w:lvlText w:val=""/>
      <w:lvlJc w:val="left"/>
      <w:pPr>
        <w:ind w:left="5742" w:hanging="360"/>
      </w:pPr>
      <w:rPr>
        <w:rFonts w:ascii="Wingdings" w:hAnsi="Wingdings" w:hint="default"/>
      </w:rPr>
    </w:lvl>
    <w:lvl w:ilvl="6" w:tplc="04060001" w:tentative="1">
      <w:start w:val="1"/>
      <w:numFmt w:val="bullet"/>
      <w:lvlText w:val=""/>
      <w:lvlJc w:val="left"/>
      <w:pPr>
        <w:ind w:left="6462" w:hanging="360"/>
      </w:pPr>
      <w:rPr>
        <w:rFonts w:ascii="Symbol" w:hAnsi="Symbol" w:hint="default"/>
      </w:rPr>
    </w:lvl>
    <w:lvl w:ilvl="7" w:tplc="04060003" w:tentative="1">
      <w:start w:val="1"/>
      <w:numFmt w:val="bullet"/>
      <w:lvlText w:val="o"/>
      <w:lvlJc w:val="left"/>
      <w:pPr>
        <w:ind w:left="7182" w:hanging="360"/>
      </w:pPr>
      <w:rPr>
        <w:rFonts w:ascii="Courier New" w:hAnsi="Courier New" w:cs="Courier New" w:hint="default"/>
      </w:rPr>
    </w:lvl>
    <w:lvl w:ilvl="8" w:tplc="04060005" w:tentative="1">
      <w:start w:val="1"/>
      <w:numFmt w:val="bullet"/>
      <w:lvlText w:val=""/>
      <w:lvlJc w:val="left"/>
      <w:pPr>
        <w:ind w:left="7902" w:hanging="360"/>
      </w:pPr>
      <w:rPr>
        <w:rFonts w:ascii="Wingdings" w:hAnsi="Wingdings" w:hint="default"/>
      </w:rPr>
    </w:lvl>
  </w:abstractNum>
  <w:abstractNum w:abstractNumId="9"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0" w15:restartNumberingAfterBreak="0">
    <w:nsid w:val="30FA3625"/>
    <w:multiLevelType w:val="hybridMultilevel"/>
    <w:tmpl w:val="DE54DFD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1" w15:restartNumberingAfterBreak="0">
    <w:nsid w:val="31AE260D"/>
    <w:multiLevelType w:val="hybridMultilevel"/>
    <w:tmpl w:val="E6DC4B8A"/>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12" w15:restartNumberingAfterBreak="0">
    <w:nsid w:val="328B3B04"/>
    <w:multiLevelType w:val="hybridMultilevel"/>
    <w:tmpl w:val="AA8E9E04"/>
    <w:lvl w:ilvl="0" w:tplc="7FA08FC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4" w15:restartNumberingAfterBreak="0">
    <w:nsid w:val="33063CB1"/>
    <w:multiLevelType w:val="hybridMultilevel"/>
    <w:tmpl w:val="595A65BE"/>
    <w:lvl w:ilvl="0" w:tplc="6850240C">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58A1B97"/>
    <w:multiLevelType w:val="hybridMultilevel"/>
    <w:tmpl w:val="D5ACC99E"/>
    <w:lvl w:ilvl="0" w:tplc="5DEA762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5AF44BC"/>
    <w:multiLevelType w:val="hybridMultilevel"/>
    <w:tmpl w:val="54803ED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7"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9" w15:restartNumberingAfterBreak="0">
    <w:nsid w:val="435608B1"/>
    <w:multiLevelType w:val="hybridMultilevel"/>
    <w:tmpl w:val="1846A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5A50508"/>
    <w:multiLevelType w:val="hybridMultilevel"/>
    <w:tmpl w:val="7658B40A"/>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1" w15:restartNumberingAfterBreak="0">
    <w:nsid w:val="4B780DBC"/>
    <w:multiLevelType w:val="multilevel"/>
    <w:tmpl w:val="1C24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E57927"/>
    <w:multiLevelType w:val="hybridMultilevel"/>
    <w:tmpl w:val="45202BA0"/>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3"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4" w15:restartNumberingAfterBreak="0">
    <w:nsid w:val="598B775A"/>
    <w:multiLevelType w:val="hybridMultilevel"/>
    <w:tmpl w:val="1228EE30"/>
    <w:lvl w:ilvl="0" w:tplc="593CBE58">
      <w:start w:val="8"/>
      <w:numFmt w:val="decimal"/>
      <w:lvlText w:val="%1."/>
      <w:lvlJc w:val="left"/>
      <w:pPr>
        <w:ind w:left="360" w:hanging="360"/>
      </w:pPr>
      <w:rPr>
        <w:rFonts w:hint="default"/>
        <w:b/>
        <w:sz w:val="28"/>
        <w:szCs w:val="28"/>
      </w:rPr>
    </w:lvl>
    <w:lvl w:ilvl="1" w:tplc="04060019">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5" w15:restartNumberingAfterBreak="0">
    <w:nsid w:val="60137818"/>
    <w:multiLevelType w:val="hybridMultilevel"/>
    <w:tmpl w:val="ED6E4968"/>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6"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8" w15:restartNumberingAfterBreak="0">
    <w:nsid w:val="63F045BF"/>
    <w:multiLevelType w:val="hybridMultilevel"/>
    <w:tmpl w:val="EB04A5A8"/>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9"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30"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31" w15:restartNumberingAfterBreak="0">
    <w:nsid w:val="768D4F47"/>
    <w:multiLevelType w:val="hybridMultilevel"/>
    <w:tmpl w:val="2FA43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num w:numId="1">
    <w:abstractNumId w:val="17"/>
  </w:num>
  <w:num w:numId="2">
    <w:abstractNumId w:val="26"/>
  </w:num>
  <w:num w:numId="3">
    <w:abstractNumId w:val="32"/>
  </w:num>
  <w:num w:numId="4">
    <w:abstractNumId w:val="18"/>
  </w:num>
  <w:num w:numId="5">
    <w:abstractNumId w:val="3"/>
  </w:num>
  <w:num w:numId="6">
    <w:abstractNumId w:val="7"/>
  </w:num>
  <w:num w:numId="7">
    <w:abstractNumId w:val="4"/>
  </w:num>
  <w:num w:numId="8">
    <w:abstractNumId w:val="5"/>
  </w:num>
  <w:num w:numId="9">
    <w:abstractNumId w:val="27"/>
  </w:num>
  <w:num w:numId="10">
    <w:abstractNumId w:val="29"/>
  </w:num>
  <w:num w:numId="11">
    <w:abstractNumId w:val="6"/>
  </w:num>
  <w:num w:numId="12">
    <w:abstractNumId w:val="23"/>
  </w:num>
  <w:num w:numId="13">
    <w:abstractNumId w:val="9"/>
  </w:num>
  <w:num w:numId="14">
    <w:abstractNumId w:val="30"/>
  </w:num>
  <w:num w:numId="15">
    <w:abstractNumId w:val="13"/>
  </w:num>
  <w:num w:numId="16">
    <w:abstractNumId w:val="14"/>
  </w:num>
  <w:num w:numId="17">
    <w:abstractNumId w:val="15"/>
  </w:num>
  <w:num w:numId="18">
    <w:abstractNumId w:val="12"/>
  </w:num>
  <w:num w:numId="19">
    <w:abstractNumId w:val="24"/>
  </w:num>
  <w:num w:numId="20">
    <w:abstractNumId w:val="10"/>
  </w:num>
  <w:num w:numId="21">
    <w:abstractNumId w:val="21"/>
  </w:num>
  <w:num w:numId="22">
    <w:abstractNumId w:val="25"/>
  </w:num>
  <w:num w:numId="23">
    <w:abstractNumId w:val="22"/>
  </w:num>
  <w:num w:numId="24">
    <w:abstractNumId w:val="2"/>
  </w:num>
  <w:num w:numId="25">
    <w:abstractNumId w:val="11"/>
  </w:num>
  <w:num w:numId="26">
    <w:abstractNumId w:val="28"/>
  </w:num>
  <w:num w:numId="27">
    <w:abstractNumId w:val="1"/>
  </w:num>
  <w:num w:numId="28">
    <w:abstractNumId w:val="16"/>
  </w:num>
  <w:num w:numId="29">
    <w:abstractNumId w:val="8"/>
  </w:num>
  <w:num w:numId="30">
    <w:abstractNumId w:val="31"/>
  </w:num>
  <w:num w:numId="31">
    <w:abstractNumId w:val="20"/>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AEF"/>
    <w:rsid w:val="000120A8"/>
    <w:rsid w:val="00017340"/>
    <w:rsid w:val="00022155"/>
    <w:rsid w:val="00022794"/>
    <w:rsid w:val="00030FD4"/>
    <w:rsid w:val="00031F16"/>
    <w:rsid w:val="00032998"/>
    <w:rsid w:val="000347B0"/>
    <w:rsid w:val="000415C2"/>
    <w:rsid w:val="000438EF"/>
    <w:rsid w:val="000457FB"/>
    <w:rsid w:val="000459CC"/>
    <w:rsid w:val="00045E2E"/>
    <w:rsid w:val="000666E7"/>
    <w:rsid w:val="00077574"/>
    <w:rsid w:val="000812D5"/>
    <w:rsid w:val="00082BC6"/>
    <w:rsid w:val="00083926"/>
    <w:rsid w:val="000859C2"/>
    <w:rsid w:val="00094D56"/>
    <w:rsid w:val="00097B35"/>
    <w:rsid w:val="000A58F5"/>
    <w:rsid w:val="000A7CA9"/>
    <w:rsid w:val="000B476E"/>
    <w:rsid w:val="000B5A89"/>
    <w:rsid w:val="000B61D9"/>
    <w:rsid w:val="000C1C47"/>
    <w:rsid w:val="000C47A7"/>
    <w:rsid w:val="000E7EFF"/>
    <w:rsid w:val="000F3CA0"/>
    <w:rsid w:val="00106205"/>
    <w:rsid w:val="001062CF"/>
    <w:rsid w:val="00106B47"/>
    <w:rsid w:val="00107A44"/>
    <w:rsid w:val="00116AD6"/>
    <w:rsid w:val="0012129B"/>
    <w:rsid w:val="0012637F"/>
    <w:rsid w:val="0013447B"/>
    <w:rsid w:val="00134D13"/>
    <w:rsid w:val="00135582"/>
    <w:rsid w:val="001437F4"/>
    <w:rsid w:val="001514F4"/>
    <w:rsid w:val="00161CDC"/>
    <w:rsid w:val="00172051"/>
    <w:rsid w:val="001738B8"/>
    <w:rsid w:val="00176A40"/>
    <w:rsid w:val="00177D73"/>
    <w:rsid w:val="001852D0"/>
    <w:rsid w:val="0019479A"/>
    <w:rsid w:val="00195E2F"/>
    <w:rsid w:val="001B170E"/>
    <w:rsid w:val="001B30E0"/>
    <w:rsid w:val="001B5158"/>
    <w:rsid w:val="001B7194"/>
    <w:rsid w:val="001C2D85"/>
    <w:rsid w:val="001C3B32"/>
    <w:rsid w:val="001C3D94"/>
    <w:rsid w:val="001C5575"/>
    <w:rsid w:val="001D0606"/>
    <w:rsid w:val="001D20BE"/>
    <w:rsid w:val="001D557B"/>
    <w:rsid w:val="001D6187"/>
    <w:rsid w:val="001F024E"/>
    <w:rsid w:val="001F1358"/>
    <w:rsid w:val="001F3014"/>
    <w:rsid w:val="001F3768"/>
    <w:rsid w:val="001F6314"/>
    <w:rsid w:val="00202380"/>
    <w:rsid w:val="002050C9"/>
    <w:rsid w:val="00224A21"/>
    <w:rsid w:val="00225DCE"/>
    <w:rsid w:val="00236189"/>
    <w:rsid w:val="00237081"/>
    <w:rsid w:val="00241A93"/>
    <w:rsid w:val="002431B2"/>
    <w:rsid w:val="002474E4"/>
    <w:rsid w:val="00247FA6"/>
    <w:rsid w:val="0025143D"/>
    <w:rsid w:val="00254166"/>
    <w:rsid w:val="00257A19"/>
    <w:rsid w:val="00260924"/>
    <w:rsid w:val="002861E4"/>
    <w:rsid w:val="00295195"/>
    <w:rsid w:val="00296D9C"/>
    <w:rsid w:val="002A5DB4"/>
    <w:rsid w:val="002B0D79"/>
    <w:rsid w:val="002B0EDA"/>
    <w:rsid w:val="002B2F0E"/>
    <w:rsid w:val="002B4EE3"/>
    <w:rsid w:val="002B579C"/>
    <w:rsid w:val="002B6A60"/>
    <w:rsid w:val="002B7275"/>
    <w:rsid w:val="002C15CC"/>
    <w:rsid w:val="002C50B5"/>
    <w:rsid w:val="002D0386"/>
    <w:rsid w:val="002D3ADE"/>
    <w:rsid w:val="002D48F5"/>
    <w:rsid w:val="002D5EB4"/>
    <w:rsid w:val="002E1327"/>
    <w:rsid w:val="002E5DA8"/>
    <w:rsid w:val="002E66FB"/>
    <w:rsid w:val="002F1B41"/>
    <w:rsid w:val="002F389B"/>
    <w:rsid w:val="00304600"/>
    <w:rsid w:val="00312744"/>
    <w:rsid w:val="00316B0A"/>
    <w:rsid w:val="003220BC"/>
    <w:rsid w:val="00323A8A"/>
    <w:rsid w:val="003260B0"/>
    <w:rsid w:val="0033054C"/>
    <w:rsid w:val="00331D14"/>
    <w:rsid w:val="00354AA4"/>
    <w:rsid w:val="00356428"/>
    <w:rsid w:val="003574BB"/>
    <w:rsid w:val="003632A8"/>
    <w:rsid w:val="00374800"/>
    <w:rsid w:val="00374874"/>
    <w:rsid w:val="00375D07"/>
    <w:rsid w:val="003817C4"/>
    <w:rsid w:val="00384246"/>
    <w:rsid w:val="00391AE6"/>
    <w:rsid w:val="00393802"/>
    <w:rsid w:val="00395115"/>
    <w:rsid w:val="003A32A6"/>
    <w:rsid w:val="003B0B11"/>
    <w:rsid w:val="003B3F38"/>
    <w:rsid w:val="003B409E"/>
    <w:rsid w:val="003B41AC"/>
    <w:rsid w:val="003B476B"/>
    <w:rsid w:val="003B5D2F"/>
    <w:rsid w:val="003C376F"/>
    <w:rsid w:val="003C4907"/>
    <w:rsid w:val="003C4B4E"/>
    <w:rsid w:val="003D4DC9"/>
    <w:rsid w:val="003D71DE"/>
    <w:rsid w:val="003E1068"/>
    <w:rsid w:val="003E30F1"/>
    <w:rsid w:val="003E6652"/>
    <w:rsid w:val="003E7C8D"/>
    <w:rsid w:val="004132FC"/>
    <w:rsid w:val="00413B00"/>
    <w:rsid w:val="00433AE3"/>
    <w:rsid w:val="00455DA3"/>
    <w:rsid w:val="004575D0"/>
    <w:rsid w:val="00471AF4"/>
    <w:rsid w:val="00475B28"/>
    <w:rsid w:val="00484B04"/>
    <w:rsid w:val="004903B4"/>
    <w:rsid w:val="00492C0A"/>
    <w:rsid w:val="0049525A"/>
    <w:rsid w:val="004A1CDC"/>
    <w:rsid w:val="004B7709"/>
    <w:rsid w:val="004D1ADB"/>
    <w:rsid w:val="004D34A8"/>
    <w:rsid w:val="004D7F82"/>
    <w:rsid w:val="004E4356"/>
    <w:rsid w:val="005006B6"/>
    <w:rsid w:val="005066D9"/>
    <w:rsid w:val="00514D99"/>
    <w:rsid w:val="00516E5C"/>
    <w:rsid w:val="00520910"/>
    <w:rsid w:val="00523948"/>
    <w:rsid w:val="00524403"/>
    <w:rsid w:val="00527695"/>
    <w:rsid w:val="00530651"/>
    <w:rsid w:val="00531306"/>
    <w:rsid w:val="00534456"/>
    <w:rsid w:val="005348D2"/>
    <w:rsid w:val="00534EF0"/>
    <w:rsid w:val="005363EB"/>
    <w:rsid w:val="00541525"/>
    <w:rsid w:val="00544BD5"/>
    <w:rsid w:val="0054690D"/>
    <w:rsid w:val="005508BD"/>
    <w:rsid w:val="00551072"/>
    <w:rsid w:val="00551DAD"/>
    <w:rsid w:val="00555482"/>
    <w:rsid w:val="00557E80"/>
    <w:rsid w:val="00565440"/>
    <w:rsid w:val="0056798C"/>
    <w:rsid w:val="00575F5C"/>
    <w:rsid w:val="0057674A"/>
    <w:rsid w:val="00586425"/>
    <w:rsid w:val="00592CF5"/>
    <w:rsid w:val="005A1797"/>
    <w:rsid w:val="005A1999"/>
    <w:rsid w:val="005B0372"/>
    <w:rsid w:val="005B3471"/>
    <w:rsid w:val="005B579C"/>
    <w:rsid w:val="005C1898"/>
    <w:rsid w:val="005C5012"/>
    <w:rsid w:val="005D4801"/>
    <w:rsid w:val="005D7EDC"/>
    <w:rsid w:val="005E1DD0"/>
    <w:rsid w:val="005E25BF"/>
    <w:rsid w:val="005E2C0E"/>
    <w:rsid w:val="005E3538"/>
    <w:rsid w:val="005E40B0"/>
    <w:rsid w:val="005E5D12"/>
    <w:rsid w:val="006074CD"/>
    <w:rsid w:val="0061779A"/>
    <w:rsid w:val="006211BB"/>
    <w:rsid w:val="0062770D"/>
    <w:rsid w:val="00631556"/>
    <w:rsid w:val="00632C72"/>
    <w:rsid w:val="0063726F"/>
    <w:rsid w:val="006422D4"/>
    <w:rsid w:val="00643F5C"/>
    <w:rsid w:val="006476C1"/>
    <w:rsid w:val="006477DD"/>
    <w:rsid w:val="0065290E"/>
    <w:rsid w:val="00655407"/>
    <w:rsid w:val="00661749"/>
    <w:rsid w:val="0067074A"/>
    <w:rsid w:val="00670FC1"/>
    <w:rsid w:val="0067579D"/>
    <w:rsid w:val="00691E18"/>
    <w:rsid w:val="00696245"/>
    <w:rsid w:val="006A1591"/>
    <w:rsid w:val="006A4FAC"/>
    <w:rsid w:val="006A525E"/>
    <w:rsid w:val="006B4D28"/>
    <w:rsid w:val="006B4F7C"/>
    <w:rsid w:val="006D1F1E"/>
    <w:rsid w:val="006D427A"/>
    <w:rsid w:val="006E6919"/>
    <w:rsid w:val="006E7D6E"/>
    <w:rsid w:val="006F51A3"/>
    <w:rsid w:val="006F70FC"/>
    <w:rsid w:val="007041D7"/>
    <w:rsid w:val="00704304"/>
    <w:rsid w:val="00705F33"/>
    <w:rsid w:val="00706CB0"/>
    <w:rsid w:val="007123B1"/>
    <w:rsid w:val="00712DEF"/>
    <w:rsid w:val="00713A2A"/>
    <w:rsid w:val="00723BD3"/>
    <w:rsid w:val="00727222"/>
    <w:rsid w:val="00731FBB"/>
    <w:rsid w:val="0073350C"/>
    <w:rsid w:val="00734438"/>
    <w:rsid w:val="00742179"/>
    <w:rsid w:val="00744E8B"/>
    <w:rsid w:val="00744F45"/>
    <w:rsid w:val="00750CCF"/>
    <w:rsid w:val="00753D54"/>
    <w:rsid w:val="0075791D"/>
    <w:rsid w:val="00760EC5"/>
    <w:rsid w:val="007738C9"/>
    <w:rsid w:val="00777D58"/>
    <w:rsid w:val="00780E34"/>
    <w:rsid w:val="00787A2E"/>
    <w:rsid w:val="007939CD"/>
    <w:rsid w:val="007950FC"/>
    <w:rsid w:val="007A3726"/>
    <w:rsid w:val="007A5069"/>
    <w:rsid w:val="007A7CD2"/>
    <w:rsid w:val="007B3313"/>
    <w:rsid w:val="007B56AD"/>
    <w:rsid w:val="007B607D"/>
    <w:rsid w:val="007B78A2"/>
    <w:rsid w:val="007D0C7F"/>
    <w:rsid w:val="007D73C8"/>
    <w:rsid w:val="007D7495"/>
    <w:rsid w:val="007E2AEE"/>
    <w:rsid w:val="007E3C8E"/>
    <w:rsid w:val="007E732A"/>
    <w:rsid w:val="007F3DD4"/>
    <w:rsid w:val="008012E9"/>
    <w:rsid w:val="008121A5"/>
    <w:rsid w:val="00812A44"/>
    <w:rsid w:val="00816ED3"/>
    <w:rsid w:val="00817E90"/>
    <w:rsid w:val="008238B7"/>
    <w:rsid w:val="00837963"/>
    <w:rsid w:val="00841281"/>
    <w:rsid w:val="00851E1A"/>
    <w:rsid w:val="008566C5"/>
    <w:rsid w:val="008604A0"/>
    <w:rsid w:val="00860D41"/>
    <w:rsid w:val="00881907"/>
    <w:rsid w:val="00897911"/>
    <w:rsid w:val="008A3015"/>
    <w:rsid w:val="008A4562"/>
    <w:rsid w:val="008B364E"/>
    <w:rsid w:val="008B72A4"/>
    <w:rsid w:val="008F7428"/>
    <w:rsid w:val="00901C16"/>
    <w:rsid w:val="00913BE5"/>
    <w:rsid w:val="00933F90"/>
    <w:rsid w:val="00934A1B"/>
    <w:rsid w:val="009378D2"/>
    <w:rsid w:val="00940F9D"/>
    <w:rsid w:val="00944C14"/>
    <w:rsid w:val="009468DC"/>
    <w:rsid w:val="00946A29"/>
    <w:rsid w:val="00947D70"/>
    <w:rsid w:val="00953191"/>
    <w:rsid w:val="00954512"/>
    <w:rsid w:val="00963970"/>
    <w:rsid w:val="00963AEE"/>
    <w:rsid w:val="00972E0A"/>
    <w:rsid w:val="0098390D"/>
    <w:rsid w:val="0098579F"/>
    <w:rsid w:val="00986DAB"/>
    <w:rsid w:val="009878CC"/>
    <w:rsid w:val="00990077"/>
    <w:rsid w:val="00990FE9"/>
    <w:rsid w:val="009929FD"/>
    <w:rsid w:val="009A76F3"/>
    <w:rsid w:val="009B2E18"/>
    <w:rsid w:val="009B3FAC"/>
    <w:rsid w:val="009B4D54"/>
    <w:rsid w:val="009B6FC9"/>
    <w:rsid w:val="009C020B"/>
    <w:rsid w:val="009C6612"/>
    <w:rsid w:val="009D30DA"/>
    <w:rsid w:val="009E4196"/>
    <w:rsid w:val="009E4A78"/>
    <w:rsid w:val="009E7E88"/>
    <w:rsid w:val="009F0FF6"/>
    <w:rsid w:val="009F4246"/>
    <w:rsid w:val="009F4435"/>
    <w:rsid w:val="00A1069C"/>
    <w:rsid w:val="00A17E05"/>
    <w:rsid w:val="00A2452C"/>
    <w:rsid w:val="00A26459"/>
    <w:rsid w:val="00A304EE"/>
    <w:rsid w:val="00A47910"/>
    <w:rsid w:val="00A524D7"/>
    <w:rsid w:val="00A563B1"/>
    <w:rsid w:val="00A66BB6"/>
    <w:rsid w:val="00A86206"/>
    <w:rsid w:val="00A8735D"/>
    <w:rsid w:val="00A9012C"/>
    <w:rsid w:val="00A92DC6"/>
    <w:rsid w:val="00AA5150"/>
    <w:rsid w:val="00AB7786"/>
    <w:rsid w:val="00AC396A"/>
    <w:rsid w:val="00AC3CE3"/>
    <w:rsid w:val="00AC4D68"/>
    <w:rsid w:val="00AC5E26"/>
    <w:rsid w:val="00AD713F"/>
    <w:rsid w:val="00AE13C8"/>
    <w:rsid w:val="00AE546C"/>
    <w:rsid w:val="00AF1F15"/>
    <w:rsid w:val="00AF6C14"/>
    <w:rsid w:val="00B00E0F"/>
    <w:rsid w:val="00B07D4F"/>
    <w:rsid w:val="00B17E3A"/>
    <w:rsid w:val="00B230AE"/>
    <w:rsid w:val="00B2312E"/>
    <w:rsid w:val="00B23320"/>
    <w:rsid w:val="00B238CC"/>
    <w:rsid w:val="00B24D5A"/>
    <w:rsid w:val="00B26A36"/>
    <w:rsid w:val="00B31753"/>
    <w:rsid w:val="00B34FB7"/>
    <w:rsid w:val="00B37184"/>
    <w:rsid w:val="00B40959"/>
    <w:rsid w:val="00B40D2C"/>
    <w:rsid w:val="00B41AC3"/>
    <w:rsid w:val="00B46EA5"/>
    <w:rsid w:val="00B64973"/>
    <w:rsid w:val="00B64D46"/>
    <w:rsid w:val="00B72A18"/>
    <w:rsid w:val="00B737F8"/>
    <w:rsid w:val="00B7459E"/>
    <w:rsid w:val="00B7587E"/>
    <w:rsid w:val="00B8023E"/>
    <w:rsid w:val="00B86B7D"/>
    <w:rsid w:val="00B86D63"/>
    <w:rsid w:val="00B90D18"/>
    <w:rsid w:val="00B94103"/>
    <w:rsid w:val="00B94791"/>
    <w:rsid w:val="00B9534E"/>
    <w:rsid w:val="00B95704"/>
    <w:rsid w:val="00B9593B"/>
    <w:rsid w:val="00B96D9D"/>
    <w:rsid w:val="00BA2F5D"/>
    <w:rsid w:val="00BA5CE7"/>
    <w:rsid w:val="00BB2228"/>
    <w:rsid w:val="00BB4353"/>
    <w:rsid w:val="00BC43C1"/>
    <w:rsid w:val="00BD1348"/>
    <w:rsid w:val="00BE10B5"/>
    <w:rsid w:val="00BE1CCF"/>
    <w:rsid w:val="00BE3790"/>
    <w:rsid w:val="00BF4219"/>
    <w:rsid w:val="00C00061"/>
    <w:rsid w:val="00C02197"/>
    <w:rsid w:val="00C1223F"/>
    <w:rsid w:val="00C122F9"/>
    <w:rsid w:val="00C13F86"/>
    <w:rsid w:val="00C176AC"/>
    <w:rsid w:val="00C212E5"/>
    <w:rsid w:val="00C23D4E"/>
    <w:rsid w:val="00C27316"/>
    <w:rsid w:val="00C47A17"/>
    <w:rsid w:val="00C5055A"/>
    <w:rsid w:val="00C56D50"/>
    <w:rsid w:val="00C611B8"/>
    <w:rsid w:val="00C65498"/>
    <w:rsid w:val="00C66CB4"/>
    <w:rsid w:val="00C67EBB"/>
    <w:rsid w:val="00C75AC4"/>
    <w:rsid w:val="00C77277"/>
    <w:rsid w:val="00C7739E"/>
    <w:rsid w:val="00C90806"/>
    <w:rsid w:val="00C90D34"/>
    <w:rsid w:val="00C9366F"/>
    <w:rsid w:val="00C94395"/>
    <w:rsid w:val="00C9468C"/>
    <w:rsid w:val="00CA284F"/>
    <w:rsid w:val="00CA2EE1"/>
    <w:rsid w:val="00CA4F42"/>
    <w:rsid w:val="00CA5DD3"/>
    <w:rsid w:val="00CB105F"/>
    <w:rsid w:val="00CB134C"/>
    <w:rsid w:val="00CC0854"/>
    <w:rsid w:val="00CC2E56"/>
    <w:rsid w:val="00CC5175"/>
    <w:rsid w:val="00CC52BF"/>
    <w:rsid w:val="00CC6CDF"/>
    <w:rsid w:val="00CC7CA1"/>
    <w:rsid w:val="00CD03EA"/>
    <w:rsid w:val="00CD56B0"/>
    <w:rsid w:val="00CF1BA6"/>
    <w:rsid w:val="00CF31B6"/>
    <w:rsid w:val="00CF7CE1"/>
    <w:rsid w:val="00D00CA2"/>
    <w:rsid w:val="00D0101B"/>
    <w:rsid w:val="00D030A9"/>
    <w:rsid w:val="00D0567B"/>
    <w:rsid w:val="00D06CC2"/>
    <w:rsid w:val="00D1154C"/>
    <w:rsid w:val="00D12016"/>
    <w:rsid w:val="00D14E72"/>
    <w:rsid w:val="00D213EF"/>
    <w:rsid w:val="00D2258C"/>
    <w:rsid w:val="00D33B25"/>
    <w:rsid w:val="00D54E66"/>
    <w:rsid w:val="00D55DCC"/>
    <w:rsid w:val="00D6106B"/>
    <w:rsid w:val="00D73388"/>
    <w:rsid w:val="00D75973"/>
    <w:rsid w:val="00D75DBF"/>
    <w:rsid w:val="00D83DE7"/>
    <w:rsid w:val="00D87EA4"/>
    <w:rsid w:val="00DA2914"/>
    <w:rsid w:val="00DB22ED"/>
    <w:rsid w:val="00DB4D68"/>
    <w:rsid w:val="00DB4E17"/>
    <w:rsid w:val="00DC00AF"/>
    <w:rsid w:val="00DC4C1F"/>
    <w:rsid w:val="00DC526E"/>
    <w:rsid w:val="00DD093F"/>
    <w:rsid w:val="00DD3F1C"/>
    <w:rsid w:val="00DE4BF0"/>
    <w:rsid w:val="00DE4C96"/>
    <w:rsid w:val="00DE6FEB"/>
    <w:rsid w:val="00DF1454"/>
    <w:rsid w:val="00DF4601"/>
    <w:rsid w:val="00DF6456"/>
    <w:rsid w:val="00DF6DAF"/>
    <w:rsid w:val="00E1319F"/>
    <w:rsid w:val="00E22CF5"/>
    <w:rsid w:val="00E23069"/>
    <w:rsid w:val="00E338E9"/>
    <w:rsid w:val="00E35483"/>
    <w:rsid w:val="00E36276"/>
    <w:rsid w:val="00E36708"/>
    <w:rsid w:val="00E4158D"/>
    <w:rsid w:val="00E42CFD"/>
    <w:rsid w:val="00E42E49"/>
    <w:rsid w:val="00E47CA1"/>
    <w:rsid w:val="00E51C8D"/>
    <w:rsid w:val="00E5486C"/>
    <w:rsid w:val="00E54DC1"/>
    <w:rsid w:val="00E613E3"/>
    <w:rsid w:val="00E61CA0"/>
    <w:rsid w:val="00E6266E"/>
    <w:rsid w:val="00E8017E"/>
    <w:rsid w:val="00E80E1D"/>
    <w:rsid w:val="00E83BE4"/>
    <w:rsid w:val="00E8569A"/>
    <w:rsid w:val="00E869EC"/>
    <w:rsid w:val="00E873A1"/>
    <w:rsid w:val="00E93BEA"/>
    <w:rsid w:val="00EA1456"/>
    <w:rsid w:val="00EA5448"/>
    <w:rsid w:val="00EA58BB"/>
    <w:rsid w:val="00EA77EC"/>
    <w:rsid w:val="00EB0D13"/>
    <w:rsid w:val="00EB2B47"/>
    <w:rsid w:val="00EB2FE7"/>
    <w:rsid w:val="00ED05B5"/>
    <w:rsid w:val="00ED671B"/>
    <w:rsid w:val="00ED7AD5"/>
    <w:rsid w:val="00EE28C8"/>
    <w:rsid w:val="00F02388"/>
    <w:rsid w:val="00F061DE"/>
    <w:rsid w:val="00F06554"/>
    <w:rsid w:val="00F07C2F"/>
    <w:rsid w:val="00F07F98"/>
    <w:rsid w:val="00F12983"/>
    <w:rsid w:val="00F13D03"/>
    <w:rsid w:val="00F15688"/>
    <w:rsid w:val="00F24DDA"/>
    <w:rsid w:val="00F278FC"/>
    <w:rsid w:val="00F30708"/>
    <w:rsid w:val="00F30D1C"/>
    <w:rsid w:val="00F320BF"/>
    <w:rsid w:val="00F3518C"/>
    <w:rsid w:val="00F379D7"/>
    <w:rsid w:val="00F37E20"/>
    <w:rsid w:val="00F40724"/>
    <w:rsid w:val="00F517DF"/>
    <w:rsid w:val="00F51E1B"/>
    <w:rsid w:val="00F5212E"/>
    <w:rsid w:val="00F52CAA"/>
    <w:rsid w:val="00F54A0C"/>
    <w:rsid w:val="00F56A2E"/>
    <w:rsid w:val="00F601ED"/>
    <w:rsid w:val="00F71732"/>
    <w:rsid w:val="00F764FC"/>
    <w:rsid w:val="00F84FE4"/>
    <w:rsid w:val="00F855DF"/>
    <w:rsid w:val="00F91612"/>
    <w:rsid w:val="00F94901"/>
    <w:rsid w:val="00F94D98"/>
    <w:rsid w:val="00FC28B6"/>
    <w:rsid w:val="00FC3A5D"/>
    <w:rsid w:val="00FD177A"/>
    <w:rsid w:val="00FE3AE2"/>
    <w:rsid w:val="00FE410A"/>
    <w:rsid w:val="00FE42D2"/>
    <w:rsid w:val="00FE4E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229C5"/>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 w:type="paragraph" w:styleId="NormalWeb">
    <w:name w:val="Normal (Web)"/>
    <w:basedOn w:val="Normal"/>
    <w:uiPriority w:val="99"/>
    <w:unhideWhenUsed/>
    <w:rsid w:val="009929F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7234">
      <w:bodyDiv w:val="1"/>
      <w:marLeft w:val="0"/>
      <w:marRight w:val="0"/>
      <w:marTop w:val="0"/>
      <w:marBottom w:val="0"/>
      <w:divBdr>
        <w:top w:val="none" w:sz="0" w:space="0" w:color="auto"/>
        <w:left w:val="none" w:sz="0" w:space="0" w:color="auto"/>
        <w:bottom w:val="none" w:sz="0" w:space="0" w:color="auto"/>
        <w:right w:val="none" w:sz="0" w:space="0" w:color="auto"/>
      </w:divBdr>
    </w:div>
    <w:div w:id="17209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B0CF-4847-4AE3-9A48-87FD58C1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5</Pages>
  <Words>981</Words>
  <Characters>5991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Ulla</cp:lastModifiedBy>
  <cp:revision>15</cp:revision>
  <dcterms:created xsi:type="dcterms:W3CDTF">2021-09-27T17:09:00Z</dcterms:created>
  <dcterms:modified xsi:type="dcterms:W3CDTF">2021-10-12T17:47:00Z</dcterms:modified>
</cp:coreProperties>
</file>