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B942" w14:textId="77777777" w:rsidR="00D01A7D" w:rsidRDefault="00D01A7D" w:rsidP="00D01A7D">
      <w:pPr>
        <w:rPr>
          <w:b/>
          <w:bCs/>
          <w:sz w:val="56"/>
          <w:szCs w:val="56"/>
        </w:rPr>
      </w:pPr>
      <w:r>
        <w:rPr>
          <w:b/>
          <w:bCs/>
          <w:sz w:val="56"/>
          <w:szCs w:val="56"/>
        </w:rPr>
        <w:t>Bestyrelsesmøde i DH Morsø</w:t>
      </w:r>
    </w:p>
    <w:p w14:paraId="2C5FF777" w14:textId="77777777" w:rsidR="00D01A7D" w:rsidRDefault="00D01A7D" w:rsidP="00D01A7D">
      <w:pPr>
        <w:rPr>
          <w:b/>
          <w:bCs/>
          <w:sz w:val="56"/>
          <w:szCs w:val="56"/>
        </w:rPr>
      </w:pPr>
      <w:r>
        <w:rPr>
          <w:b/>
          <w:bCs/>
          <w:sz w:val="56"/>
          <w:szCs w:val="56"/>
        </w:rPr>
        <w:t>Dagsorden til d 29. august kl . 19</w:t>
      </w:r>
    </w:p>
    <w:p w14:paraId="78A5510A" w14:textId="77777777" w:rsidR="00D01A7D" w:rsidRDefault="00D01A7D" w:rsidP="00D01A7D">
      <w:pPr>
        <w:rPr>
          <w:b/>
          <w:bCs/>
          <w:sz w:val="56"/>
          <w:szCs w:val="56"/>
        </w:rPr>
      </w:pPr>
      <w:r>
        <w:rPr>
          <w:b/>
          <w:bCs/>
          <w:sz w:val="56"/>
          <w:szCs w:val="56"/>
        </w:rPr>
        <w:t>I Hangaren Frivilligcentret</w:t>
      </w:r>
    </w:p>
    <w:p w14:paraId="7922F167" w14:textId="77777777" w:rsidR="00D01A7D" w:rsidRPr="00D01A7D" w:rsidRDefault="00D01A7D" w:rsidP="00D01A7D">
      <w:pPr>
        <w:rPr>
          <w:i/>
          <w:iCs/>
          <w:sz w:val="28"/>
          <w:szCs w:val="28"/>
        </w:rPr>
      </w:pPr>
      <w:r w:rsidRPr="00D01A7D">
        <w:rPr>
          <w:i/>
          <w:iCs/>
          <w:sz w:val="28"/>
          <w:szCs w:val="28"/>
        </w:rPr>
        <w:t>Til stede: Else, Betina, Berit.K, Britt, Bente, Elly, Berit S, Gerda, Erik Fuglsang, Ellen og Margrethe</w:t>
      </w:r>
    </w:p>
    <w:p w14:paraId="4C93F786" w14:textId="77777777" w:rsidR="00D01A7D" w:rsidRDefault="00D01A7D" w:rsidP="00D01A7D">
      <w:pPr>
        <w:pStyle w:val="Listeafsnit"/>
        <w:numPr>
          <w:ilvl w:val="0"/>
          <w:numId w:val="1"/>
        </w:numPr>
        <w:rPr>
          <w:rFonts w:eastAsia="Times New Roman"/>
          <w:i/>
          <w:iCs/>
          <w:sz w:val="36"/>
          <w:szCs w:val="36"/>
        </w:rPr>
      </w:pPr>
      <w:r w:rsidRPr="00D01A7D">
        <w:rPr>
          <w:rFonts w:eastAsia="Times New Roman"/>
          <w:b/>
          <w:bCs/>
          <w:sz w:val="32"/>
          <w:szCs w:val="32"/>
        </w:rPr>
        <w:t>Valg af ordstyrer</w:t>
      </w:r>
      <w:r w:rsidRPr="00D01A7D">
        <w:rPr>
          <w:rFonts w:eastAsia="Times New Roman"/>
          <w:i/>
          <w:iCs/>
          <w:sz w:val="36"/>
          <w:szCs w:val="36"/>
        </w:rPr>
        <w:t xml:space="preserve"> Betina</w:t>
      </w:r>
    </w:p>
    <w:p w14:paraId="638BBA4D" w14:textId="77777777" w:rsidR="00D01A7D" w:rsidRPr="00D01A7D" w:rsidRDefault="00D01A7D" w:rsidP="00D01A7D">
      <w:pPr>
        <w:pStyle w:val="Listeafsnit"/>
        <w:ind w:left="786"/>
        <w:rPr>
          <w:rFonts w:eastAsia="Times New Roman"/>
          <w:i/>
          <w:iCs/>
          <w:sz w:val="36"/>
          <w:szCs w:val="36"/>
        </w:rPr>
      </w:pPr>
      <w:r w:rsidRPr="00D01A7D">
        <w:rPr>
          <w:rFonts w:eastAsia="Times New Roman"/>
          <w:i/>
          <w:iCs/>
          <w:sz w:val="32"/>
          <w:szCs w:val="32"/>
        </w:rPr>
        <w:t>Nyt bestyrelsesmedlem Erik Fuglsang fra Høreforeningen erstatter Lass</w:t>
      </w:r>
    </w:p>
    <w:p w14:paraId="02770806" w14:textId="77777777" w:rsidR="00D01A7D" w:rsidRDefault="00D01A7D" w:rsidP="00D01A7D">
      <w:pPr>
        <w:pStyle w:val="Listeafsnit"/>
        <w:numPr>
          <w:ilvl w:val="0"/>
          <w:numId w:val="1"/>
        </w:numPr>
        <w:rPr>
          <w:rFonts w:eastAsia="Times New Roman"/>
          <w:b/>
          <w:bCs/>
          <w:sz w:val="36"/>
          <w:szCs w:val="36"/>
        </w:rPr>
      </w:pPr>
      <w:r>
        <w:rPr>
          <w:rFonts w:eastAsia="Times New Roman"/>
          <w:b/>
          <w:bCs/>
          <w:sz w:val="36"/>
          <w:szCs w:val="36"/>
        </w:rPr>
        <w:t>Sidste mødes referat</w:t>
      </w:r>
    </w:p>
    <w:p w14:paraId="2B7B7ECF" w14:textId="77777777" w:rsidR="00D01A7D" w:rsidRPr="00D01A7D" w:rsidRDefault="00D01A7D" w:rsidP="00D01A7D">
      <w:pPr>
        <w:pStyle w:val="Listeafsnit"/>
        <w:ind w:left="786"/>
        <w:rPr>
          <w:rFonts w:eastAsia="Times New Roman"/>
          <w:i/>
          <w:iCs/>
          <w:sz w:val="36"/>
          <w:szCs w:val="36"/>
        </w:rPr>
      </w:pPr>
      <w:r w:rsidRPr="00D01A7D">
        <w:rPr>
          <w:rFonts w:eastAsia="Times New Roman"/>
          <w:i/>
          <w:iCs/>
          <w:sz w:val="36"/>
          <w:szCs w:val="36"/>
        </w:rPr>
        <w:t>Blanket til kørsel . Hvorfor skal vi have 2 ?</w:t>
      </w:r>
      <w:r>
        <w:rPr>
          <w:rFonts w:eastAsia="Times New Roman"/>
          <w:i/>
          <w:iCs/>
          <w:sz w:val="36"/>
          <w:szCs w:val="36"/>
        </w:rPr>
        <w:t xml:space="preserve"> Afklares til næste gang MH</w:t>
      </w:r>
    </w:p>
    <w:p w14:paraId="3BBCA09F" w14:textId="77777777" w:rsidR="00D01A7D" w:rsidRDefault="00D01A7D" w:rsidP="00D01A7D">
      <w:pPr>
        <w:pStyle w:val="Listeafsnit"/>
        <w:numPr>
          <w:ilvl w:val="0"/>
          <w:numId w:val="1"/>
        </w:numPr>
        <w:rPr>
          <w:rFonts w:eastAsia="Times New Roman"/>
          <w:b/>
          <w:bCs/>
          <w:sz w:val="32"/>
          <w:szCs w:val="32"/>
        </w:rPr>
      </w:pPr>
      <w:r>
        <w:rPr>
          <w:rFonts w:eastAsia="Times New Roman"/>
          <w:b/>
          <w:bCs/>
          <w:sz w:val="32"/>
          <w:szCs w:val="32"/>
        </w:rPr>
        <w:t>DH central</w:t>
      </w:r>
    </w:p>
    <w:p w14:paraId="4E6AC0F0" w14:textId="77777777" w:rsidR="00D01A7D" w:rsidRDefault="00D01A7D" w:rsidP="00D01A7D">
      <w:pPr>
        <w:pStyle w:val="Listeafsnit"/>
        <w:numPr>
          <w:ilvl w:val="1"/>
          <w:numId w:val="2"/>
        </w:numPr>
        <w:rPr>
          <w:rFonts w:eastAsia="Times New Roman"/>
          <w:sz w:val="28"/>
          <w:szCs w:val="28"/>
        </w:rPr>
      </w:pPr>
      <w:r>
        <w:rPr>
          <w:rFonts w:eastAsia="Times New Roman"/>
          <w:sz w:val="28"/>
          <w:szCs w:val="28"/>
        </w:rPr>
        <w:t xml:space="preserve">Nye vedtægter  forslag </w:t>
      </w:r>
      <w:r w:rsidRPr="00D01A7D">
        <w:rPr>
          <w:rFonts w:eastAsia="Times New Roman"/>
          <w:i/>
          <w:iCs/>
          <w:sz w:val="28"/>
          <w:szCs w:val="28"/>
        </w:rPr>
        <w:t>Accepteret</w:t>
      </w:r>
      <w:r>
        <w:rPr>
          <w:rFonts w:eastAsia="Times New Roman"/>
          <w:sz w:val="28"/>
          <w:szCs w:val="28"/>
        </w:rPr>
        <w:t xml:space="preserve"> </w:t>
      </w:r>
    </w:p>
    <w:p w14:paraId="70789478" w14:textId="77777777" w:rsidR="00F00C57" w:rsidRPr="00F00C57" w:rsidRDefault="00D01A7D" w:rsidP="00212802">
      <w:pPr>
        <w:pStyle w:val="Listeafsnit"/>
        <w:numPr>
          <w:ilvl w:val="0"/>
          <w:numId w:val="1"/>
        </w:numPr>
        <w:rPr>
          <w:rFonts w:eastAsia="Times New Roman"/>
          <w:b/>
          <w:bCs/>
          <w:sz w:val="36"/>
          <w:szCs w:val="36"/>
        </w:rPr>
      </w:pPr>
      <w:r w:rsidRPr="00F00C57">
        <w:rPr>
          <w:rFonts w:eastAsia="Times New Roman"/>
          <w:sz w:val="28"/>
          <w:szCs w:val="28"/>
        </w:rPr>
        <w:t>Ny hjemmeside central  bilag vedhæftet</w:t>
      </w:r>
    </w:p>
    <w:p w14:paraId="5CE4C544" w14:textId="77777777" w:rsidR="00D01A7D" w:rsidRPr="00F00C57" w:rsidRDefault="00D01A7D" w:rsidP="00212802">
      <w:pPr>
        <w:pStyle w:val="Listeafsnit"/>
        <w:numPr>
          <w:ilvl w:val="0"/>
          <w:numId w:val="1"/>
        </w:numPr>
        <w:rPr>
          <w:rFonts w:eastAsia="Times New Roman"/>
          <w:b/>
          <w:bCs/>
          <w:sz w:val="36"/>
          <w:szCs w:val="36"/>
        </w:rPr>
      </w:pPr>
      <w:r w:rsidRPr="00F00C57">
        <w:rPr>
          <w:rFonts w:eastAsia="Times New Roman"/>
          <w:b/>
          <w:bCs/>
          <w:sz w:val="36"/>
          <w:szCs w:val="36"/>
        </w:rPr>
        <w:t>DH lokal</w:t>
      </w:r>
    </w:p>
    <w:p w14:paraId="4F709D57" w14:textId="77777777" w:rsidR="00F00C57" w:rsidRPr="00F00C57" w:rsidRDefault="00D01A7D" w:rsidP="001179CA">
      <w:pPr>
        <w:pStyle w:val="Listeafsnit"/>
        <w:numPr>
          <w:ilvl w:val="2"/>
          <w:numId w:val="10"/>
        </w:numPr>
        <w:rPr>
          <w:rFonts w:eastAsia="Times New Roman"/>
          <w:i/>
          <w:iCs/>
          <w:sz w:val="28"/>
          <w:szCs w:val="28"/>
        </w:rPr>
      </w:pPr>
      <w:r>
        <w:rPr>
          <w:rFonts w:eastAsia="Times New Roman"/>
          <w:sz w:val="36"/>
          <w:szCs w:val="36"/>
        </w:rPr>
        <w:t>Ny hjemmeside</w:t>
      </w:r>
      <w:r w:rsidR="00F00C57" w:rsidRPr="00F00C57">
        <w:rPr>
          <w:rFonts w:eastAsia="Times New Roman"/>
          <w:i/>
          <w:iCs/>
          <w:sz w:val="28"/>
          <w:szCs w:val="28"/>
        </w:rPr>
        <w:t>. Det er nu kun formanden der er repræsenteret på hjemmesiden. Opfordring til at bruge hjemmesiden til mere end opbevaring af referater</w:t>
      </w:r>
    </w:p>
    <w:p w14:paraId="2E50F211" w14:textId="77777777" w:rsidR="00D01A7D" w:rsidRDefault="00D01A7D" w:rsidP="00F00C57">
      <w:pPr>
        <w:pStyle w:val="Listeafsnit"/>
        <w:ind w:left="1080"/>
        <w:rPr>
          <w:rFonts w:eastAsia="Times New Roman"/>
          <w:sz w:val="36"/>
          <w:szCs w:val="36"/>
        </w:rPr>
      </w:pPr>
    </w:p>
    <w:p w14:paraId="72633962" w14:textId="77777777" w:rsidR="00D01A7D" w:rsidRPr="00F00C57" w:rsidRDefault="00D01A7D" w:rsidP="001179CA">
      <w:pPr>
        <w:pStyle w:val="Listeafsnit"/>
        <w:numPr>
          <w:ilvl w:val="0"/>
          <w:numId w:val="10"/>
        </w:numPr>
        <w:rPr>
          <w:rFonts w:eastAsia="Times New Roman"/>
          <w:i/>
          <w:iCs/>
          <w:sz w:val="36"/>
          <w:szCs w:val="36"/>
        </w:rPr>
      </w:pPr>
      <w:r>
        <w:rPr>
          <w:rFonts w:eastAsia="Times New Roman"/>
          <w:sz w:val="36"/>
          <w:szCs w:val="36"/>
        </w:rPr>
        <w:t xml:space="preserve">Kurser </w:t>
      </w:r>
      <w:r w:rsidRPr="00F00C57">
        <w:rPr>
          <w:rFonts w:eastAsia="Times New Roman"/>
          <w:sz w:val="36"/>
          <w:szCs w:val="36"/>
        </w:rPr>
        <w:t>og formandsmøde</w:t>
      </w:r>
      <w:r w:rsidR="00F00C57" w:rsidRPr="00F00C57">
        <w:rPr>
          <w:rFonts w:eastAsia="Times New Roman"/>
          <w:i/>
          <w:iCs/>
          <w:sz w:val="36"/>
          <w:szCs w:val="36"/>
        </w:rPr>
        <w:t xml:space="preserve"> Lørdag d. 9. november Emne ikke oplyst endnu</w:t>
      </w:r>
    </w:p>
    <w:p w14:paraId="639D622E" w14:textId="401CDFC4" w:rsidR="00AC76FA" w:rsidRPr="001179CA" w:rsidRDefault="00D01A7D" w:rsidP="001179CA">
      <w:pPr>
        <w:pStyle w:val="Listeafsnit"/>
        <w:numPr>
          <w:ilvl w:val="0"/>
          <w:numId w:val="10"/>
        </w:numPr>
        <w:rPr>
          <w:rFonts w:eastAsia="Times New Roman"/>
          <w:i/>
          <w:iCs/>
          <w:sz w:val="36"/>
          <w:szCs w:val="36"/>
        </w:rPr>
      </w:pPr>
      <w:r w:rsidRPr="001179CA">
        <w:rPr>
          <w:rFonts w:eastAsia="Times New Roman"/>
          <w:sz w:val="36"/>
          <w:szCs w:val="36"/>
        </w:rPr>
        <w:t>Fælles om Mors   DH udtalelse til høring</w:t>
      </w:r>
      <w:r w:rsidR="00F00C57" w:rsidRPr="001179CA">
        <w:rPr>
          <w:rFonts w:eastAsia="Times New Roman"/>
          <w:sz w:val="36"/>
          <w:szCs w:val="36"/>
        </w:rPr>
        <w:t xml:space="preserve"> </w:t>
      </w:r>
      <w:r w:rsidR="00F00C57" w:rsidRPr="001179CA">
        <w:rPr>
          <w:rFonts w:eastAsia="Times New Roman"/>
          <w:i/>
          <w:iCs/>
          <w:sz w:val="36"/>
          <w:szCs w:val="36"/>
        </w:rPr>
        <w:t>Høringsfrist?</w:t>
      </w:r>
      <w:r w:rsidR="008104D2" w:rsidRPr="001179CA">
        <w:rPr>
          <w:rFonts w:eastAsia="Times New Roman"/>
          <w:i/>
          <w:iCs/>
          <w:sz w:val="36"/>
          <w:szCs w:val="36"/>
        </w:rPr>
        <w:t xml:space="preserve"> Link sendes til alle</w:t>
      </w:r>
      <w:r w:rsidR="00915A1D">
        <w:rPr>
          <w:rFonts w:eastAsia="Times New Roman"/>
          <w:i/>
          <w:iCs/>
          <w:sz w:val="36"/>
          <w:szCs w:val="36"/>
        </w:rPr>
        <w:t>. Vi skal være opmærksomme på hvornår evt. høringssvar  skal være givet. Endnu ikke oplyst</w:t>
      </w:r>
    </w:p>
    <w:p w14:paraId="27CC6909" w14:textId="77777777" w:rsidR="00AC76FA" w:rsidRPr="001179CA" w:rsidRDefault="00AC76FA" w:rsidP="001179CA">
      <w:pPr>
        <w:pStyle w:val="Listeafsnit"/>
        <w:numPr>
          <w:ilvl w:val="0"/>
          <w:numId w:val="10"/>
        </w:numPr>
        <w:rPr>
          <w:rFonts w:ascii="&amp;quot" w:eastAsia="Times New Roman" w:hAnsi="&amp;quot" w:cs="Times New Roman"/>
          <w:color w:val="000000"/>
          <w:sz w:val="24"/>
          <w:szCs w:val="24"/>
          <w:lang w:eastAsia="da-DK"/>
        </w:rPr>
      </w:pPr>
      <w:r w:rsidRPr="001179CA">
        <w:rPr>
          <w:rFonts w:ascii="&amp;quot" w:eastAsia="Times New Roman" w:hAnsi="&amp;quot" w:cs="Times New Roman"/>
          <w:color w:val="000000"/>
          <w:sz w:val="24"/>
          <w:szCs w:val="24"/>
          <w:lang w:eastAsia="da-DK"/>
        </w:rPr>
        <w:t xml:space="preserve">Planen er udarbejdet som en hjemmeside </w:t>
      </w:r>
      <w:hyperlink r:id="rId6" w:history="1">
        <w:r w:rsidRPr="001179CA">
          <w:rPr>
            <w:rFonts w:ascii="&amp;quot" w:eastAsia="Times New Roman" w:hAnsi="&amp;quot" w:cs="Times New Roman"/>
            <w:color w:val="800080"/>
            <w:sz w:val="24"/>
            <w:szCs w:val="24"/>
            <w:u w:val="single"/>
            <w:lang w:eastAsia="da-DK"/>
          </w:rPr>
          <w:t>www.morsoe.dk/udviklingsplan2030</w:t>
        </w:r>
      </w:hyperlink>
      <w:r w:rsidRPr="001179CA">
        <w:rPr>
          <w:rFonts w:ascii="&amp;quot" w:eastAsia="Times New Roman" w:hAnsi="&amp;quot" w:cs="Times New Roman"/>
          <w:color w:val="000000"/>
          <w:sz w:val="24"/>
          <w:szCs w:val="24"/>
          <w:lang w:eastAsia="da-DK"/>
        </w:rPr>
        <w:t xml:space="preserve"> og udgives som et mini-magasin i en kortere version. </w:t>
      </w:r>
      <w:r w:rsidR="001179CA" w:rsidRPr="001179CA">
        <w:rPr>
          <w:rFonts w:ascii="&amp;quot" w:eastAsia="Times New Roman" w:hAnsi="&amp;quot" w:cs="Times New Roman"/>
          <w:color w:val="000000"/>
          <w:sz w:val="24"/>
          <w:szCs w:val="24"/>
          <w:lang w:eastAsia="da-DK"/>
        </w:rPr>
        <w:t>(Vedhæftet)</w:t>
      </w:r>
    </w:p>
    <w:p w14:paraId="67E64E71" w14:textId="3477E1FF" w:rsidR="00AC76FA" w:rsidRPr="001179CA" w:rsidRDefault="00915A1D" w:rsidP="00915A1D">
      <w:pPr>
        <w:pStyle w:val="Listeafsnit"/>
        <w:spacing w:after="0" w:line="240" w:lineRule="auto"/>
        <w:rPr>
          <w:rFonts w:ascii="&amp;quot" w:eastAsia="Times New Roman" w:hAnsi="&amp;quot" w:cs="Times New Roman"/>
          <w:color w:val="000000"/>
          <w:sz w:val="24"/>
          <w:szCs w:val="24"/>
          <w:lang w:eastAsia="da-DK"/>
        </w:rPr>
      </w:pPr>
      <w:r>
        <w:rPr>
          <w:rFonts w:ascii="&amp;quot" w:eastAsia="Times New Roman" w:hAnsi="&amp;quot" w:cs="Times New Roman"/>
          <w:b/>
          <w:bCs/>
          <w:color w:val="000000"/>
          <w:sz w:val="24"/>
          <w:szCs w:val="24"/>
          <w:u w:val="single"/>
          <w:lang w:eastAsia="da-DK"/>
        </w:rPr>
        <w:t xml:space="preserve">Ref fra </w:t>
      </w:r>
      <w:r w:rsidR="00AC76FA" w:rsidRPr="001179CA">
        <w:rPr>
          <w:rFonts w:ascii="&amp;quot" w:eastAsia="Times New Roman" w:hAnsi="&amp;quot" w:cs="Times New Roman"/>
          <w:b/>
          <w:bCs/>
          <w:color w:val="000000"/>
          <w:sz w:val="24"/>
          <w:szCs w:val="24"/>
          <w:u w:val="single"/>
          <w:lang w:eastAsia="da-DK"/>
        </w:rPr>
        <w:t>Kommunalbestyrelsen</w:t>
      </w:r>
      <w:r>
        <w:rPr>
          <w:rFonts w:ascii="&amp;quot" w:eastAsia="Times New Roman" w:hAnsi="&amp;quot" w:cs="Times New Roman"/>
          <w:b/>
          <w:bCs/>
          <w:color w:val="000000"/>
          <w:sz w:val="24"/>
          <w:szCs w:val="24"/>
          <w:lang w:eastAsia="da-DK"/>
        </w:rPr>
        <w:t>s møde</w:t>
      </w:r>
      <w:r w:rsidR="00AC76FA" w:rsidRPr="001179CA">
        <w:rPr>
          <w:rFonts w:ascii="&amp;quot" w:eastAsia="Times New Roman" w:hAnsi="&amp;quot" w:cs="Times New Roman"/>
          <w:b/>
          <w:bCs/>
          <w:color w:val="000000"/>
          <w:sz w:val="24"/>
          <w:szCs w:val="24"/>
          <w:lang w:eastAsia="da-DK"/>
        </w:rPr>
        <w:t>(27. august 2019)</w:t>
      </w:r>
    </w:p>
    <w:p w14:paraId="095C2C88" w14:textId="77777777" w:rsidR="001179CA" w:rsidRDefault="00AC76FA" w:rsidP="00915A1D">
      <w:pPr>
        <w:pStyle w:val="Listeafsnit"/>
        <w:spacing w:after="0" w:line="240" w:lineRule="auto"/>
        <w:rPr>
          <w:rFonts w:ascii="&amp;quot" w:eastAsia="Times New Roman" w:hAnsi="&amp;quot" w:cs="Times New Roman"/>
          <w:color w:val="000000"/>
          <w:sz w:val="24"/>
          <w:szCs w:val="24"/>
          <w:lang w:eastAsia="da-DK"/>
        </w:rPr>
      </w:pPr>
      <w:r w:rsidRPr="001179CA">
        <w:rPr>
          <w:rFonts w:ascii="&amp;quot" w:eastAsia="Times New Roman" w:hAnsi="&amp;quot" w:cs="Times New Roman"/>
          <w:color w:val="000000"/>
          <w:sz w:val="24"/>
          <w:szCs w:val="24"/>
          <w:lang w:eastAsia="da-DK"/>
        </w:rPr>
        <w:t>Vedtaget, at planen sendes i offentlig høring, dog således, at der kan ske redaktionelle ændringer som godkendes af styregruppen</w:t>
      </w:r>
    </w:p>
    <w:p w14:paraId="30250AF7" w14:textId="77777777" w:rsidR="00D01A7D" w:rsidRPr="001179CA" w:rsidRDefault="00D01A7D" w:rsidP="001179CA">
      <w:pPr>
        <w:pStyle w:val="Listeafsnit"/>
        <w:numPr>
          <w:ilvl w:val="0"/>
          <w:numId w:val="10"/>
        </w:numPr>
        <w:spacing w:after="0" w:line="240" w:lineRule="auto"/>
        <w:rPr>
          <w:rFonts w:ascii="&amp;quot" w:eastAsia="Times New Roman" w:hAnsi="&amp;quot" w:cs="Times New Roman"/>
          <w:color w:val="000000"/>
          <w:sz w:val="24"/>
          <w:szCs w:val="24"/>
          <w:lang w:eastAsia="da-DK"/>
        </w:rPr>
      </w:pPr>
      <w:r w:rsidRPr="001179CA">
        <w:rPr>
          <w:rFonts w:eastAsia="Times New Roman"/>
          <w:sz w:val="36"/>
          <w:szCs w:val="36"/>
        </w:rPr>
        <w:t>Uddeling af ”pjecen ”, fremtid</w:t>
      </w:r>
      <w:r w:rsidR="00F00C57" w:rsidRPr="001179CA">
        <w:rPr>
          <w:rFonts w:eastAsia="Times New Roman"/>
          <w:sz w:val="36"/>
          <w:szCs w:val="36"/>
        </w:rPr>
        <w:t xml:space="preserve"> </w:t>
      </w:r>
      <w:r w:rsidR="00F00C57" w:rsidRPr="001179CA">
        <w:rPr>
          <w:rFonts w:eastAsia="Times New Roman"/>
          <w:i/>
          <w:iCs/>
          <w:sz w:val="36"/>
          <w:szCs w:val="36"/>
        </w:rPr>
        <w:t>Vi afventer</w:t>
      </w:r>
      <w:r w:rsidR="00F00C57" w:rsidRPr="001179CA">
        <w:rPr>
          <w:rFonts w:eastAsia="Times New Roman"/>
          <w:sz w:val="36"/>
          <w:szCs w:val="36"/>
        </w:rPr>
        <w:t xml:space="preserve">. </w:t>
      </w:r>
    </w:p>
    <w:p w14:paraId="182269FE" w14:textId="77777777" w:rsidR="00D01A7D" w:rsidRPr="001179CA" w:rsidRDefault="00D01A7D" w:rsidP="001179CA">
      <w:pPr>
        <w:pStyle w:val="Listeafsnit"/>
        <w:numPr>
          <w:ilvl w:val="0"/>
          <w:numId w:val="11"/>
        </w:numPr>
        <w:rPr>
          <w:rFonts w:eastAsia="Times New Roman"/>
          <w:b/>
          <w:bCs/>
          <w:sz w:val="36"/>
          <w:szCs w:val="36"/>
        </w:rPr>
      </w:pPr>
      <w:r w:rsidRPr="001179CA">
        <w:rPr>
          <w:rFonts w:eastAsia="Times New Roman"/>
          <w:b/>
          <w:bCs/>
          <w:sz w:val="36"/>
          <w:szCs w:val="36"/>
        </w:rPr>
        <w:t>Fra sidste møde</w:t>
      </w:r>
    </w:p>
    <w:p w14:paraId="7B48FAF4" w14:textId="77777777" w:rsidR="00D01A7D" w:rsidRPr="00F00C57" w:rsidRDefault="00D01A7D" w:rsidP="00D01A7D">
      <w:pPr>
        <w:pStyle w:val="Listeafsnit"/>
        <w:numPr>
          <w:ilvl w:val="0"/>
          <w:numId w:val="4"/>
        </w:numPr>
        <w:rPr>
          <w:rFonts w:eastAsia="Times New Roman"/>
          <w:i/>
          <w:iCs/>
          <w:sz w:val="36"/>
          <w:szCs w:val="36"/>
        </w:rPr>
      </w:pPr>
      <w:r>
        <w:rPr>
          <w:rFonts w:eastAsia="Times New Roman"/>
          <w:sz w:val="36"/>
          <w:szCs w:val="36"/>
        </w:rPr>
        <w:t>Tilgængelighedsudvalg  er der søgt penge?</w:t>
      </w:r>
      <w:r w:rsidR="00F00C57">
        <w:rPr>
          <w:rFonts w:eastAsia="Times New Roman"/>
          <w:sz w:val="36"/>
          <w:szCs w:val="36"/>
        </w:rPr>
        <w:t xml:space="preserve"> </w:t>
      </w:r>
      <w:r w:rsidR="00F00C57" w:rsidRPr="00F00C57">
        <w:rPr>
          <w:rFonts w:eastAsia="Times New Roman"/>
          <w:i/>
          <w:iCs/>
          <w:sz w:val="36"/>
          <w:szCs w:val="36"/>
        </w:rPr>
        <w:t>Ansøgning bortkommet. Margrethe forsøger at lave en ny</w:t>
      </w:r>
      <w:r w:rsidR="00F00C57">
        <w:rPr>
          <w:rFonts w:eastAsia="Times New Roman"/>
          <w:i/>
          <w:iCs/>
          <w:sz w:val="36"/>
          <w:szCs w:val="36"/>
        </w:rPr>
        <w:t xml:space="preserve"> sammen med Poul</w:t>
      </w:r>
    </w:p>
    <w:p w14:paraId="39D05FFF" w14:textId="77777777" w:rsidR="00D01A7D" w:rsidRPr="00F00C57" w:rsidRDefault="00D01A7D" w:rsidP="00D01A7D">
      <w:pPr>
        <w:pStyle w:val="Listeafsnit"/>
        <w:numPr>
          <w:ilvl w:val="0"/>
          <w:numId w:val="4"/>
        </w:numPr>
        <w:rPr>
          <w:rFonts w:eastAsia="Times New Roman"/>
          <w:i/>
          <w:iCs/>
          <w:sz w:val="36"/>
          <w:szCs w:val="36"/>
        </w:rPr>
      </w:pPr>
      <w:r>
        <w:rPr>
          <w:rFonts w:eastAsia="Times New Roman"/>
          <w:sz w:val="36"/>
          <w:szCs w:val="36"/>
        </w:rPr>
        <w:lastRenderedPageBreak/>
        <w:t>Orientering til ”brugerne ” af tilgængelighedsudvalget</w:t>
      </w:r>
      <w:r w:rsidR="00F00C57">
        <w:rPr>
          <w:rFonts w:eastAsia="Times New Roman"/>
          <w:sz w:val="36"/>
          <w:szCs w:val="36"/>
        </w:rPr>
        <w:t xml:space="preserve"> </w:t>
      </w:r>
      <w:r w:rsidR="00F00C57" w:rsidRPr="00F00C57">
        <w:rPr>
          <w:rFonts w:eastAsia="Times New Roman"/>
          <w:i/>
          <w:iCs/>
          <w:sz w:val="36"/>
          <w:szCs w:val="36"/>
        </w:rPr>
        <w:t>Afventer bevilling af penge fra DH</w:t>
      </w:r>
    </w:p>
    <w:p w14:paraId="09FF8F22" w14:textId="77777777" w:rsidR="00D01A7D" w:rsidRPr="00F00C57" w:rsidRDefault="00D01A7D" w:rsidP="00D01A7D">
      <w:pPr>
        <w:pStyle w:val="Listeafsnit"/>
        <w:numPr>
          <w:ilvl w:val="0"/>
          <w:numId w:val="4"/>
        </w:numPr>
        <w:rPr>
          <w:rFonts w:eastAsia="Times New Roman"/>
          <w:i/>
          <w:iCs/>
          <w:sz w:val="36"/>
          <w:szCs w:val="36"/>
        </w:rPr>
      </w:pPr>
      <w:r>
        <w:rPr>
          <w:rFonts w:eastAsia="Times New Roman"/>
          <w:sz w:val="36"/>
          <w:szCs w:val="36"/>
        </w:rPr>
        <w:t>Handicapprisen : uddeling , ansøgning reklamering</w:t>
      </w:r>
      <w:r w:rsidR="00F00C57">
        <w:rPr>
          <w:rFonts w:eastAsia="Times New Roman"/>
          <w:sz w:val="36"/>
          <w:szCs w:val="36"/>
        </w:rPr>
        <w:t xml:space="preserve"> </w:t>
      </w:r>
      <w:r w:rsidR="00F00C57" w:rsidRPr="00F00C57">
        <w:rPr>
          <w:rFonts w:eastAsia="Times New Roman"/>
          <w:i/>
          <w:iCs/>
          <w:sz w:val="36"/>
          <w:szCs w:val="36"/>
        </w:rPr>
        <w:t>Uddeles ved Frivilligfesten.( februar- marts) Opstart af reklamering på Face- Book</w:t>
      </w:r>
      <w:r w:rsidR="008104D2">
        <w:rPr>
          <w:rFonts w:eastAsia="Times New Roman"/>
          <w:i/>
          <w:iCs/>
          <w:sz w:val="36"/>
          <w:szCs w:val="36"/>
        </w:rPr>
        <w:t>.</w:t>
      </w:r>
      <w:r w:rsidR="00AC76FA">
        <w:rPr>
          <w:rFonts w:eastAsia="Times New Roman"/>
          <w:i/>
          <w:iCs/>
          <w:sz w:val="36"/>
          <w:szCs w:val="36"/>
        </w:rPr>
        <w:t xml:space="preserve"> </w:t>
      </w:r>
      <w:r w:rsidR="008104D2">
        <w:rPr>
          <w:rFonts w:eastAsia="Times New Roman"/>
          <w:i/>
          <w:iCs/>
          <w:sz w:val="36"/>
          <w:szCs w:val="36"/>
        </w:rPr>
        <w:t>Annonce sammen med de øvrige priser</w:t>
      </w:r>
    </w:p>
    <w:p w14:paraId="2C22C87F" w14:textId="77777777" w:rsidR="00F00C57" w:rsidRDefault="00F00C57" w:rsidP="007B49E5">
      <w:pPr>
        <w:pStyle w:val="Listeafsnit"/>
        <w:ind w:left="1146"/>
        <w:rPr>
          <w:rFonts w:eastAsia="Times New Roman"/>
          <w:sz w:val="36"/>
          <w:szCs w:val="36"/>
        </w:rPr>
      </w:pPr>
    </w:p>
    <w:p w14:paraId="4D726C01" w14:textId="77777777" w:rsidR="00AC76FA" w:rsidRDefault="00D01A7D" w:rsidP="00D01A7D">
      <w:pPr>
        <w:pStyle w:val="Listeafsnit"/>
        <w:numPr>
          <w:ilvl w:val="0"/>
          <w:numId w:val="4"/>
        </w:numPr>
        <w:rPr>
          <w:rFonts w:eastAsia="Times New Roman"/>
          <w:sz w:val="36"/>
          <w:szCs w:val="36"/>
        </w:rPr>
      </w:pPr>
      <w:r>
        <w:rPr>
          <w:rFonts w:eastAsia="Times New Roman"/>
          <w:sz w:val="36"/>
          <w:szCs w:val="36"/>
        </w:rPr>
        <w:t>Kommunikationscentret: Skal vi til at ”reklamere” for deres kurser? Se vedhæftet Parløb</w:t>
      </w:r>
      <w:r w:rsidR="008104D2">
        <w:rPr>
          <w:rFonts w:eastAsia="Times New Roman"/>
          <w:sz w:val="36"/>
          <w:szCs w:val="36"/>
        </w:rPr>
        <w:t>.</w:t>
      </w:r>
    </w:p>
    <w:p w14:paraId="7E9272BE" w14:textId="77777777" w:rsidR="006976FF" w:rsidRDefault="008104D2" w:rsidP="006976FF">
      <w:pPr>
        <w:pStyle w:val="Listeafsnit"/>
        <w:ind w:left="1146"/>
        <w:rPr>
          <w:rFonts w:eastAsia="Times New Roman"/>
          <w:i/>
          <w:iCs/>
          <w:sz w:val="36"/>
          <w:szCs w:val="36"/>
        </w:rPr>
      </w:pPr>
      <w:r w:rsidRPr="008104D2">
        <w:rPr>
          <w:rFonts w:eastAsia="Times New Roman"/>
          <w:i/>
          <w:iCs/>
          <w:sz w:val="36"/>
          <w:szCs w:val="36"/>
        </w:rPr>
        <w:t>Opfordr</w:t>
      </w:r>
      <w:r w:rsidR="00AC76FA">
        <w:rPr>
          <w:rFonts w:eastAsia="Times New Roman"/>
          <w:i/>
          <w:iCs/>
          <w:sz w:val="36"/>
          <w:szCs w:val="36"/>
        </w:rPr>
        <w:t>i</w:t>
      </w:r>
      <w:r w:rsidRPr="008104D2">
        <w:rPr>
          <w:rFonts w:eastAsia="Times New Roman"/>
          <w:i/>
          <w:iCs/>
          <w:sz w:val="36"/>
          <w:szCs w:val="36"/>
        </w:rPr>
        <w:t>ng til at reklamere i lokale foreningsblade om relevante kurser</w:t>
      </w:r>
    </w:p>
    <w:p w14:paraId="1F05EC61" w14:textId="1ADD34C6" w:rsidR="008104D2" w:rsidRDefault="00D01A7D" w:rsidP="00915A1D">
      <w:pPr>
        <w:pStyle w:val="Listeafsnit"/>
        <w:numPr>
          <w:ilvl w:val="0"/>
          <w:numId w:val="11"/>
        </w:numPr>
        <w:rPr>
          <w:rFonts w:eastAsia="Times New Roman"/>
          <w:i/>
          <w:iCs/>
          <w:sz w:val="36"/>
          <w:szCs w:val="36"/>
        </w:rPr>
      </w:pPr>
      <w:r w:rsidRPr="008104D2">
        <w:rPr>
          <w:rFonts w:eastAsia="Times New Roman"/>
          <w:b/>
          <w:bCs/>
          <w:sz w:val="36"/>
          <w:szCs w:val="36"/>
        </w:rPr>
        <w:t>Punkter til Handicaprådsmødet d. 26.</w:t>
      </w:r>
      <w:r w:rsidRPr="008104D2">
        <w:rPr>
          <w:rFonts w:eastAsia="Times New Roman"/>
          <w:i/>
          <w:iCs/>
          <w:sz w:val="36"/>
          <w:szCs w:val="36"/>
        </w:rPr>
        <w:t>9</w:t>
      </w:r>
    </w:p>
    <w:p w14:paraId="414A0634" w14:textId="7625C391" w:rsidR="008104D2" w:rsidRDefault="008104D2" w:rsidP="00AC76FA">
      <w:pPr>
        <w:pStyle w:val="Listeafsnit"/>
        <w:numPr>
          <w:ilvl w:val="0"/>
          <w:numId w:val="8"/>
        </w:numPr>
        <w:rPr>
          <w:rFonts w:eastAsia="Times New Roman"/>
          <w:i/>
          <w:iCs/>
          <w:sz w:val="36"/>
          <w:szCs w:val="36"/>
        </w:rPr>
      </w:pPr>
      <w:r w:rsidRPr="008104D2">
        <w:rPr>
          <w:rFonts w:eastAsia="Times New Roman"/>
          <w:i/>
          <w:iCs/>
          <w:sz w:val="36"/>
          <w:szCs w:val="36"/>
        </w:rPr>
        <w:t>Hvilke regler gælder for genoptræning ved udskrivning fra sygehus</w:t>
      </w:r>
      <w:r>
        <w:rPr>
          <w:rFonts w:eastAsia="Times New Roman"/>
          <w:i/>
          <w:iCs/>
          <w:sz w:val="36"/>
          <w:szCs w:val="36"/>
        </w:rPr>
        <w:t xml:space="preserve"> og placering på afklaringscentret og e</w:t>
      </w:r>
      <w:r w:rsidRPr="008104D2">
        <w:rPr>
          <w:rFonts w:eastAsia="Times New Roman"/>
          <w:i/>
          <w:iCs/>
          <w:sz w:val="36"/>
          <w:szCs w:val="36"/>
        </w:rPr>
        <w:t>fterlever Morsø Kommune dette?</w:t>
      </w:r>
      <w:r w:rsidR="00915A1D">
        <w:rPr>
          <w:rFonts w:eastAsia="Times New Roman"/>
          <w:i/>
          <w:iCs/>
          <w:sz w:val="36"/>
          <w:szCs w:val="36"/>
        </w:rPr>
        <w:t xml:space="preserve">  Se vedhæftede bilag</w:t>
      </w:r>
      <w:r w:rsidR="00700A46">
        <w:rPr>
          <w:rFonts w:eastAsia="Times New Roman"/>
          <w:i/>
          <w:iCs/>
          <w:sz w:val="36"/>
          <w:szCs w:val="36"/>
        </w:rPr>
        <w:t>, (kvalitetsstandarder)</w:t>
      </w:r>
    </w:p>
    <w:p w14:paraId="4FDCBEDF" w14:textId="77777777" w:rsidR="005A2D80" w:rsidRDefault="005A2D80" w:rsidP="00AC76FA">
      <w:pPr>
        <w:pStyle w:val="Listeafsnit"/>
        <w:numPr>
          <w:ilvl w:val="0"/>
          <w:numId w:val="8"/>
        </w:numPr>
        <w:rPr>
          <w:rFonts w:eastAsia="Times New Roman"/>
          <w:i/>
          <w:iCs/>
          <w:sz w:val="36"/>
          <w:szCs w:val="36"/>
        </w:rPr>
      </w:pPr>
      <w:r>
        <w:rPr>
          <w:rFonts w:eastAsia="Times New Roman"/>
          <w:i/>
          <w:iCs/>
          <w:sz w:val="36"/>
          <w:szCs w:val="36"/>
        </w:rPr>
        <w:t>Brush up kurser</w:t>
      </w:r>
    </w:p>
    <w:p w14:paraId="629363E0" w14:textId="47ED5597" w:rsidR="005A2D80" w:rsidRDefault="005A2D80" w:rsidP="00AC76FA">
      <w:pPr>
        <w:pStyle w:val="Listeafsnit"/>
        <w:numPr>
          <w:ilvl w:val="0"/>
          <w:numId w:val="8"/>
        </w:numPr>
        <w:rPr>
          <w:rFonts w:eastAsia="Times New Roman"/>
          <w:i/>
          <w:iCs/>
          <w:sz w:val="36"/>
          <w:szCs w:val="36"/>
        </w:rPr>
      </w:pPr>
      <w:r>
        <w:rPr>
          <w:rFonts w:eastAsia="Times New Roman"/>
          <w:i/>
          <w:iCs/>
          <w:sz w:val="36"/>
          <w:szCs w:val="36"/>
        </w:rPr>
        <w:t>Budget:Hvor meget er der foreslået sat af til at lave forbedring af tilgængeligheden i offentlige bygninger</w:t>
      </w:r>
      <w:r w:rsidR="00700A46">
        <w:rPr>
          <w:rFonts w:eastAsia="Times New Roman"/>
          <w:i/>
          <w:iCs/>
          <w:sz w:val="36"/>
          <w:szCs w:val="36"/>
        </w:rPr>
        <w:t>?</w:t>
      </w:r>
    </w:p>
    <w:p w14:paraId="4B6B73AC" w14:textId="77777777" w:rsidR="005A2D80" w:rsidRDefault="005A2D80" w:rsidP="00AC76FA">
      <w:pPr>
        <w:pStyle w:val="Listeafsnit"/>
        <w:numPr>
          <w:ilvl w:val="0"/>
          <w:numId w:val="8"/>
        </w:numPr>
        <w:rPr>
          <w:rFonts w:eastAsia="Times New Roman"/>
          <w:i/>
          <w:iCs/>
          <w:sz w:val="36"/>
          <w:szCs w:val="36"/>
        </w:rPr>
      </w:pPr>
      <w:r>
        <w:rPr>
          <w:rFonts w:eastAsia="Times New Roman"/>
          <w:i/>
          <w:iCs/>
          <w:sz w:val="36"/>
          <w:szCs w:val="36"/>
        </w:rPr>
        <w:t>Bruges Weekend- ordningen ang. rep. af hjælpemidler?</w:t>
      </w:r>
    </w:p>
    <w:p w14:paraId="74416B84" w14:textId="76F968F4" w:rsidR="005A2D80" w:rsidRPr="008104D2" w:rsidRDefault="005A2D80" w:rsidP="00AC76FA">
      <w:pPr>
        <w:pStyle w:val="Listeafsnit"/>
        <w:numPr>
          <w:ilvl w:val="0"/>
          <w:numId w:val="8"/>
        </w:numPr>
        <w:rPr>
          <w:rFonts w:eastAsia="Times New Roman"/>
          <w:i/>
          <w:iCs/>
          <w:sz w:val="36"/>
          <w:szCs w:val="36"/>
        </w:rPr>
      </w:pPr>
      <w:r>
        <w:rPr>
          <w:rFonts w:eastAsia="Times New Roman"/>
          <w:i/>
          <w:iCs/>
          <w:sz w:val="36"/>
          <w:szCs w:val="36"/>
        </w:rPr>
        <w:t>Tænker man på tilgængelige stier i forb. m vådområderne</w:t>
      </w:r>
      <w:r w:rsidR="00700A46">
        <w:rPr>
          <w:rFonts w:eastAsia="Times New Roman"/>
          <w:i/>
          <w:iCs/>
          <w:sz w:val="36"/>
          <w:szCs w:val="36"/>
        </w:rPr>
        <w:t>?</w:t>
      </w:r>
    </w:p>
    <w:p w14:paraId="0CC6A596" w14:textId="77777777" w:rsidR="00D01A7D" w:rsidRPr="006976FF" w:rsidRDefault="00D01A7D" w:rsidP="001179CA">
      <w:pPr>
        <w:pStyle w:val="Listeafsnit"/>
        <w:numPr>
          <w:ilvl w:val="0"/>
          <w:numId w:val="11"/>
        </w:numPr>
        <w:rPr>
          <w:rFonts w:eastAsia="Times New Roman"/>
          <w:b/>
          <w:bCs/>
          <w:sz w:val="36"/>
          <w:szCs w:val="36"/>
        </w:rPr>
      </w:pPr>
      <w:r w:rsidRPr="008104D2">
        <w:rPr>
          <w:rFonts w:eastAsia="Times New Roman"/>
          <w:b/>
          <w:bCs/>
          <w:sz w:val="36"/>
          <w:szCs w:val="36"/>
        </w:rPr>
        <w:t>Økonomi</w:t>
      </w:r>
      <w:r w:rsidR="005A2D80">
        <w:rPr>
          <w:rFonts w:eastAsia="Times New Roman"/>
          <w:b/>
          <w:bCs/>
          <w:sz w:val="36"/>
          <w:szCs w:val="36"/>
        </w:rPr>
        <w:t xml:space="preserve"> </w:t>
      </w:r>
      <w:r w:rsidR="005A2D80" w:rsidRPr="005A2D80">
        <w:rPr>
          <w:rFonts w:eastAsia="Times New Roman"/>
          <w:i/>
          <w:iCs/>
          <w:sz w:val="36"/>
          <w:szCs w:val="36"/>
        </w:rPr>
        <w:t>kasserer ikke til stede</w:t>
      </w:r>
      <w:r w:rsidR="005A2D80" w:rsidRPr="006976FF">
        <w:rPr>
          <w:rFonts w:eastAsia="Times New Roman"/>
          <w:i/>
          <w:iCs/>
          <w:sz w:val="36"/>
          <w:szCs w:val="36"/>
        </w:rPr>
        <w:t xml:space="preserve">. Ønske om skriftlig </w:t>
      </w:r>
      <w:r w:rsidR="00B418BB" w:rsidRPr="006976FF">
        <w:rPr>
          <w:rFonts w:eastAsia="Times New Roman"/>
          <w:i/>
          <w:iCs/>
          <w:sz w:val="36"/>
          <w:szCs w:val="36"/>
        </w:rPr>
        <w:t>oplysning om økonomien til hvert bestyrelsesmøde</w:t>
      </w:r>
    </w:p>
    <w:p w14:paraId="3BCB1E12" w14:textId="77777777" w:rsidR="00D01A7D" w:rsidRPr="006976FF" w:rsidRDefault="00D01A7D" w:rsidP="001179CA">
      <w:pPr>
        <w:pStyle w:val="Listeafsnit"/>
        <w:numPr>
          <w:ilvl w:val="0"/>
          <w:numId w:val="11"/>
        </w:numPr>
        <w:rPr>
          <w:rFonts w:eastAsia="Times New Roman"/>
          <w:b/>
          <w:bCs/>
          <w:sz w:val="36"/>
          <w:szCs w:val="36"/>
        </w:rPr>
      </w:pPr>
      <w:r w:rsidRPr="006976FF">
        <w:rPr>
          <w:rFonts w:eastAsia="Times New Roman"/>
          <w:b/>
          <w:bCs/>
          <w:sz w:val="36"/>
          <w:szCs w:val="36"/>
        </w:rPr>
        <w:t>Andet:</w:t>
      </w:r>
    </w:p>
    <w:p w14:paraId="7A4D6350" w14:textId="77777777" w:rsidR="00D01A7D" w:rsidRPr="006976FF" w:rsidRDefault="00D01A7D" w:rsidP="00D01A7D">
      <w:pPr>
        <w:pStyle w:val="Listeafsnit"/>
        <w:numPr>
          <w:ilvl w:val="0"/>
          <w:numId w:val="5"/>
        </w:numPr>
        <w:rPr>
          <w:rFonts w:eastAsia="Times New Roman"/>
          <w:i/>
          <w:iCs/>
          <w:sz w:val="36"/>
          <w:szCs w:val="36"/>
        </w:rPr>
      </w:pPr>
      <w:r>
        <w:rPr>
          <w:rFonts w:eastAsia="Times New Roman"/>
          <w:sz w:val="36"/>
          <w:szCs w:val="36"/>
        </w:rPr>
        <w:t>Den nye  højskole og tilgængelighed</w:t>
      </w:r>
      <w:r w:rsidR="00B418BB" w:rsidRPr="006976FF">
        <w:rPr>
          <w:rFonts w:eastAsia="Times New Roman"/>
          <w:sz w:val="36"/>
          <w:szCs w:val="36"/>
        </w:rPr>
        <w:t xml:space="preserve"> </w:t>
      </w:r>
      <w:r w:rsidR="00B418BB" w:rsidRPr="006976FF">
        <w:rPr>
          <w:rFonts w:eastAsia="Times New Roman"/>
          <w:i/>
          <w:iCs/>
          <w:sz w:val="36"/>
          <w:szCs w:val="36"/>
        </w:rPr>
        <w:t>Poul opfordres til at indkalde til møde med formand og forstanderpar til orientering om de tilbud højskolen har til handicappede og en snak om tilgængelighed</w:t>
      </w:r>
    </w:p>
    <w:p w14:paraId="05E7FEE9" w14:textId="77777777" w:rsidR="00D01A7D" w:rsidRPr="00B418BB" w:rsidRDefault="00D01A7D" w:rsidP="00D01A7D">
      <w:pPr>
        <w:pStyle w:val="Listeafsnit"/>
        <w:numPr>
          <w:ilvl w:val="0"/>
          <w:numId w:val="5"/>
        </w:numPr>
        <w:rPr>
          <w:rFonts w:eastAsia="Times New Roman"/>
          <w:i/>
          <w:iCs/>
          <w:sz w:val="36"/>
          <w:szCs w:val="36"/>
        </w:rPr>
      </w:pPr>
      <w:r>
        <w:rPr>
          <w:rFonts w:eastAsia="Times New Roman"/>
          <w:sz w:val="36"/>
          <w:szCs w:val="36"/>
        </w:rPr>
        <w:t>Reetablering af vådområder : tilgængelige stier</w:t>
      </w:r>
      <w:r w:rsidR="00B418BB">
        <w:rPr>
          <w:rFonts w:eastAsia="Times New Roman"/>
          <w:sz w:val="36"/>
          <w:szCs w:val="36"/>
        </w:rPr>
        <w:t xml:space="preserve"> </w:t>
      </w:r>
      <w:r w:rsidR="00B418BB" w:rsidRPr="00B418BB">
        <w:rPr>
          <w:rFonts w:eastAsia="Times New Roman"/>
          <w:i/>
          <w:iCs/>
          <w:sz w:val="36"/>
          <w:szCs w:val="36"/>
        </w:rPr>
        <w:t>se punkt 7</w:t>
      </w:r>
    </w:p>
    <w:p w14:paraId="302AD416" w14:textId="77777777" w:rsidR="00D01A7D" w:rsidRPr="00B418BB" w:rsidRDefault="00D01A7D" w:rsidP="001179CA">
      <w:pPr>
        <w:pStyle w:val="Listeafsnit"/>
        <w:numPr>
          <w:ilvl w:val="0"/>
          <w:numId w:val="11"/>
        </w:numPr>
        <w:rPr>
          <w:rFonts w:eastAsia="Times New Roman"/>
          <w:b/>
          <w:bCs/>
          <w:i/>
          <w:iCs/>
          <w:sz w:val="36"/>
          <w:szCs w:val="36"/>
        </w:rPr>
      </w:pPr>
      <w:r w:rsidRPr="00B418BB">
        <w:rPr>
          <w:rFonts w:eastAsia="Times New Roman"/>
          <w:b/>
          <w:bCs/>
          <w:sz w:val="36"/>
          <w:szCs w:val="36"/>
        </w:rPr>
        <w:t>Evt</w:t>
      </w:r>
      <w:r w:rsidR="00B418BB" w:rsidRPr="00B418BB">
        <w:rPr>
          <w:rFonts w:eastAsia="Times New Roman"/>
          <w:b/>
          <w:bCs/>
          <w:sz w:val="36"/>
          <w:szCs w:val="36"/>
        </w:rPr>
        <w:t xml:space="preserve"> </w:t>
      </w:r>
      <w:r w:rsidR="00B418BB" w:rsidRPr="00B418BB">
        <w:rPr>
          <w:rFonts w:eastAsia="Times New Roman"/>
          <w:i/>
          <w:iCs/>
          <w:sz w:val="36"/>
          <w:szCs w:val="36"/>
        </w:rPr>
        <w:t>Ros til planen for Marielystparken Tilgængelighed er med</w:t>
      </w:r>
    </w:p>
    <w:p w14:paraId="7617269B" w14:textId="33F055E8" w:rsidR="00B418BB" w:rsidRDefault="00B418BB" w:rsidP="00B418BB">
      <w:pPr>
        <w:pStyle w:val="Listeafsnit"/>
        <w:ind w:left="786"/>
        <w:rPr>
          <w:rFonts w:eastAsia="Times New Roman"/>
          <w:i/>
          <w:iCs/>
          <w:sz w:val="36"/>
          <w:szCs w:val="36"/>
        </w:rPr>
      </w:pPr>
      <w:r>
        <w:rPr>
          <w:rFonts w:eastAsia="Times New Roman"/>
          <w:b/>
          <w:bCs/>
          <w:sz w:val="36"/>
          <w:szCs w:val="36"/>
        </w:rPr>
        <w:t xml:space="preserve">     </w:t>
      </w:r>
      <w:r w:rsidRPr="00B418BB">
        <w:rPr>
          <w:rFonts w:eastAsia="Times New Roman"/>
          <w:i/>
          <w:iCs/>
          <w:sz w:val="36"/>
          <w:szCs w:val="36"/>
        </w:rPr>
        <w:t>Bisidderprojektet Svær</w:t>
      </w:r>
      <w:r>
        <w:rPr>
          <w:rFonts w:eastAsia="Times New Roman"/>
          <w:i/>
          <w:iCs/>
          <w:sz w:val="36"/>
          <w:szCs w:val="36"/>
        </w:rPr>
        <w:t>t</w:t>
      </w:r>
      <w:r w:rsidRPr="00B418BB">
        <w:rPr>
          <w:rFonts w:eastAsia="Times New Roman"/>
          <w:i/>
          <w:iCs/>
          <w:sz w:val="36"/>
          <w:szCs w:val="36"/>
        </w:rPr>
        <w:t xml:space="preserve"> at få et overblik. D</w:t>
      </w:r>
      <w:r w:rsidR="00700A46">
        <w:rPr>
          <w:rFonts w:eastAsia="Times New Roman"/>
          <w:i/>
          <w:iCs/>
          <w:sz w:val="36"/>
          <w:szCs w:val="36"/>
        </w:rPr>
        <w:t xml:space="preserve">H vil gerne se et </w:t>
      </w:r>
      <w:r w:rsidRPr="00B418BB">
        <w:rPr>
          <w:rFonts w:eastAsia="Times New Roman"/>
          <w:i/>
          <w:iCs/>
          <w:sz w:val="36"/>
          <w:szCs w:val="36"/>
        </w:rPr>
        <w:t xml:space="preserve">  </w:t>
      </w:r>
      <w:r w:rsidR="00700A46">
        <w:rPr>
          <w:rFonts w:eastAsia="Times New Roman"/>
          <w:i/>
          <w:iCs/>
          <w:sz w:val="36"/>
          <w:szCs w:val="36"/>
        </w:rPr>
        <w:t xml:space="preserve">     </w:t>
      </w:r>
      <w:r w:rsidRPr="00B418BB">
        <w:rPr>
          <w:rFonts w:eastAsia="Times New Roman"/>
          <w:i/>
          <w:iCs/>
          <w:sz w:val="36"/>
          <w:szCs w:val="36"/>
        </w:rPr>
        <w:t>budget</w:t>
      </w:r>
    </w:p>
    <w:p w14:paraId="7131079C" w14:textId="77777777" w:rsidR="00B418BB" w:rsidRPr="00B418BB" w:rsidRDefault="00B418BB" w:rsidP="00B418BB">
      <w:pPr>
        <w:pStyle w:val="Listeafsnit"/>
        <w:ind w:left="786"/>
        <w:rPr>
          <w:rFonts w:eastAsia="Times New Roman"/>
          <w:i/>
          <w:iCs/>
          <w:color w:val="FF0000"/>
          <w:sz w:val="36"/>
          <w:szCs w:val="36"/>
        </w:rPr>
      </w:pPr>
      <w:r w:rsidRPr="00B418BB">
        <w:rPr>
          <w:rFonts w:eastAsia="Times New Roman"/>
          <w:i/>
          <w:iCs/>
          <w:color w:val="FF0000"/>
          <w:sz w:val="36"/>
          <w:szCs w:val="36"/>
        </w:rPr>
        <w:t xml:space="preserve">     Berit?</w:t>
      </w:r>
    </w:p>
    <w:p w14:paraId="00FDDCE5" w14:textId="217284B7" w:rsidR="00D01A7D" w:rsidRPr="00B418BB" w:rsidRDefault="00D01A7D" w:rsidP="001179CA">
      <w:pPr>
        <w:pStyle w:val="Listeafsnit"/>
        <w:numPr>
          <w:ilvl w:val="0"/>
          <w:numId w:val="11"/>
        </w:numPr>
        <w:rPr>
          <w:rFonts w:eastAsia="Times New Roman"/>
          <w:b/>
          <w:bCs/>
          <w:i/>
          <w:iCs/>
          <w:sz w:val="36"/>
          <w:szCs w:val="36"/>
        </w:rPr>
      </w:pPr>
      <w:r w:rsidRPr="00B418BB">
        <w:rPr>
          <w:rFonts w:eastAsia="Times New Roman"/>
          <w:b/>
          <w:bCs/>
          <w:i/>
          <w:iCs/>
          <w:sz w:val="36"/>
          <w:szCs w:val="36"/>
        </w:rPr>
        <w:t>Næste møde</w:t>
      </w:r>
      <w:r w:rsidR="00B418BB">
        <w:rPr>
          <w:rFonts w:eastAsia="Times New Roman"/>
          <w:b/>
          <w:bCs/>
          <w:i/>
          <w:iCs/>
          <w:sz w:val="36"/>
          <w:szCs w:val="36"/>
        </w:rPr>
        <w:t xml:space="preserve"> 13.11.2019</w:t>
      </w:r>
      <w:r w:rsidR="00700A46">
        <w:rPr>
          <w:rFonts w:eastAsia="Times New Roman"/>
          <w:b/>
          <w:bCs/>
          <w:i/>
          <w:iCs/>
          <w:sz w:val="36"/>
          <w:szCs w:val="36"/>
        </w:rPr>
        <w:t xml:space="preserve">     ref Margrethe</w:t>
      </w:r>
      <w:bookmarkStart w:id="0" w:name="_GoBack"/>
      <w:bookmarkEnd w:id="0"/>
    </w:p>
    <w:p w14:paraId="260FDBFD" w14:textId="0271CF86" w:rsidR="00D01A7D" w:rsidRDefault="00D01A7D" w:rsidP="00D01A7D">
      <w:pPr>
        <w:rPr>
          <w:b/>
          <w:bCs/>
          <w:i/>
          <w:iCs/>
          <w:sz w:val="36"/>
          <w:szCs w:val="36"/>
        </w:rPr>
      </w:pPr>
    </w:p>
    <w:p w14:paraId="4977457D" w14:textId="77777777" w:rsidR="00F63B94" w:rsidRPr="00B418BB" w:rsidRDefault="00F63B94" w:rsidP="00D01A7D">
      <w:pPr>
        <w:rPr>
          <w:b/>
          <w:bCs/>
          <w:i/>
          <w:iCs/>
          <w:sz w:val="36"/>
          <w:szCs w:val="36"/>
        </w:rPr>
      </w:pPr>
      <w:r>
        <w:rPr>
          <w:b/>
          <w:bCs/>
          <w:i/>
          <w:iCs/>
          <w:sz w:val="36"/>
          <w:szCs w:val="36"/>
        </w:rPr>
        <w:t>Fra Fælles om Mors</w:t>
      </w:r>
    </w:p>
    <w:p w14:paraId="7FB1A3CF" w14:textId="77777777" w:rsidR="001179CA" w:rsidRPr="001179CA" w:rsidRDefault="001179CA" w:rsidP="001179CA">
      <w:pPr>
        <w:rPr>
          <w:i/>
          <w:iCs/>
        </w:rPr>
      </w:pPr>
      <w:r w:rsidRPr="001179CA">
        <w:rPr>
          <w:i/>
          <w:iCs/>
        </w:rPr>
        <w:t>Hvem vil vi være hvad for og hvordan?</w:t>
      </w:r>
    </w:p>
    <w:p w14:paraId="5CE64B29" w14:textId="462AF45A" w:rsidR="00212802" w:rsidRDefault="001179CA" w:rsidP="00212802">
      <w:pPr>
        <w:pStyle w:val="NormalWeb"/>
        <w:jc w:val="both"/>
        <w:rPr>
          <w:color w:val="333333"/>
        </w:rPr>
      </w:pPr>
      <w:r w:rsidRPr="001179CA">
        <w:rPr>
          <w:i/>
          <w:iCs/>
        </w:rPr>
        <w:t>Fælles om Mors – Udviklingsplan 2030 blev forankret i borgernes visioner for Mors gennem en før-efter-model. Det vil sige, at vi startede med at inddrage borgerne for at undersøge, hvordan deres ønsker, behov og drømme så ud for Mors. Ud fra alle de inputs, vi modtog fra borgerne, formulerede Kommunalbestyrelsen drømmen for Mors 2030 den 11. april 2019. Her stillede vi os selv spørgsmålet: hvem vil vi være hvad for og hvordan? Herefter igangsatte vi endnu en proces, hvor det var inputs fra borgerne, der definerede de mål- og delmålsætninger, der skal indfries, for at vi sammen kan opnå visionen for Mors 2030.</w:t>
      </w:r>
      <w:r w:rsidR="00212802" w:rsidRPr="00212802">
        <w:rPr>
          <w:color w:val="333333"/>
        </w:rPr>
        <w:t xml:space="preserve"> Før-efter-modellen betød dermed, at borgerne blev inddraget, før Kommunalbe</w:t>
      </w:r>
      <w:r w:rsidR="00915A1D">
        <w:rPr>
          <w:color w:val="333333"/>
        </w:rPr>
        <w:t>s</w:t>
      </w:r>
      <w:r w:rsidR="00212802" w:rsidRPr="00212802">
        <w:rPr>
          <w:color w:val="333333"/>
        </w:rPr>
        <w:t>tyrelsen selv handlede – og at borgerne blev inddraget efter Kommunalbestyrelsens handling. Dermed har vi skabt grundlaget for, at Fælles om Mors – Udviklingsplan 2030 er en fælles visionsplan, der samler hele samfundet på Mors.</w:t>
      </w:r>
    </w:p>
    <w:p w14:paraId="09DE539E" w14:textId="77777777" w:rsidR="00860772" w:rsidRPr="00860772" w:rsidRDefault="00860772" w:rsidP="00860772">
      <w:pPr>
        <w:shd w:val="clear" w:color="auto" w:fill="F5F5F5"/>
        <w:spacing w:after="100" w:afterAutospacing="1" w:line="240" w:lineRule="auto"/>
        <w:jc w:val="both"/>
        <w:rPr>
          <w:rFonts w:ascii="Arial" w:eastAsia="Times New Roman" w:hAnsi="Arial" w:cs="Arial"/>
          <w:vanish/>
          <w:color w:val="333333"/>
          <w:sz w:val="24"/>
          <w:szCs w:val="24"/>
          <w:lang w:eastAsia="da-DK"/>
        </w:rPr>
      </w:pPr>
      <w:r w:rsidRPr="00860772">
        <w:rPr>
          <w:rFonts w:ascii="Arial" w:eastAsia="Times New Roman" w:hAnsi="Arial" w:cs="Arial"/>
          <w:vanish/>
          <w:color w:val="333333"/>
          <w:sz w:val="24"/>
          <w:szCs w:val="24"/>
          <w:lang w:eastAsia="da-DK"/>
        </w:rPr>
        <w:t>Efter udviklingen af delmålsætningerne afholdte vi tre borgermesser rundt omkring på øen; I Musikværket, Midtmors Sport og Sydvestmors Kultur- og Fritidscenter. Formålet med borgermesserne var at gå skridtet videre fra drømme og visioner til handlinger – hvilke initiativer skal igangsættes i løbet af de næste ti år, for at vi kan opnå vores fælles mål i 2030? Hvordan skal politikerne prioritere, hvordan kan kommunen prioritere, og hvordan kan og vil borgerne inddrages? Og vigtigst af alt – hvordan kan vi nå derhen sammen?</w:t>
      </w:r>
    </w:p>
    <w:p w14:paraId="313A8135" w14:textId="77777777" w:rsidR="00860772" w:rsidRPr="00212802" w:rsidRDefault="00860772" w:rsidP="00212802">
      <w:pPr>
        <w:pStyle w:val="NormalWeb"/>
        <w:jc w:val="both"/>
        <w:rPr>
          <w:rFonts w:ascii="inherit" w:hAnsi="inherit"/>
          <w:color w:val="333333"/>
        </w:rPr>
      </w:pPr>
    </w:p>
    <w:p w14:paraId="2C7B998F" w14:textId="77777777" w:rsidR="00860772" w:rsidRPr="00860772" w:rsidRDefault="00860772" w:rsidP="00860772">
      <w:pPr>
        <w:shd w:val="clear" w:color="auto" w:fill="F5F5F5"/>
        <w:spacing w:after="100" w:afterAutospacing="1" w:line="240" w:lineRule="auto"/>
        <w:jc w:val="both"/>
        <w:rPr>
          <w:rFonts w:ascii="Arial" w:eastAsia="Times New Roman" w:hAnsi="Arial" w:cs="Arial"/>
          <w:vanish/>
          <w:color w:val="333333"/>
          <w:sz w:val="24"/>
          <w:szCs w:val="24"/>
          <w:lang w:eastAsia="da-DK"/>
        </w:rPr>
      </w:pPr>
      <w:r w:rsidRPr="00860772">
        <w:rPr>
          <w:rFonts w:ascii="Arial" w:eastAsia="Times New Roman" w:hAnsi="Arial" w:cs="Arial"/>
          <w:vanish/>
          <w:color w:val="333333"/>
          <w:sz w:val="24"/>
          <w:szCs w:val="24"/>
          <w:lang w:eastAsia="da-DK"/>
        </w:rPr>
        <w:t>Efter udviklingen af delmålsætningerne afholdte vi tre borgermesser rundt omkring på øen; I Musikværket, Midtmors Sport og Sydvestmors Kultur- og Fritidscenter. Formålet med borgermesserne var at gå skridtet videre fra drømme og visioner til handlinger – hvilke initiativer skal igangsættes i løbet af de næste ti år, for at vi kan opnå vores fælles mål i 2030? Hvordan skal politikerne prioritere, hvordan kan kommunen prioritere, og hvordan kan og vil borgerne inddrages? Og vigtigst af alt – hvordan kan vi nå derhen sammen?</w:t>
      </w:r>
    </w:p>
    <w:p w14:paraId="1CBECB7B" w14:textId="77777777" w:rsidR="00212802" w:rsidRPr="00212802" w:rsidRDefault="00212802" w:rsidP="00212802">
      <w:pPr>
        <w:spacing w:after="0" w:line="240" w:lineRule="auto"/>
        <w:jc w:val="center"/>
        <w:rPr>
          <w:rFonts w:ascii="Helvetica" w:eastAsia="Times New Roman" w:hAnsi="Helvetica" w:cs="Arial"/>
          <w:color w:val="333333"/>
          <w:sz w:val="24"/>
          <w:szCs w:val="24"/>
          <w:lang w:eastAsia="da-DK"/>
        </w:rPr>
      </w:pPr>
      <w:r w:rsidRPr="00212802">
        <w:rPr>
          <w:rFonts w:ascii="Helvetica" w:eastAsia="Times New Roman" w:hAnsi="Helvetica" w:cs="Arial"/>
          <w:noProof/>
          <w:color w:val="333333"/>
          <w:sz w:val="24"/>
          <w:szCs w:val="24"/>
          <w:lang w:eastAsia="da-DK"/>
        </w:rPr>
        <w:drawing>
          <wp:inline distT="0" distB="0" distL="0" distR="0" wp14:anchorId="7150F1F3" wp14:editId="495EF861">
            <wp:extent cx="5669280" cy="1889760"/>
            <wp:effectExtent l="0" t="0" r="7620" b="0"/>
            <wp:docPr id="1" name="Billede 1" descr="Proces 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 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1889760"/>
                    </a:xfrm>
                    <a:prstGeom prst="rect">
                      <a:avLst/>
                    </a:prstGeom>
                    <a:noFill/>
                    <a:ln>
                      <a:noFill/>
                    </a:ln>
                  </pic:spPr>
                </pic:pic>
              </a:graphicData>
            </a:graphic>
          </wp:inline>
        </w:drawing>
      </w:r>
      <w:r w:rsidRPr="00212802">
        <w:rPr>
          <w:rFonts w:ascii="Helvetica" w:eastAsia="Times New Roman" w:hAnsi="Helvetica" w:cs="Arial"/>
          <w:color w:val="333333"/>
          <w:sz w:val="24"/>
          <w:szCs w:val="24"/>
          <w:lang w:eastAsia="da-DK"/>
        </w:rPr>
        <w:t> </w:t>
      </w:r>
    </w:p>
    <w:p w14:paraId="5E9100ED" w14:textId="77777777" w:rsidR="00212802" w:rsidRPr="00212802" w:rsidRDefault="00212802" w:rsidP="00F63B94">
      <w:pPr>
        <w:spacing w:after="0" w:line="240" w:lineRule="auto"/>
        <w:rPr>
          <w:rFonts w:ascii="Helvetica" w:eastAsia="Times New Roman" w:hAnsi="Helvetica" w:cs="Arial"/>
          <w:color w:val="333333"/>
          <w:sz w:val="24"/>
          <w:szCs w:val="24"/>
          <w:lang w:eastAsia="da-DK"/>
        </w:rPr>
      </w:pPr>
      <w:r w:rsidRPr="00212802">
        <w:rPr>
          <w:rFonts w:ascii="Helvetica" w:eastAsia="Times New Roman" w:hAnsi="Helvetica" w:cs="Arial"/>
          <w:color w:val="333333"/>
          <w:sz w:val="24"/>
          <w:szCs w:val="24"/>
          <w:lang w:eastAsia="da-DK"/>
        </w:rPr>
        <w:t xml:space="preserve">F </w:t>
      </w:r>
    </w:p>
    <w:p w14:paraId="7BDD7CBB" w14:textId="77777777" w:rsidR="00212802" w:rsidRPr="00212802" w:rsidRDefault="00212802" w:rsidP="00212802">
      <w:pPr>
        <w:spacing w:after="0" w:line="240" w:lineRule="auto"/>
        <w:jc w:val="both"/>
        <w:rPr>
          <w:rFonts w:ascii="inherit" w:eastAsia="Times New Roman" w:hAnsi="inherit" w:cs="Arial"/>
          <w:vanish/>
          <w:color w:val="333333"/>
          <w:sz w:val="24"/>
          <w:szCs w:val="24"/>
          <w:lang w:eastAsia="da-DK"/>
        </w:rPr>
      </w:pPr>
      <w:r w:rsidRPr="00212802">
        <w:rPr>
          <w:rFonts w:ascii="Arial" w:eastAsia="Times New Roman" w:hAnsi="Arial" w:cs="Arial"/>
          <w:vanish/>
          <w:color w:val="333333"/>
          <w:sz w:val="24"/>
          <w:szCs w:val="24"/>
          <w:lang w:eastAsia="da-DK"/>
        </w:rPr>
        <w:t>Alle de inputs, vi har modtaget til konkrete handlinger og fysiske projekter, vil blive brugt som et strategisk prioriteringsværktøj i forhold til den rækkefølge, initiativerne skal igangsættes – inden for det økonomiske råderum.</w:t>
      </w:r>
    </w:p>
    <w:p w14:paraId="7B06FCB4" w14:textId="77777777" w:rsidR="00212802" w:rsidRPr="00212802" w:rsidRDefault="00212802" w:rsidP="00212802">
      <w:pPr>
        <w:spacing w:after="0" w:line="240" w:lineRule="auto"/>
        <w:jc w:val="both"/>
        <w:rPr>
          <w:rFonts w:ascii="Arial" w:eastAsia="Times New Roman" w:hAnsi="Arial" w:cs="Arial"/>
          <w:vanish/>
          <w:color w:val="333333"/>
          <w:sz w:val="24"/>
          <w:szCs w:val="24"/>
          <w:lang w:eastAsia="da-DK"/>
        </w:rPr>
      </w:pPr>
      <w:r w:rsidRPr="00212802">
        <w:rPr>
          <w:rFonts w:ascii="Arial" w:eastAsia="Times New Roman" w:hAnsi="Arial" w:cs="Arial"/>
          <w:vanish/>
          <w:color w:val="333333"/>
          <w:sz w:val="24"/>
          <w:szCs w:val="24"/>
          <w:lang w:eastAsia="da-DK"/>
        </w:rPr>
        <w:t>På borgermesserne var det muligt at tilmelde sig en ildsjælebank for at blive involveret i det fremtidige udviklingsarbejde inden for et eller flere interesseområder. Det betyder, at det fremadrettede udviklingsarbejde i Morsø Kommune forhåbentligt vil medføre endnu flere samskabende processer mellem borgere, kommunalbestyrelse og kommune – vi er alle en væsentlig og uundværlig ressource, som især er vigtig for at opretholde og udvikle vores samfund. Morsø Kommune ønsker at udvise tillid til borgernes kompetencer, idéer og kreativitet, så vi i fællesskab kan styre udviklingen af øen. Det vil fremadrettet være muligt at tilmelde sig en ildsjælebank ved Morsø Kommune ved at sende en e-mail til 2030@morsoe.dk.</w:t>
      </w:r>
    </w:p>
    <w:p w14:paraId="56197F73" w14:textId="77777777" w:rsidR="00212802" w:rsidRPr="00212802" w:rsidRDefault="00212802" w:rsidP="00212802">
      <w:pPr>
        <w:spacing w:after="0" w:line="240" w:lineRule="auto"/>
        <w:rPr>
          <w:rFonts w:ascii="Arial" w:eastAsia="Times New Roman" w:hAnsi="Arial" w:cs="Arial"/>
          <w:vanish/>
          <w:color w:val="333333"/>
          <w:sz w:val="24"/>
          <w:szCs w:val="24"/>
          <w:lang w:eastAsia="da-DK"/>
        </w:rPr>
      </w:pPr>
      <w:r w:rsidRPr="00212802">
        <w:rPr>
          <w:rFonts w:ascii="Arial" w:eastAsia="Times New Roman" w:hAnsi="Arial" w:cs="Arial"/>
          <w:vanish/>
          <w:color w:val="333333"/>
          <w:sz w:val="24"/>
          <w:szCs w:val="24"/>
          <w:lang w:eastAsia="da-DK"/>
        </w:rPr>
        <w:t> </w:t>
      </w:r>
    </w:p>
    <w:p w14:paraId="2B3B3492" w14:textId="77777777" w:rsidR="00212802" w:rsidRPr="00212802" w:rsidRDefault="00212802" w:rsidP="00212802">
      <w:pPr>
        <w:spacing w:after="0" w:line="240" w:lineRule="auto"/>
        <w:rPr>
          <w:rFonts w:ascii="Arial" w:eastAsia="Times New Roman" w:hAnsi="Arial" w:cs="Arial"/>
          <w:vanish/>
          <w:color w:val="333333"/>
          <w:sz w:val="24"/>
          <w:szCs w:val="24"/>
          <w:lang w:eastAsia="da-DK"/>
        </w:rPr>
      </w:pPr>
      <w:r w:rsidRPr="00212802">
        <w:rPr>
          <w:rFonts w:ascii="Arial" w:eastAsia="Times New Roman" w:hAnsi="Arial" w:cs="Arial"/>
          <w:vanish/>
          <w:color w:val="333333"/>
          <w:sz w:val="24"/>
          <w:szCs w:val="24"/>
          <w:lang w:eastAsia="da-DK"/>
        </w:rPr>
        <w:t> </w:t>
      </w:r>
    </w:p>
    <w:p w14:paraId="195C9E0E" w14:textId="77777777" w:rsidR="00860772" w:rsidRPr="00860772" w:rsidRDefault="00212802" w:rsidP="00860772">
      <w:pPr>
        <w:pStyle w:val="NormalWeb"/>
        <w:shd w:val="clear" w:color="auto" w:fill="F5F5F5"/>
        <w:jc w:val="both"/>
        <w:rPr>
          <w:vanish/>
          <w:color w:val="333333"/>
        </w:rPr>
      </w:pPr>
      <w:r w:rsidRPr="00212802">
        <w:rPr>
          <w:noProof/>
          <w:color w:val="333333"/>
        </w:rPr>
        <w:drawing>
          <wp:inline distT="0" distB="0" distL="0" distR="0" wp14:anchorId="5B6B79E1" wp14:editId="452F8202">
            <wp:extent cx="2377440" cy="4236720"/>
            <wp:effectExtent l="0" t="0" r="3810" b="0"/>
            <wp:docPr id="2" name="Billede 2" descr="Ud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kl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4236720"/>
                    </a:xfrm>
                    <a:prstGeom prst="rect">
                      <a:avLst/>
                    </a:prstGeom>
                    <a:noFill/>
                    <a:ln>
                      <a:noFill/>
                    </a:ln>
                  </pic:spPr>
                </pic:pic>
              </a:graphicData>
            </a:graphic>
          </wp:inline>
        </w:drawing>
      </w:r>
      <w:r w:rsidR="00860772" w:rsidRPr="00860772">
        <w:rPr>
          <w:vanish/>
          <w:color w:val="333333"/>
        </w:rPr>
        <w:t>Efter udviklingen af delmålsætningerne afholdte vi tre borgermesser rundt omkring på øen; I Musikværket, Midtmors Sport og Sydvestmors Kultur- og Fritidscenter. Formålet med borgermesserne var at gå skridtet videre fra drømme og visioner til handlinger – hvilke initiativer skal igangsættes i løbet af de næste ti år, for at vi kan opnå vores fælles mål i 2030? Hvordan skal politikerne prioritere, hvordan kan kommunen prioritere, og hvordan kan og vil borgerne inddrages? Og vigtigst af alt – hvordan kan vi nå derhen sammen?</w:t>
      </w:r>
    </w:p>
    <w:p w14:paraId="112850D6" w14:textId="77777777" w:rsidR="00860772" w:rsidRPr="00860772" w:rsidRDefault="00860772" w:rsidP="00860772">
      <w:pPr>
        <w:pStyle w:val="NormalWeb"/>
        <w:shd w:val="clear" w:color="auto" w:fill="F5F5F5"/>
        <w:jc w:val="both"/>
        <w:rPr>
          <w:vanish/>
          <w:color w:val="333333"/>
        </w:rPr>
      </w:pPr>
      <w:r w:rsidRPr="00860772">
        <w:rPr>
          <w:vanish/>
          <w:color w:val="333333"/>
        </w:rPr>
        <w:t>Efter udviklingen af delmålsætningerne afholdte vi tre borgermesser rundt omkring på øen; I Musikværket, Midtmors Sport og Sydvestmors Kultur- og Fritidscenter. Formålet med borgermesserne var at gå skridtet videre fra drømme og visioner til handlinger – hvilke initiativer skal igangsættes i løbet af de næste ti år, for at vi kan opnå vores fælles mål i 2030? Hvordan skal politikerne prioritere, hvordan kan kommunen prioritere, og hvordan kan og vil borgerne inddrages? Og vigtigst af alt – hvordan kan vi nå derhen sammen?</w:t>
      </w:r>
    </w:p>
    <w:p w14:paraId="52B1DBBC" w14:textId="77777777" w:rsidR="00860772" w:rsidRPr="00860772" w:rsidRDefault="00860772" w:rsidP="00860772">
      <w:pPr>
        <w:pStyle w:val="NormalWeb"/>
        <w:shd w:val="clear" w:color="auto" w:fill="F5F5F5"/>
        <w:jc w:val="both"/>
        <w:rPr>
          <w:vanish/>
          <w:color w:val="333333"/>
        </w:rPr>
      </w:pPr>
      <w:r w:rsidRPr="00860772">
        <w:rPr>
          <w:vanish/>
          <w:color w:val="333333"/>
        </w:rPr>
        <w:t>Efter udviklingen af delmålsætningerne afholdte vi tre borgermesser rundt omkring på øen; I Musikværket, Midtmors Sport og Sydvestmors Kultur- og Fritidscenter. Formålet med borgermesserne var at gå skridtet videre fra drømme og visioner til handlinger – hvilke initiativer skal igangsættes i løbet af de næste ti år, for at vi kan opnå vores fælles mål i 2030? Hvordan skal politikerne prioritere, hvordan kan kommunen prioritere, og hvordan kan og vil borgerne inddrages? Og vigtigst af alt – hvordan kan vi nå derhen sammen?</w:t>
      </w:r>
    </w:p>
    <w:p w14:paraId="0C47ABC5" w14:textId="77777777" w:rsidR="00212802" w:rsidRPr="00212802" w:rsidRDefault="00212802" w:rsidP="00212802">
      <w:pPr>
        <w:spacing w:after="0" w:line="240" w:lineRule="auto"/>
        <w:rPr>
          <w:rFonts w:ascii="Arial" w:eastAsia="Times New Roman" w:hAnsi="Arial" w:cs="Arial"/>
          <w:color w:val="333333"/>
          <w:sz w:val="24"/>
          <w:szCs w:val="24"/>
          <w:lang w:eastAsia="da-DK"/>
        </w:rPr>
      </w:pPr>
    </w:p>
    <w:p w14:paraId="34954A55" w14:textId="77777777" w:rsidR="00860772" w:rsidRDefault="00860772" w:rsidP="00860772">
      <w:pPr>
        <w:pStyle w:val="NormalWeb"/>
        <w:shd w:val="clear" w:color="auto" w:fill="F5F5F5"/>
        <w:jc w:val="both"/>
        <w:rPr>
          <w:rFonts w:ascii="Times New Roman" w:hAnsi="Times New Roman"/>
          <w:color w:val="333333"/>
        </w:rPr>
      </w:pPr>
      <w:r w:rsidRPr="00860772">
        <w:rPr>
          <w:rFonts w:ascii="Times New Roman" w:hAnsi="Times New Roman"/>
          <w:color w:val="333333"/>
        </w:rPr>
        <w:t xml:space="preserve">Efter udviklingen af delmålsætningerne afholdte vi </w:t>
      </w:r>
      <w:r w:rsidRPr="00F63B94">
        <w:rPr>
          <w:rFonts w:ascii="Times New Roman" w:hAnsi="Times New Roman"/>
          <w:color w:val="C00000"/>
        </w:rPr>
        <w:t>tre borgermesser rundt omkring på øe</w:t>
      </w:r>
      <w:r w:rsidRPr="00860772">
        <w:rPr>
          <w:rFonts w:ascii="Times New Roman" w:hAnsi="Times New Roman"/>
          <w:color w:val="333333"/>
        </w:rPr>
        <w:t xml:space="preserve">n; I Musikværket, Midtmors Sport og Sydvestmors Kultur- og Fritidscenter. Formålet med borgermesserne var at gå skridtet </w:t>
      </w:r>
      <w:r w:rsidRPr="00860772">
        <w:rPr>
          <w:rFonts w:ascii="Times New Roman" w:hAnsi="Times New Roman"/>
          <w:color w:val="333333"/>
        </w:rPr>
        <w:lastRenderedPageBreak/>
        <w:t xml:space="preserve">videre fra drømme og visioner til handlinger – </w:t>
      </w:r>
      <w:r w:rsidRPr="00F63B94">
        <w:rPr>
          <w:rFonts w:ascii="Times New Roman" w:hAnsi="Times New Roman"/>
          <w:color w:val="C00000"/>
        </w:rPr>
        <w:t>hvilke initiativer skal igangsættes i løbet af de næste ti år, for at vi kan opnå vores fælles mål i 2030? Hvordan skal poli</w:t>
      </w:r>
      <w:r w:rsidRPr="00860772">
        <w:rPr>
          <w:rFonts w:ascii="Times New Roman" w:hAnsi="Times New Roman"/>
          <w:color w:val="333333"/>
        </w:rPr>
        <w:t>tikerne prioritere, hvordan kan kommunen prioritere, og hvordan kan og vil borgerne inddrages? Og vigtigst af alt – hvordan kan vi nå derhen sammen?</w:t>
      </w:r>
    </w:p>
    <w:p w14:paraId="5E516755" w14:textId="77777777" w:rsidR="00860772" w:rsidRDefault="00860772" w:rsidP="00860772">
      <w:pPr>
        <w:pStyle w:val="NormalWeb"/>
        <w:shd w:val="clear" w:color="auto" w:fill="F5F5F5"/>
        <w:jc w:val="both"/>
        <w:rPr>
          <w:rFonts w:ascii="Times New Roman" w:hAnsi="Times New Roman"/>
          <w:color w:val="333333"/>
        </w:rPr>
      </w:pPr>
    </w:p>
    <w:p w14:paraId="73F61A84" w14:textId="77777777" w:rsidR="00860772" w:rsidRPr="00860772" w:rsidRDefault="00860772" w:rsidP="00860772">
      <w:pPr>
        <w:pStyle w:val="NormalWeb"/>
        <w:shd w:val="clear" w:color="auto" w:fill="F5F5F5"/>
        <w:jc w:val="both"/>
        <w:rPr>
          <w:rFonts w:ascii="Times New Roman" w:hAnsi="Times New Roman"/>
          <w:color w:val="333333"/>
        </w:rPr>
      </w:pPr>
      <w:r w:rsidRPr="00860772">
        <w:t xml:space="preserve"> </w:t>
      </w:r>
      <w:r w:rsidRPr="00860772">
        <w:rPr>
          <w:rFonts w:ascii="Times New Roman" w:hAnsi="Times New Roman"/>
          <w:color w:val="333333"/>
        </w:rPr>
        <w:t xml:space="preserve">Fremadrettet proces </w:t>
      </w:r>
    </w:p>
    <w:p w14:paraId="436436B5" w14:textId="77777777" w:rsidR="00860772" w:rsidRPr="00860772" w:rsidRDefault="00860772" w:rsidP="00860772">
      <w:pPr>
        <w:pStyle w:val="NormalWeb"/>
        <w:shd w:val="clear" w:color="auto" w:fill="F5F5F5"/>
        <w:jc w:val="both"/>
        <w:rPr>
          <w:rFonts w:ascii="Times New Roman" w:hAnsi="Times New Roman"/>
          <w:color w:val="333333"/>
        </w:rPr>
      </w:pPr>
      <w:r w:rsidRPr="00F63B94">
        <w:rPr>
          <w:rFonts w:ascii="Times New Roman" w:hAnsi="Times New Roman"/>
          <w:color w:val="FF0000"/>
        </w:rPr>
        <w:t>Alle de inputs, vi har modtaget til konkrete handlinger og fysiske projekter, vil blive brugt som et strategisk prioriteringsværktøj i forhold til den rækkefølge, initiativerne skal igangsættes – inden for det økonomiske råderum</w:t>
      </w:r>
      <w:r w:rsidRPr="00860772">
        <w:rPr>
          <w:rFonts w:ascii="Times New Roman" w:hAnsi="Times New Roman"/>
          <w:color w:val="333333"/>
        </w:rPr>
        <w:t>.</w:t>
      </w:r>
    </w:p>
    <w:p w14:paraId="7693A839" w14:textId="77777777" w:rsidR="00860772" w:rsidRDefault="00860772" w:rsidP="00860772">
      <w:pPr>
        <w:pStyle w:val="NormalWeb"/>
        <w:shd w:val="clear" w:color="auto" w:fill="F5F5F5"/>
        <w:jc w:val="both"/>
        <w:rPr>
          <w:rFonts w:ascii="Times New Roman" w:hAnsi="Times New Roman"/>
          <w:color w:val="333333"/>
        </w:rPr>
      </w:pPr>
      <w:r w:rsidRPr="00860772">
        <w:rPr>
          <w:rFonts w:ascii="Times New Roman" w:hAnsi="Times New Roman"/>
          <w:color w:val="333333"/>
        </w:rPr>
        <w:t xml:space="preserve">På borgermesserne var det muligt at tilmelde sig en ildsjælebank for at blive involveret i det fremtidige udviklingsarbejde inden for et eller flere interesseområder. Det betyder, at det fremadrettede udviklingsarbejde i Morsø Kommune forhåbentligt vil medføre endnu flere samskabende processer mellem borgere, kommunalbestyrelse og kommune – vi er alle en væsentlig og uundværlig ressource, som især er vigtig for at opretholde og udvikle vores samfund. Morsø Kommune ønsker at udvise tillid til borgernes kompetencer, idéer og kreativitet, så vi i fællesskab kan styre udviklingen af øen. Det vil fremadrettet være muligt at tilmelde sig en ildsjælebank ved Morsø Kommune ved at sende en e-mail til </w:t>
      </w:r>
      <w:hyperlink r:id="rId9" w:history="1">
        <w:r w:rsidR="00F63B94" w:rsidRPr="006C23BE">
          <w:rPr>
            <w:rStyle w:val="Hyperlink"/>
            <w:rFonts w:ascii="Times New Roman" w:hAnsi="Times New Roman"/>
          </w:rPr>
          <w:t>2030@morsoe.dk</w:t>
        </w:r>
      </w:hyperlink>
      <w:r w:rsidRPr="00860772">
        <w:rPr>
          <w:rFonts w:ascii="Times New Roman" w:hAnsi="Times New Roman"/>
          <w:color w:val="333333"/>
        </w:rPr>
        <w:t>.</w:t>
      </w:r>
      <w:r w:rsidRPr="00860772">
        <w:rPr>
          <w:vanish/>
          <w:color w:val="333333"/>
        </w:rPr>
        <w:t>Efter udviklingen af delmålsætningerne afholdte vi tre borgermesser rundt omkring på øen; I Musikværket, Midtmors Sport og Sydvestmors Kultur- og Fritidscenter. Formålet med borgermesserne var at gå skridtet videre fra drømme og visioner til handlinger – hvilke initiativer skal igangsættes i løbet af de næste ti år, for at vi kan opnå vores fælles mål i 2030? Hvordan skal politikerne prioritere, hvordan kan kommunen prioritere, og hvordan kan og vil borgerne inddrages? Og vigtigst af alt – hvordan kan vi nå derhen sammen?</w:t>
      </w:r>
    </w:p>
    <w:p w14:paraId="19A9972F" w14:textId="77777777" w:rsidR="00F63B94" w:rsidRDefault="00F63B94" w:rsidP="00860772">
      <w:pPr>
        <w:pStyle w:val="NormalWeb"/>
        <w:shd w:val="clear" w:color="auto" w:fill="F5F5F5"/>
        <w:jc w:val="both"/>
        <w:rPr>
          <w:rFonts w:ascii="Times New Roman" w:hAnsi="Times New Roman"/>
          <w:color w:val="333333"/>
        </w:rPr>
      </w:pPr>
    </w:p>
    <w:p w14:paraId="1A199EF3" w14:textId="77777777" w:rsidR="00F63B94" w:rsidRPr="00860772" w:rsidRDefault="00F63B94" w:rsidP="00860772">
      <w:pPr>
        <w:pStyle w:val="NormalWeb"/>
        <w:shd w:val="clear" w:color="auto" w:fill="F5F5F5"/>
        <w:jc w:val="both"/>
        <w:rPr>
          <w:vanish/>
          <w:color w:val="333333"/>
        </w:rPr>
      </w:pPr>
      <w:r>
        <w:rPr>
          <w:rFonts w:ascii="Times New Roman" w:hAnsi="Times New Roman"/>
          <w:color w:val="333333"/>
        </w:rPr>
        <w:t>(De har fået mit navn  og interesseområde)</w:t>
      </w:r>
    </w:p>
    <w:p w14:paraId="63F37E95" w14:textId="77777777" w:rsidR="00212802" w:rsidRPr="00212802" w:rsidRDefault="00212802" w:rsidP="00212802">
      <w:pPr>
        <w:spacing w:after="0" w:line="240" w:lineRule="auto"/>
        <w:rPr>
          <w:rFonts w:ascii="Helvetica" w:eastAsia="Times New Roman" w:hAnsi="Helvetica" w:cs="Arial"/>
          <w:color w:val="333333"/>
          <w:sz w:val="24"/>
          <w:szCs w:val="24"/>
          <w:lang w:eastAsia="da-DK"/>
        </w:rPr>
      </w:pPr>
    </w:p>
    <w:p w14:paraId="0F4BFDB6" w14:textId="77777777" w:rsidR="00212802" w:rsidRPr="00212802" w:rsidRDefault="00212802" w:rsidP="00212802">
      <w:pPr>
        <w:pBdr>
          <w:bottom w:val="single" w:sz="6" w:space="1" w:color="auto"/>
        </w:pBdr>
        <w:spacing w:after="0" w:line="240" w:lineRule="auto"/>
        <w:jc w:val="center"/>
        <w:rPr>
          <w:rFonts w:ascii="Arial" w:eastAsia="Times New Roman" w:hAnsi="Arial" w:cs="Arial"/>
          <w:vanish/>
          <w:sz w:val="16"/>
          <w:szCs w:val="16"/>
          <w:lang w:eastAsia="da-DK"/>
        </w:rPr>
      </w:pPr>
      <w:r w:rsidRPr="00212802">
        <w:rPr>
          <w:rFonts w:ascii="Arial" w:eastAsia="Times New Roman" w:hAnsi="Arial" w:cs="Arial"/>
          <w:vanish/>
          <w:sz w:val="16"/>
          <w:szCs w:val="16"/>
          <w:lang w:eastAsia="da-DK"/>
        </w:rPr>
        <w:t>Øverst på formularen</w:t>
      </w:r>
    </w:p>
    <w:sectPr w:rsidR="00212802" w:rsidRPr="00212802" w:rsidSect="00D01A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77F"/>
    <w:multiLevelType w:val="hybridMultilevel"/>
    <w:tmpl w:val="5F0CC1F6"/>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1" w15:restartNumberingAfterBreak="0">
    <w:nsid w:val="058D0FD4"/>
    <w:multiLevelType w:val="hybridMultilevel"/>
    <w:tmpl w:val="EF66C83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 w15:restartNumberingAfterBreak="0">
    <w:nsid w:val="1A501440"/>
    <w:multiLevelType w:val="hybridMultilevel"/>
    <w:tmpl w:val="06F06016"/>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3" w15:restartNumberingAfterBreak="0">
    <w:nsid w:val="28B27349"/>
    <w:multiLevelType w:val="hybridMultilevel"/>
    <w:tmpl w:val="1D42BFA4"/>
    <w:lvl w:ilvl="0" w:tplc="0406000F">
      <w:start w:val="1"/>
      <w:numFmt w:val="decimal"/>
      <w:lvlText w:val="%1."/>
      <w:lvlJc w:val="left"/>
      <w:pPr>
        <w:ind w:left="786" w:hanging="360"/>
      </w:pPr>
    </w:lvl>
    <w:lvl w:ilvl="1" w:tplc="04060019">
      <w:start w:val="1"/>
      <w:numFmt w:val="lowerLetter"/>
      <w:lvlText w:val="%2."/>
      <w:lvlJc w:val="left"/>
      <w:pPr>
        <w:ind w:left="1506" w:hanging="360"/>
      </w:pPr>
    </w:lvl>
    <w:lvl w:ilvl="2" w:tplc="0406001B">
      <w:start w:val="1"/>
      <w:numFmt w:val="lowerRoman"/>
      <w:lvlText w:val="%3."/>
      <w:lvlJc w:val="right"/>
      <w:pPr>
        <w:ind w:left="2226" w:hanging="180"/>
      </w:pPr>
    </w:lvl>
    <w:lvl w:ilvl="3" w:tplc="0406000F">
      <w:start w:val="1"/>
      <w:numFmt w:val="decimal"/>
      <w:lvlText w:val="%4."/>
      <w:lvlJc w:val="left"/>
      <w:pPr>
        <w:ind w:left="2946" w:hanging="360"/>
      </w:pPr>
    </w:lvl>
    <w:lvl w:ilvl="4" w:tplc="04060019">
      <w:start w:val="1"/>
      <w:numFmt w:val="lowerLetter"/>
      <w:lvlText w:val="%5."/>
      <w:lvlJc w:val="left"/>
      <w:pPr>
        <w:ind w:left="3666" w:hanging="360"/>
      </w:pPr>
    </w:lvl>
    <w:lvl w:ilvl="5" w:tplc="0406001B">
      <w:start w:val="1"/>
      <w:numFmt w:val="lowerRoman"/>
      <w:lvlText w:val="%6."/>
      <w:lvlJc w:val="right"/>
      <w:pPr>
        <w:ind w:left="4386" w:hanging="180"/>
      </w:pPr>
    </w:lvl>
    <w:lvl w:ilvl="6" w:tplc="0406000F">
      <w:start w:val="1"/>
      <w:numFmt w:val="decimal"/>
      <w:lvlText w:val="%7."/>
      <w:lvlJc w:val="left"/>
      <w:pPr>
        <w:ind w:left="5106" w:hanging="360"/>
      </w:pPr>
    </w:lvl>
    <w:lvl w:ilvl="7" w:tplc="04060019">
      <w:start w:val="1"/>
      <w:numFmt w:val="lowerLetter"/>
      <w:lvlText w:val="%8."/>
      <w:lvlJc w:val="left"/>
      <w:pPr>
        <w:ind w:left="5826" w:hanging="360"/>
      </w:pPr>
    </w:lvl>
    <w:lvl w:ilvl="8" w:tplc="0406001B">
      <w:start w:val="1"/>
      <w:numFmt w:val="lowerRoman"/>
      <w:lvlText w:val="%9."/>
      <w:lvlJc w:val="right"/>
      <w:pPr>
        <w:ind w:left="6546" w:hanging="180"/>
      </w:pPr>
    </w:lvl>
  </w:abstractNum>
  <w:abstractNum w:abstractNumId="4" w15:restartNumberingAfterBreak="0">
    <w:nsid w:val="29D57C7A"/>
    <w:multiLevelType w:val="hybridMultilevel"/>
    <w:tmpl w:val="6C4C27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47B5354F"/>
    <w:multiLevelType w:val="hybridMultilevel"/>
    <w:tmpl w:val="C2E8E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AF10F58"/>
    <w:multiLevelType w:val="hybridMultilevel"/>
    <w:tmpl w:val="A476CE98"/>
    <w:lvl w:ilvl="0" w:tplc="562A2014">
      <w:start w:val="5"/>
      <w:numFmt w:val="decimal"/>
      <w:lvlText w:val="%1."/>
      <w:lvlJc w:val="left"/>
      <w:pPr>
        <w:ind w:left="644" w:hanging="360"/>
      </w:pPr>
      <w:rPr>
        <w:rFonts w:hint="default"/>
        <w:b/>
        <w:bCs/>
        <w:i w:val="0"/>
        <w:iCs w:val="0"/>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7" w15:restartNumberingAfterBreak="0">
    <w:nsid w:val="66465C5B"/>
    <w:multiLevelType w:val="hybridMultilevel"/>
    <w:tmpl w:val="D39A432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8" w15:restartNumberingAfterBreak="0">
    <w:nsid w:val="79EC327F"/>
    <w:multiLevelType w:val="hybridMultilevel"/>
    <w:tmpl w:val="C11AB8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7"/>
  </w:num>
  <w:num w:numId="6">
    <w:abstractNumId w:val="0"/>
  </w:num>
  <w:num w:numId="7">
    <w:abstractNumId w:val="3"/>
  </w:num>
  <w:num w:numId="8">
    <w:abstractNumId w:val="2"/>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7D"/>
    <w:rsid w:val="001179CA"/>
    <w:rsid w:val="00212802"/>
    <w:rsid w:val="005A2D80"/>
    <w:rsid w:val="006976FF"/>
    <w:rsid w:val="00700A46"/>
    <w:rsid w:val="007B49E5"/>
    <w:rsid w:val="008104D2"/>
    <w:rsid w:val="00860772"/>
    <w:rsid w:val="00915A1D"/>
    <w:rsid w:val="00A175FA"/>
    <w:rsid w:val="00AC76FA"/>
    <w:rsid w:val="00B418BB"/>
    <w:rsid w:val="00D01A7D"/>
    <w:rsid w:val="00E25DA5"/>
    <w:rsid w:val="00F00C57"/>
    <w:rsid w:val="00F63B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BF"/>
  <w15:chartTrackingRefBased/>
  <w15:docId w15:val="{DFC5EA2D-0E7E-4C66-81CB-491AA3F2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7D"/>
    <w:pPr>
      <w:spacing w:line="252"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1A7D"/>
    <w:pPr>
      <w:ind w:left="720"/>
      <w:contextualSpacing/>
    </w:pPr>
  </w:style>
  <w:style w:type="paragraph" w:styleId="NormalWeb">
    <w:name w:val="Normal (Web)"/>
    <w:basedOn w:val="Normal"/>
    <w:uiPriority w:val="99"/>
    <w:semiHidden/>
    <w:unhideWhenUsed/>
    <w:rsid w:val="00212802"/>
    <w:pPr>
      <w:spacing w:after="0" w:line="240" w:lineRule="auto"/>
    </w:pPr>
    <w:rPr>
      <w:rFonts w:ascii="Arial" w:eastAsia="Times New Roman" w:hAnsi="Arial" w:cs="Arial"/>
      <w:sz w:val="24"/>
      <w:szCs w:val="24"/>
      <w:lang w:eastAsia="da-DK"/>
    </w:rPr>
  </w:style>
  <w:style w:type="character" w:styleId="Hyperlink">
    <w:name w:val="Hyperlink"/>
    <w:basedOn w:val="Standardskrifttypeiafsnit"/>
    <w:uiPriority w:val="99"/>
    <w:unhideWhenUsed/>
    <w:rsid w:val="00F63B94"/>
    <w:rPr>
      <w:color w:val="0563C1" w:themeColor="hyperlink"/>
      <w:u w:val="single"/>
    </w:rPr>
  </w:style>
  <w:style w:type="character" w:styleId="Ulstomtale">
    <w:name w:val="Unresolved Mention"/>
    <w:basedOn w:val="Standardskrifttypeiafsnit"/>
    <w:uiPriority w:val="99"/>
    <w:semiHidden/>
    <w:unhideWhenUsed/>
    <w:rsid w:val="00F6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0790">
      <w:bodyDiv w:val="1"/>
      <w:marLeft w:val="0"/>
      <w:marRight w:val="0"/>
      <w:marTop w:val="0"/>
      <w:marBottom w:val="0"/>
      <w:divBdr>
        <w:top w:val="none" w:sz="0" w:space="0" w:color="auto"/>
        <w:left w:val="none" w:sz="0" w:space="0" w:color="auto"/>
        <w:bottom w:val="none" w:sz="0" w:space="0" w:color="auto"/>
        <w:right w:val="none" w:sz="0" w:space="0" w:color="auto"/>
      </w:divBdr>
      <w:divsChild>
        <w:div w:id="1816414340">
          <w:marLeft w:val="0"/>
          <w:marRight w:val="0"/>
          <w:marTop w:val="15"/>
          <w:marBottom w:val="75"/>
          <w:divBdr>
            <w:top w:val="none" w:sz="0" w:space="0" w:color="auto"/>
            <w:left w:val="none" w:sz="0" w:space="0" w:color="auto"/>
            <w:bottom w:val="none" w:sz="0" w:space="0" w:color="auto"/>
            <w:right w:val="none" w:sz="0" w:space="0" w:color="auto"/>
          </w:divBdr>
        </w:div>
      </w:divsChild>
    </w:div>
    <w:div w:id="484128730">
      <w:bodyDiv w:val="1"/>
      <w:marLeft w:val="0"/>
      <w:marRight w:val="0"/>
      <w:marTop w:val="0"/>
      <w:marBottom w:val="0"/>
      <w:divBdr>
        <w:top w:val="none" w:sz="0" w:space="0" w:color="auto"/>
        <w:left w:val="none" w:sz="0" w:space="0" w:color="auto"/>
        <w:bottom w:val="none" w:sz="0" w:space="0" w:color="auto"/>
        <w:right w:val="none" w:sz="0" w:space="0" w:color="auto"/>
      </w:divBdr>
    </w:div>
    <w:div w:id="646520683">
      <w:marLeft w:val="0"/>
      <w:marRight w:val="0"/>
      <w:marTop w:val="0"/>
      <w:marBottom w:val="0"/>
      <w:divBdr>
        <w:top w:val="none" w:sz="0" w:space="0" w:color="auto"/>
        <w:left w:val="none" w:sz="0" w:space="0" w:color="auto"/>
        <w:bottom w:val="none" w:sz="0" w:space="0" w:color="auto"/>
        <w:right w:val="none" w:sz="0" w:space="0" w:color="auto"/>
      </w:divBdr>
      <w:divsChild>
        <w:div w:id="282419496">
          <w:marLeft w:val="0"/>
          <w:marRight w:val="0"/>
          <w:marTop w:val="0"/>
          <w:marBottom w:val="0"/>
          <w:divBdr>
            <w:top w:val="none" w:sz="0" w:space="0" w:color="auto"/>
            <w:left w:val="none" w:sz="0" w:space="0" w:color="auto"/>
            <w:bottom w:val="none" w:sz="0" w:space="0" w:color="auto"/>
            <w:right w:val="none" w:sz="0" w:space="0" w:color="auto"/>
          </w:divBdr>
          <w:divsChild>
            <w:div w:id="1515343124">
              <w:marLeft w:val="0"/>
              <w:marRight w:val="0"/>
              <w:marTop w:val="0"/>
              <w:marBottom w:val="0"/>
              <w:divBdr>
                <w:top w:val="none" w:sz="0" w:space="0" w:color="auto"/>
                <w:left w:val="none" w:sz="0" w:space="0" w:color="auto"/>
                <w:bottom w:val="none" w:sz="0" w:space="0" w:color="auto"/>
                <w:right w:val="none" w:sz="0" w:space="0" w:color="auto"/>
              </w:divBdr>
              <w:divsChild>
                <w:div w:id="2058778925">
                  <w:marLeft w:val="0"/>
                  <w:marRight w:val="0"/>
                  <w:marTop w:val="0"/>
                  <w:marBottom w:val="0"/>
                  <w:divBdr>
                    <w:top w:val="none" w:sz="0" w:space="0" w:color="auto"/>
                    <w:left w:val="none" w:sz="0" w:space="0" w:color="auto"/>
                    <w:bottom w:val="none" w:sz="0" w:space="0" w:color="auto"/>
                    <w:right w:val="none" w:sz="0" w:space="0" w:color="auto"/>
                  </w:divBdr>
                  <w:divsChild>
                    <w:div w:id="157381639">
                      <w:marLeft w:val="-225"/>
                      <w:marRight w:val="-225"/>
                      <w:marTop w:val="0"/>
                      <w:marBottom w:val="0"/>
                      <w:divBdr>
                        <w:top w:val="none" w:sz="0" w:space="0" w:color="auto"/>
                        <w:left w:val="none" w:sz="0" w:space="0" w:color="auto"/>
                        <w:bottom w:val="none" w:sz="0" w:space="0" w:color="auto"/>
                        <w:right w:val="none" w:sz="0" w:space="0" w:color="auto"/>
                      </w:divBdr>
                      <w:divsChild>
                        <w:div w:id="31733484">
                          <w:marLeft w:val="0"/>
                          <w:marRight w:val="0"/>
                          <w:marTop w:val="0"/>
                          <w:marBottom w:val="0"/>
                          <w:divBdr>
                            <w:top w:val="none" w:sz="0" w:space="0" w:color="auto"/>
                            <w:left w:val="none" w:sz="0" w:space="0" w:color="auto"/>
                            <w:bottom w:val="none" w:sz="0" w:space="0" w:color="auto"/>
                            <w:right w:val="none" w:sz="0" w:space="0" w:color="auto"/>
                          </w:divBdr>
                          <w:divsChild>
                            <w:div w:id="803356385">
                              <w:marLeft w:val="0"/>
                              <w:marRight w:val="0"/>
                              <w:marTop w:val="0"/>
                              <w:marBottom w:val="0"/>
                              <w:divBdr>
                                <w:top w:val="none" w:sz="0" w:space="0" w:color="auto"/>
                                <w:left w:val="none" w:sz="0" w:space="0" w:color="auto"/>
                                <w:bottom w:val="none" w:sz="0" w:space="0" w:color="auto"/>
                                <w:right w:val="none" w:sz="0" w:space="0" w:color="auto"/>
                              </w:divBdr>
                            </w:div>
                            <w:div w:id="1665207727">
                              <w:marLeft w:val="0"/>
                              <w:marRight w:val="0"/>
                              <w:marTop w:val="0"/>
                              <w:marBottom w:val="0"/>
                              <w:divBdr>
                                <w:top w:val="none" w:sz="0" w:space="0" w:color="auto"/>
                                <w:left w:val="none" w:sz="0" w:space="0" w:color="auto"/>
                                <w:bottom w:val="none" w:sz="0" w:space="0" w:color="auto"/>
                                <w:right w:val="none" w:sz="0" w:space="0" w:color="auto"/>
                              </w:divBdr>
                            </w:div>
                            <w:div w:id="71660978">
                              <w:marLeft w:val="0"/>
                              <w:marRight w:val="0"/>
                              <w:marTop w:val="0"/>
                              <w:marBottom w:val="0"/>
                              <w:divBdr>
                                <w:top w:val="none" w:sz="0" w:space="0" w:color="auto"/>
                                <w:left w:val="none" w:sz="0" w:space="0" w:color="auto"/>
                                <w:bottom w:val="none" w:sz="0" w:space="0" w:color="auto"/>
                                <w:right w:val="none" w:sz="0" w:space="0" w:color="auto"/>
                              </w:divBdr>
                            </w:div>
                            <w:div w:id="1410233566">
                              <w:marLeft w:val="0"/>
                              <w:marRight w:val="0"/>
                              <w:marTop w:val="0"/>
                              <w:marBottom w:val="0"/>
                              <w:divBdr>
                                <w:top w:val="none" w:sz="0" w:space="0" w:color="auto"/>
                                <w:left w:val="none" w:sz="0" w:space="0" w:color="auto"/>
                                <w:bottom w:val="none" w:sz="0" w:space="0" w:color="auto"/>
                                <w:right w:val="none" w:sz="0" w:space="0" w:color="auto"/>
                              </w:divBdr>
                            </w:div>
                            <w:div w:id="506794936">
                              <w:marLeft w:val="0"/>
                              <w:marRight w:val="0"/>
                              <w:marTop w:val="0"/>
                              <w:marBottom w:val="0"/>
                              <w:divBdr>
                                <w:top w:val="none" w:sz="0" w:space="0" w:color="auto"/>
                                <w:left w:val="none" w:sz="0" w:space="0" w:color="auto"/>
                                <w:bottom w:val="none" w:sz="0" w:space="0" w:color="auto"/>
                                <w:right w:val="none" w:sz="0" w:space="0" w:color="auto"/>
                              </w:divBdr>
                            </w:div>
                            <w:div w:id="113057537">
                              <w:marLeft w:val="0"/>
                              <w:marRight w:val="0"/>
                              <w:marTop w:val="0"/>
                              <w:marBottom w:val="0"/>
                              <w:divBdr>
                                <w:top w:val="none" w:sz="0" w:space="0" w:color="auto"/>
                                <w:left w:val="none" w:sz="0" w:space="0" w:color="auto"/>
                                <w:bottom w:val="none" w:sz="0" w:space="0" w:color="auto"/>
                                <w:right w:val="none" w:sz="0" w:space="0" w:color="auto"/>
                              </w:divBdr>
                            </w:div>
                            <w:div w:id="136336807">
                              <w:marLeft w:val="0"/>
                              <w:marRight w:val="0"/>
                              <w:marTop w:val="0"/>
                              <w:marBottom w:val="0"/>
                              <w:divBdr>
                                <w:top w:val="none" w:sz="0" w:space="0" w:color="auto"/>
                                <w:left w:val="none" w:sz="0" w:space="0" w:color="auto"/>
                                <w:bottom w:val="none" w:sz="0" w:space="0" w:color="auto"/>
                                <w:right w:val="none" w:sz="0" w:space="0" w:color="auto"/>
                              </w:divBdr>
                            </w:div>
                          </w:divsChild>
                        </w:div>
                        <w:div w:id="902178392">
                          <w:marLeft w:val="0"/>
                          <w:marRight w:val="0"/>
                          <w:marTop w:val="0"/>
                          <w:marBottom w:val="0"/>
                          <w:divBdr>
                            <w:top w:val="none" w:sz="0" w:space="0" w:color="auto"/>
                            <w:left w:val="none" w:sz="0" w:space="0" w:color="auto"/>
                            <w:bottom w:val="none" w:sz="0" w:space="0" w:color="auto"/>
                            <w:right w:val="none" w:sz="0" w:space="0" w:color="auto"/>
                          </w:divBdr>
                          <w:divsChild>
                            <w:div w:id="645865512">
                              <w:marLeft w:val="0"/>
                              <w:marRight w:val="0"/>
                              <w:marTop w:val="0"/>
                              <w:marBottom w:val="0"/>
                              <w:divBdr>
                                <w:top w:val="none" w:sz="0" w:space="0" w:color="auto"/>
                                <w:left w:val="none" w:sz="0" w:space="0" w:color="auto"/>
                                <w:bottom w:val="none" w:sz="0" w:space="0" w:color="auto"/>
                                <w:right w:val="none" w:sz="0" w:space="0" w:color="auto"/>
                              </w:divBdr>
                              <w:divsChild>
                                <w:div w:id="2195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83098">
                      <w:marLeft w:val="0"/>
                      <w:marRight w:val="0"/>
                      <w:marTop w:val="0"/>
                      <w:marBottom w:val="0"/>
                      <w:divBdr>
                        <w:top w:val="none" w:sz="0" w:space="0" w:color="auto"/>
                        <w:left w:val="none" w:sz="0" w:space="0" w:color="auto"/>
                        <w:bottom w:val="none" w:sz="0" w:space="0" w:color="auto"/>
                        <w:right w:val="none" w:sz="0" w:space="0" w:color="auto"/>
                      </w:divBdr>
                      <w:divsChild>
                        <w:div w:id="960304331">
                          <w:marLeft w:val="-225"/>
                          <w:marRight w:val="-225"/>
                          <w:marTop w:val="0"/>
                          <w:marBottom w:val="0"/>
                          <w:divBdr>
                            <w:top w:val="none" w:sz="0" w:space="0" w:color="auto"/>
                            <w:left w:val="none" w:sz="0" w:space="0" w:color="auto"/>
                            <w:bottom w:val="none" w:sz="0" w:space="0" w:color="auto"/>
                            <w:right w:val="none" w:sz="0" w:space="0" w:color="auto"/>
                          </w:divBdr>
                          <w:divsChild>
                            <w:div w:id="1438718173">
                              <w:marLeft w:val="0"/>
                              <w:marRight w:val="0"/>
                              <w:marTop w:val="0"/>
                              <w:marBottom w:val="0"/>
                              <w:divBdr>
                                <w:top w:val="none" w:sz="0" w:space="0" w:color="auto"/>
                                <w:left w:val="none" w:sz="0" w:space="0" w:color="auto"/>
                                <w:bottom w:val="none" w:sz="0" w:space="0" w:color="auto"/>
                                <w:right w:val="none" w:sz="0" w:space="0" w:color="auto"/>
                              </w:divBdr>
                            </w:div>
                            <w:div w:id="1971157916">
                              <w:marLeft w:val="0"/>
                              <w:marRight w:val="0"/>
                              <w:marTop w:val="0"/>
                              <w:marBottom w:val="0"/>
                              <w:divBdr>
                                <w:top w:val="none" w:sz="0" w:space="0" w:color="auto"/>
                                <w:left w:val="none" w:sz="0" w:space="0" w:color="auto"/>
                                <w:bottom w:val="none" w:sz="0" w:space="0" w:color="auto"/>
                                <w:right w:val="none" w:sz="0" w:space="0" w:color="auto"/>
                              </w:divBdr>
                            </w:div>
                          </w:divsChild>
                        </w:div>
                        <w:div w:id="1164008801">
                          <w:marLeft w:val="-225"/>
                          <w:marRight w:val="-225"/>
                          <w:marTop w:val="0"/>
                          <w:marBottom w:val="0"/>
                          <w:divBdr>
                            <w:top w:val="none" w:sz="0" w:space="0" w:color="auto"/>
                            <w:left w:val="none" w:sz="0" w:space="0" w:color="auto"/>
                            <w:bottom w:val="none" w:sz="0" w:space="0" w:color="auto"/>
                            <w:right w:val="none" w:sz="0" w:space="0" w:color="auto"/>
                          </w:divBdr>
                          <w:divsChild>
                            <w:div w:id="1203592698">
                              <w:marLeft w:val="0"/>
                              <w:marRight w:val="0"/>
                              <w:marTop w:val="0"/>
                              <w:marBottom w:val="0"/>
                              <w:divBdr>
                                <w:top w:val="none" w:sz="0" w:space="0" w:color="auto"/>
                                <w:left w:val="none" w:sz="0" w:space="0" w:color="auto"/>
                                <w:bottom w:val="none" w:sz="0" w:space="0" w:color="auto"/>
                                <w:right w:val="none" w:sz="0" w:space="0" w:color="auto"/>
                              </w:divBdr>
                              <w:divsChild>
                                <w:div w:id="1318341513">
                                  <w:marLeft w:val="0"/>
                                  <w:marRight w:val="0"/>
                                  <w:marTop w:val="0"/>
                                  <w:marBottom w:val="0"/>
                                  <w:divBdr>
                                    <w:top w:val="none" w:sz="0" w:space="0" w:color="auto"/>
                                    <w:left w:val="none" w:sz="0" w:space="0" w:color="auto"/>
                                    <w:bottom w:val="none" w:sz="0" w:space="0" w:color="auto"/>
                                    <w:right w:val="none" w:sz="0" w:space="0" w:color="auto"/>
                                  </w:divBdr>
                                </w:div>
                                <w:div w:id="1456095622">
                                  <w:marLeft w:val="0"/>
                                  <w:marRight w:val="0"/>
                                  <w:marTop w:val="0"/>
                                  <w:marBottom w:val="0"/>
                                  <w:divBdr>
                                    <w:top w:val="none" w:sz="0" w:space="0" w:color="auto"/>
                                    <w:left w:val="none" w:sz="0" w:space="0" w:color="auto"/>
                                    <w:bottom w:val="none" w:sz="0" w:space="0" w:color="auto"/>
                                    <w:right w:val="none" w:sz="0" w:space="0" w:color="auto"/>
                                  </w:divBdr>
                                </w:div>
                              </w:divsChild>
                            </w:div>
                            <w:div w:id="1610308936">
                              <w:marLeft w:val="0"/>
                              <w:marRight w:val="0"/>
                              <w:marTop w:val="0"/>
                              <w:marBottom w:val="0"/>
                              <w:divBdr>
                                <w:top w:val="none" w:sz="0" w:space="0" w:color="auto"/>
                                <w:left w:val="none" w:sz="0" w:space="0" w:color="auto"/>
                                <w:bottom w:val="none" w:sz="0" w:space="0" w:color="auto"/>
                                <w:right w:val="none" w:sz="0" w:space="0" w:color="auto"/>
                              </w:divBdr>
                            </w:div>
                          </w:divsChild>
                        </w:div>
                        <w:div w:id="1798178743">
                          <w:marLeft w:val="-225"/>
                          <w:marRight w:val="-225"/>
                          <w:marTop w:val="0"/>
                          <w:marBottom w:val="0"/>
                          <w:divBdr>
                            <w:top w:val="none" w:sz="0" w:space="0" w:color="auto"/>
                            <w:left w:val="none" w:sz="0" w:space="0" w:color="auto"/>
                            <w:bottom w:val="none" w:sz="0" w:space="0" w:color="auto"/>
                            <w:right w:val="none" w:sz="0" w:space="0" w:color="auto"/>
                          </w:divBdr>
                          <w:divsChild>
                            <w:div w:id="1884947597">
                              <w:marLeft w:val="0"/>
                              <w:marRight w:val="0"/>
                              <w:marTop w:val="0"/>
                              <w:marBottom w:val="0"/>
                              <w:divBdr>
                                <w:top w:val="none" w:sz="0" w:space="0" w:color="auto"/>
                                <w:left w:val="none" w:sz="0" w:space="0" w:color="auto"/>
                                <w:bottom w:val="none" w:sz="0" w:space="0" w:color="auto"/>
                                <w:right w:val="none" w:sz="0" w:space="0" w:color="auto"/>
                              </w:divBdr>
                            </w:div>
                            <w:div w:id="373505503">
                              <w:marLeft w:val="0"/>
                              <w:marRight w:val="0"/>
                              <w:marTop w:val="0"/>
                              <w:marBottom w:val="0"/>
                              <w:divBdr>
                                <w:top w:val="none" w:sz="0" w:space="0" w:color="auto"/>
                                <w:left w:val="none" w:sz="0" w:space="0" w:color="auto"/>
                                <w:bottom w:val="none" w:sz="0" w:space="0" w:color="auto"/>
                                <w:right w:val="none" w:sz="0" w:space="0" w:color="auto"/>
                              </w:divBdr>
                            </w:div>
                            <w:div w:id="837382866">
                              <w:marLeft w:val="0"/>
                              <w:marRight w:val="0"/>
                              <w:marTop w:val="0"/>
                              <w:marBottom w:val="0"/>
                              <w:divBdr>
                                <w:top w:val="none" w:sz="0" w:space="0" w:color="auto"/>
                                <w:left w:val="none" w:sz="0" w:space="0" w:color="auto"/>
                                <w:bottom w:val="none" w:sz="0" w:space="0" w:color="auto"/>
                                <w:right w:val="none" w:sz="0" w:space="0" w:color="auto"/>
                              </w:divBdr>
                            </w:div>
                            <w:div w:id="2049336254">
                              <w:marLeft w:val="0"/>
                              <w:marRight w:val="0"/>
                              <w:marTop w:val="0"/>
                              <w:marBottom w:val="0"/>
                              <w:divBdr>
                                <w:top w:val="none" w:sz="0" w:space="0" w:color="auto"/>
                                <w:left w:val="none" w:sz="0" w:space="0" w:color="auto"/>
                                <w:bottom w:val="none" w:sz="0" w:space="0" w:color="auto"/>
                                <w:right w:val="none" w:sz="0" w:space="0" w:color="auto"/>
                              </w:divBdr>
                            </w:div>
                            <w:div w:id="444538488">
                              <w:marLeft w:val="0"/>
                              <w:marRight w:val="0"/>
                              <w:marTop w:val="0"/>
                              <w:marBottom w:val="0"/>
                              <w:divBdr>
                                <w:top w:val="none" w:sz="0" w:space="0" w:color="auto"/>
                                <w:left w:val="none" w:sz="0" w:space="0" w:color="auto"/>
                                <w:bottom w:val="none" w:sz="0" w:space="0" w:color="auto"/>
                                <w:right w:val="none" w:sz="0" w:space="0" w:color="auto"/>
                              </w:divBdr>
                            </w:div>
                            <w:div w:id="1908225222">
                              <w:marLeft w:val="0"/>
                              <w:marRight w:val="0"/>
                              <w:marTop w:val="0"/>
                              <w:marBottom w:val="0"/>
                              <w:divBdr>
                                <w:top w:val="none" w:sz="0" w:space="0" w:color="auto"/>
                                <w:left w:val="none" w:sz="0" w:space="0" w:color="auto"/>
                                <w:bottom w:val="none" w:sz="0" w:space="0" w:color="auto"/>
                                <w:right w:val="none" w:sz="0" w:space="0" w:color="auto"/>
                              </w:divBdr>
                            </w:div>
                            <w:div w:id="386146425">
                              <w:marLeft w:val="0"/>
                              <w:marRight w:val="0"/>
                              <w:marTop w:val="0"/>
                              <w:marBottom w:val="0"/>
                              <w:divBdr>
                                <w:top w:val="none" w:sz="0" w:space="0" w:color="auto"/>
                                <w:left w:val="none" w:sz="0" w:space="0" w:color="auto"/>
                                <w:bottom w:val="none" w:sz="0" w:space="0" w:color="auto"/>
                                <w:right w:val="none" w:sz="0" w:space="0" w:color="auto"/>
                              </w:divBdr>
                            </w:div>
                            <w:div w:id="1181630387">
                              <w:marLeft w:val="0"/>
                              <w:marRight w:val="0"/>
                              <w:marTop w:val="0"/>
                              <w:marBottom w:val="0"/>
                              <w:divBdr>
                                <w:top w:val="none" w:sz="0" w:space="0" w:color="auto"/>
                                <w:left w:val="none" w:sz="0" w:space="0" w:color="auto"/>
                                <w:bottom w:val="none" w:sz="0" w:space="0" w:color="auto"/>
                                <w:right w:val="none" w:sz="0" w:space="0" w:color="auto"/>
                              </w:divBdr>
                            </w:div>
                            <w:div w:id="1344429404">
                              <w:marLeft w:val="0"/>
                              <w:marRight w:val="0"/>
                              <w:marTop w:val="0"/>
                              <w:marBottom w:val="0"/>
                              <w:divBdr>
                                <w:top w:val="none" w:sz="0" w:space="0" w:color="auto"/>
                                <w:left w:val="none" w:sz="0" w:space="0" w:color="auto"/>
                                <w:bottom w:val="none" w:sz="0" w:space="0" w:color="auto"/>
                                <w:right w:val="none" w:sz="0" w:space="0" w:color="auto"/>
                              </w:divBdr>
                            </w:div>
                            <w:div w:id="11720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3056">
                      <w:marLeft w:val="0"/>
                      <w:marRight w:val="0"/>
                      <w:marTop w:val="0"/>
                      <w:marBottom w:val="0"/>
                      <w:divBdr>
                        <w:top w:val="none" w:sz="0" w:space="0" w:color="auto"/>
                        <w:left w:val="none" w:sz="0" w:space="0" w:color="auto"/>
                        <w:bottom w:val="none" w:sz="0" w:space="0" w:color="auto"/>
                        <w:right w:val="none" w:sz="0" w:space="0" w:color="auto"/>
                      </w:divBdr>
                      <w:divsChild>
                        <w:div w:id="695815268">
                          <w:marLeft w:val="-225"/>
                          <w:marRight w:val="-225"/>
                          <w:marTop w:val="0"/>
                          <w:marBottom w:val="0"/>
                          <w:divBdr>
                            <w:top w:val="none" w:sz="0" w:space="0" w:color="auto"/>
                            <w:left w:val="none" w:sz="0" w:space="0" w:color="auto"/>
                            <w:bottom w:val="none" w:sz="0" w:space="0" w:color="auto"/>
                            <w:right w:val="none" w:sz="0" w:space="0" w:color="auto"/>
                          </w:divBdr>
                          <w:divsChild>
                            <w:div w:id="667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245">
                      <w:marLeft w:val="0"/>
                      <w:marRight w:val="0"/>
                      <w:marTop w:val="0"/>
                      <w:marBottom w:val="0"/>
                      <w:divBdr>
                        <w:top w:val="none" w:sz="0" w:space="0" w:color="auto"/>
                        <w:left w:val="none" w:sz="0" w:space="0" w:color="auto"/>
                        <w:bottom w:val="none" w:sz="0" w:space="0" w:color="auto"/>
                        <w:right w:val="none" w:sz="0" w:space="0" w:color="auto"/>
                      </w:divBdr>
                      <w:divsChild>
                        <w:div w:id="124662364">
                          <w:marLeft w:val="-225"/>
                          <w:marRight w:val="-225"/>
                          <w:marTop w:val="0"/>
                          <w:marBottom w:val="0"/>
                          <w:divBdr>
                            <w:top w:val="none" w:sz="0" w:space="0" w:color="auto"/>
                            <w:left w:val="none" w:sz="0" w:space="0" w:color="auto"/>
                            <w:bottom w:val="none" w:sz="0" w:space="0" w:color="auto"/>
                            <w:right w:val="none" w:sz="0" w:space="0" w:color="auto"/>
                          </w:divBdr>
                          <w:divsChild>
                            <w:div w:id="5792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00051">
          <w:marLeft w:val="80"/>
          <w:marRight w:val="0"/>
          <w:marTop w:val="0"/>
          <w:marBottom w:val="0"/>
          <w:divBdr>
            <w:top w:val="none" w:sz="0" w:space="0" w:color="auto"/>
            <w:left w:val="none" w:sz="0" w:space="0" w:color="auto"/>
            <w:bottom w:val="none" w:sz="0" w:space="0" w:color="auto"/>
            <w:right w:val="none" w:sz="0" w:space="0" w:color="auto"/>
          </w:divBdr>
        </w:div>
        <w:div w:id="1617520368">
          <w:marLeft w:val="0"/>
          <w:marRight w:val="0"/>
          <w:marTop w:val="0"/>
          <w:marBottom w:val="0"/>
          <w:divBdr>
            <w:top w:val="none" w:sz="0" w:space="0" w:color="auto"/>
            <w:left w:val="none" w:sz="0" w:space="0" w:color="auto"/>
            <w:bottom w:val="none" w:sz="0" w:space="0" w:color="auto"/>
            <w:right w:val="none" w:sz="0" w:space="0" w:color="auto"/>
          </w:divBdr>
          <w:divsChild>
            <w:div w:id="689642087">
              <w:marLeft w:val="0"/>
              <w:marRight w:val="0"/>
              <w:marTop w:val="0"/>
              <w:marBottom w:val="0"/>
              <w:divBdr>
                <w:top w:val="none" w:sz="0" w:space="0" w:color="auto"/>
                <w:left w:val="none" w:sz="0" w:space="0" w:color="auto"/>
                <w:bottom w:val="none" w:sz="0" w:space="0" w:color="auto"/>
                <w:right w:val="none" w:sz="0" w:space="0" w:color="auto"/>
              </w:divBdr>
              <w:divsChild>
                <w:div w:id="2115830061">
                  <w:marLeft w:val="0"/>
                  <w:marRight w:val="0"/>
                  <w:marTop w:val="0"/>
                  <w:marBottom w:val="0"/>
                  <w:divBdr>
                    <w:top w:val="none" w:sz="0" w:space="0" w:color="auto"/>
                    <w:left w:val="none" w:sz="0" w:space="0" w:color="auto"/>
                    <w:bottom w:val="none" w:sz="0" w:space="0" w:color="auto"/>
                    <w:right w:val="none" w:sz="0" w:space="0" w:color="auto"/>
                  </w:divBdr>
                </w:div>
                <w:div w:id="714817713">
                  <w:marLeft w:val="0"/>
                  <w:marRight w:val="0"/>
                  <w:marTop w:val="0"/>
                  <w:marBottom w:val="0"/>
                  <w:divBdr>
                    <w:top w:val="none" w:sz="0" w:space="0" w:color="auto"/>
                    <w:left w:val="none" w:sz="0" w:space="0" w:color="auto"/>
                    <w:bottom w:val="none" w:sz="0" w:space="0" w:color="auto"/>
                    <w:right w:val="none" w:sz="0" w:space="0" w:color="auto"/>
                  </w:divBdr>
                </w:div>
                <w:div w:id="1815416035">
                  <w:marLeft w:val="0"/>
                  <w:marRight w:val="0"/>
                  <w:marTop w:val="0"/>
                  <w:marBottom w:val="0"/>
                  <w:divBdr>
                    <w:top w:val="none" w:sz="0" w:space="0" w:color="auto"/>
                    <w:left w:val="none" w:sz="0" w:space="0" w:color="auto"/>
                    <w:bottom w:val="none" w:sz="0" w:space="0" w:color="auto"/>
                    <w:right w:val="none" w:sz="0" w:space="0" w:color="auto"/>
                  </w:divBdr>
                </w:div>
                <w:div w:id="1942834136">
                  <w:marLeft w:val="0"/>
                  <w:marRight w:val="0"/>
                  <w:marTop w:val="0"/>
                  <w:marBottom w:val="0"/>
                  <w:divBdr>
                    <w:top w:val="none" w:sz="0" w:space="0" w:color="auto"/>
                    <w:left w:val="none" w:sz="0" w:space="0" w:color="auto"/>
                    <w:bottom w:val="none" w:sz="0" w:space="0" w:color="auto"/>
                    <w:right w:val="none" w:sz="0" w:space="0" w:color="auto"/>
                  </w:divBdr>
                </w:div>
                <w:div w:id="7774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73">
      <w:bodyDiv w:val="1"/>
      <w:marLeft w:val="0"/>
      <w:marRight w:val="0"/>
      <w:marTop w:val="0"/>
      <w:marBottom w:val="0"/>
      <w:divBdr>
        <w:top w:val="none" w:sz="0" w:space="0" w:color="auto"/>
        <w:left w:val="none" w:sz="0" w:space="0" w:color="auto"/>
        <w:bottom w:val="none" w:sz="0" w:space="0" w:color="auto"/>
        <w:right w:val="none" w:sz="0" w:space="0" w:color="auto"/>
      </w:divBdr>
      <w:divsChild>
        <w:div w:id="2027511432">
          <w:marLeft w:val="0"/>
          <w:marRight w:val="0"/>
          <w:marTop w:val="15"/>
          <w:marBottom w:val="75"/>
          <w:divBdr>
            <w:top w:val="none" w:sz="0" w:space="0" w:color="auto"/>
            <w:left w:val="none" w:sz="0" w:space="0" w:color="auto"/>
            <w:bottom w:val="none" w:sz="0" w:space="0" w:color="auto"/>
            <w:right w:val="none" w:sz="0" w:space="0" w:color="auto"/>
          </w:divBdr>
        </w:div>
      </w:divsChild>
    </w:div>
    <w:div w:id="947390748">
      <w:bodyDiv w:val="1"/>
      <w:marLeft w:val="0"/>
      <w:marRight w:val="0"/>
      <w:marTop w:val="0"/>
      <w:marBottom w:val="0"/>
      <w:divBdr>
        <w:top w:val="none" w:sz="0" w:space="0" w:color="auto"/>
        <w:left w:val="none" w:sz="0" w:space="0" w:color="auto"/>
        <w:bottom w:val="none" w:sz="0" w:space="0" w:color="auto"/>
        <w:right w:val="none" w:sz="0" w:space="0" w:color="auto"/>
      </w:divBdr>
    </w:div>
    <w:div w:id="958023494">
      <w:bodyDiv w:val="1"/>
      <w:marLeft w:val="0"/>
      <w:marRight w:val="0"/>
      <w:marTop w:val="0"/>
      <w:marBottom w:val="0"/>
      <w:divBdr>
        <w:top w:val="none" w:sz="0" w:space="0" w:color="auto"/>
        <w:left w:val="none" w:sz="0" w:space="0" w:color="auto"/>
        <w:bottom w:val="none" w:sz="0" w:space="0" w:color="auto"/>
        <w:right w:val="none" w:sz="0" w:space="0" w:color="auto"/>
      </w:divBdr>
      <w:divsChild>
        <w:div w:id="1808625897">
          <w:marLeft w:val="0"/>
          <w:marRight w:val="0"/>
          <w:marTop w:val="15"/>
          <w:marBottom w:val="75"/>
          <w:divBdr>
            <w:top w:val="none" w:sz="0" w:space="0" w:color="auto"/>
            <w:left w:val="none" w:sz="0" w:space="0" w:color="auto"/>
            <w:bottom w:val="none" w:sz="0" w:space="0" w:color="auto"/>
            <w:right w:val="none" w:sz="0" w:space="0" w:color="auto"/>
          </w:divBdr>
        </w:div>
      </w:divsChild>
    </w:div>
    <w:div w:id="1332485769">
      <w:bodyDiv w:val="1"/>
      <w:marLeft w:val="0"/>
      <w:marRight w:val="0"/>
      <w:marTop w:val="0"/>
      <w:marBottom w:val="0"/>
      <w:divBdr>
        <w:top w:val="none" w:sz="0" w:space="0" w:color="auto"/>
        <w:left w:val="none" w:sz="0" w:space="0" w:color="auto"/>
        <w:bottom w:val="none" w:sz="0" w:space="0" w:color="auto"/>
        <w:right w:val="none" w:sz="0" w:space="0" w:color="auto"/>
      </w:divBdr>
      <w:divsChild>
        <w:div w:id="1715696280">
          <w:marLeft w:val="0"/>
          <w:marRight w:val="0"/>
          <w:marTop w:val="15"/>
          <w:marBottom w:val="75"/>
          <w:divBdr>
            <w:top w:val="none" w:sz="0" w:space="0" w:color="auto"/>
            <w:left w:val="none" w:sz="0" w:space="0" w:color="auto"/>
            <w:bottom w:val="none" w:sz="0" w:space="0" w:color="auto"/>
            <w:right w:val="none" w:sz="0" w:space="0" w:color="auto"/>
          </w:divBdr>
        </w:div>
      </w:divsChild>
    </w:div>
    <w:div w:id="1347364839">
      <w:bodyDiv w:val="1"/>
      <w:marLeft w:val="0"/>
      <w:marRight w:val="0"/>
      <w:marTop w:val="0"/>
      <w:marBottom w:val="0"/>
      <w:divBdr>
        <w:top w:val="none" w:sz="0" w:space="0" w:color="auto"/>
        <w:left w:val="none" w:sz="0" w:space="0" w:color="auto"/>
        <w:bottom w:val="none" w:sz="0" w:space="0" w:color="auto"/>
        <w:right w:val="none" w:sz="0" w:space="0" w:color="auto"/>
      </w:divBdr>
      <w:divsChild>
        <w:div w:id="384529305">
          <w:marLeft w:val="0"/>
          <w:marRight w:val="0"/>
          <w:marTop w:val="15"/>
          <w:marBottom w:val="75"/>
          <w:divBdr>
            <w:top w:val="none" w:sz="0" w:space="0" w:color="auto"/>
            <w:left w:val="none" w:sz="0" w:space="0" w:color="auto"/>
            <w:bottom w:val="none" w:sz="0" w:space="0" w:color="auto"/>
            <w:right w:val="none" w:sz="0" w:space="0" w:color="auto"/>
          </w:divBdr>
        </w:div>
      </w:divsChild>
    </w:div>
    <w:div w:id="1359695429">
      <w:bodyDiv w:val="1"/>
      <w:marLeft w:val="0"/>
      <w:marRight w:val="0"/>
      <w:marTop w:val="0"/>
      <w:marBottom w:val="0"/>
      <w:divBdr>
        <w:top w:val="none" w:sz="0" w:space="0" w:color="auto"/>
        <w:left w:val="none" w:sz="0" w:space="0" w:color="auto"/>
        <w:bottom w:val="none" w:sz="0" w:space="0" w:color="auto"/>
        <w:right w:val="none" w:sz="0" w:space="0" w:color="auto"/>
      </w:divBdr>
      <w:divsChild>
        <w:div w:id="1361735516">
          <w:marLeft w:val="0"/>
          <w:marRight w:val="0"/>
          <w:marTop w:val="15"/>
          <w:marBottom w:val="75"/>
          <w:divBdr>
            <w:top w:val="none" w:sz="0" w:space="0" w:color="auto"/>
            <w:left w:val="none" w:sz="0" w:space="0" w:color="auto"/>
            <w:bottom w:val="none" w:sz="0" w:space="0" w:color="auto"/>
            <w:right w:val="none" w:sz="0" w:space="0" w:color="auto"/>
          </w:divBdr>
        </w:div>
      </w:divsChild>
    </w:div>
    <w:div w:id="16983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rsoe.dk/udviklingsplan203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30@morsoe.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F7E8-0B83-4E8E-99F6-3B9C5F9D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1344</Words>
  <Characters>8202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Hansen</dc:creator>
  <cp:keywords/>
  <dc:description/>
  <cp:lastModifiedBy>Margrethe Hansen</cp:lastModifiedBy>
  <cp:revision>3</cp:revision>
  <dcterms:created xsi:type="dcterms:W3CDTF">2019-08-29T20:15:00Z</dcterms:created>
  <dcterms:modified xsi:type="dcterms:W3CDTF">2019-08-31T09:02:00Z</dcterms:modified>
</cp:coreProperties>
</file>