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762DB" w14:textId="0CCD4143" w:rsidR="00C775BF" w:rsidRDefault="00C775BF" w:rsidP="00846746">
      <w:pPr>
        <w:spacing w:after="0" w:line="240" w:lineRule="auto"/>
        <w:rPr>
          <w:rFonts w:ascii="Arial" w:hAnsi="Arial" w:cs="Arial"/>
          <w:sz w:val="26"/>
          <w:szCs w:val="26"/>
        </w:rPr>
      </w:pPr>
      <w:bookmarkStart w:id="0" w:name="Navn"/>
      <w:bookmarkEnd w:id="0"/>
      <w:r>
        <w:rPr>
          <w:rFonts w:ascii="Arial" w:hAnsi="Arial" w:cs="Arial"/>
          <w:sz w:val="26"/>
          <w:szCs w:val="26"/>
        </w:rPr>
        <w:t>Til Børne- og Socialministeriet</w:t>
      </w:r>
      <w:r w:rsidR="00AA35E8" w:rsidRPr="00C130CD">
        <w:rPr>
          <w:rFonts w:ascii="Arial" w:hAnsi="Arial" w:cs="Arial"/>
          <w:sz w:val="26"/>
          <w:szCs w:val="26"/>
        </w:rPr>
        <w:br/>
      </w:r>
      <w:bookmarkStart w:id="1" w:name="Adresse"/>
      <w:bookmarkEnd w:id="1"/>
      <w:r>
        <w:rPr>
          <w:rFonts w:ascii="Arial" w:hAnsi="Arial" w:cs="Arial"/>
          <w:sz w:val="26"/>
          <w:szCs w:val="26"/>
        </w:rPr>
        <w:t>Att.: Maria Schultz</w:t>
      </w:r>
    </w:p>
    <w:p w14:paraId="000EA806" w14:textId="1303BFCA" w:rsidR="00A5736B" w:rsidRPr="00C775BF" w:rsidRDefault="00C775BF" w:rsidP="00C775BF">
      <w:pPr>
        <w:spacing w:after="0" w:line="240" w:lineRule="auto"/>
        <w:rPr>
          <w:rFonts w:ascii="Times New Roman" w:hAnsi="Times New Roman"/>
          <w:sz w:val="26"/>
          <w:szCs w:val="26"/>
          <w:lang w:val="en-US"/>
        </w:rPr>
      </w:pPr>
      <w:r w:rsidRPr="00C775BF">
        <w:rPr>
          <w:rFonts w:ascii="Arial" w:hAnsi="Arial" w:cs="Arial"/>
          <w:sz w:val="26"/>
          <w:szCs w:val="26"/>
          <w:lang w:val="en-US"/>
        </w:rPr>
        <w:t xml:space="preserve">E-mail: </w:t>
      </w:r>
      <w:hyperlink r:id="rId11" w:history="1">
        <w:r w:rsidRPr="00970677">
          <w:rPr>
            <w:rStyle w:val="Hyperlink"/>
            <w:rFonts w:ascii="Arial" w:hAnsi="Arial" w:cs="Arial"/>
            <w:sz w:val="26"/>
            <w:szCs w:val="26"/>
            <w:lang w:val="en-US"/>
          </w:rPr>
          <w:t>masz@sm.dk</w:t>
        </w:r>
      </w:hyperlink>
      <w:r>
        <w:rPr>
          <w:rFonts w:ascii="Arial" w:hAnsi="Arial" w:cs="Arial"/>
          <w:sz w:val="26"/>
          <w:szCs w:val="26"/>
          <w:lang w:val="en-US"/>
        </w:rPr>
        <w:t xml:space="preserve"> </w:t>
      </w:r>
      <w:r w:rsidR="00AA35E8" w:rsidRPr="00C775BF">
        <w:rPr>
          <w:rFonts w:ascii="Arial" w:hAnsi="Arial" w:cs="Arial"/>
          <w:sz w:val="26"/>
          <w:szCs w:val="26"/>
          <w:lang w:val="en-US"/>
        </w:rPr>
        <w:br/>
      </w:r>
      <w:bookmarkStart w:id="2" w:name="postnummer"/>
      <w:bookmarkEnd w:id="2"/>
      <w:r w:rsidR="00AA35E8" w:rsidRPr="00C775BF">
        <w:rPr>
          <w:rFonts w:ascii="Arial" w:hAnsi="Arial" w:cs="Arial"/>
          <w:sz w:val="26"/>
          <w:szCs w:val="26"/>
          <w:lang w:val="en-US"/>
        </w:rPr>
        <w:t xml:space="preserve"> </w:t>
      </w:r>
      <w:bookmarkStart w:id="3" w:name="by"/>
      <w:bookmarkEnd w:id="3"/>
    </w:p>
    <w:p w14:paraId="000EA807" w14:textId="01628B36" w:rsidR="00652538" w:rsidRDefault="00AA35E8" w:rsidP="00A5736B">
      <w:pPr>
        <w:jc w:val="right"/>
        <w:rPr>
          <w:rFonts w:ascii="Times New Roman" w:hAnsi="Times New Roman"/>
          <w:sz w:val="18"/>
          <w:szCs w:val="18"/>
        </w:rPr>
      </w:pPr>
      <w:r w:rsidRPr="00E316F4">
        <w:rPr>
          <w:rFonts w:ascii="Times New Roman" w:hAnsi="Times New Roman"/>
          <w:sz w:val="26"/>
          <w:szCs w:val="26"/>
        </w:rPr>
        <w:br/>
      </w:r>
      <w:r w:rsidR="00B135A2" w:rsidRPr="00E80482">
        <w:rPr>
          <w:rFonts w:ascii="Times New Roman" w:hAnsi="Times New Roman"/>
          <w:sz w:val="26"/>
          <w:szCs w:val="26"/>
        </w:rPr>
        <w:t>Taastrup</w:t>
      </w:r>
      <w:r>
        <w:rPr>
          <w:rFonts w:ascii="Times New Roman" w:hAnsi="Times New Roman"/>
          <w:sz w:val="26"/>
          <w:szCs w:val="26"/>
        </w:rPr>
        <w:t xml:space="preserve">, den </w:t>
      </w:r>
      <w:bookmarkStart w:id="4" w:name="dato"/>
      <w:r w:rsidR="007C117E">
        <w:rPr>
          <w:rFonts w:ascii="Times New Roman" w:hAnsi="Times New Roman"/>
          <w:sz w:val="26"/>
          <w:szCs w:val="26"/>
        </w:rPr>
        <w:t>21</w:t>
      </w:r>
      <w:r>
        <w:rPr>
          <w:rFonts w:ascii="Times New Roman" w:hAnsi="Times New Roman"/>
          <w:sz w:val="26"/>
          <w:szCs w:val="26"/>
        </w:rPr>
        <w:t>. november 2018</w:t>
      </w:r>
      <w:bookmarkEnd w:id="4"/>
      <w:r>
        <w:rPr>
          <w:rFonts w:ascii="Times New Roman" w:hAnsi="Times New Roman"/>
          <w:sz w:val="26"/>
          <w:szCs w:val="26"/>
        </w:rPr>
        <w:br/>
      </w:r>
      <w:r>
        <w:rPr>
          <w:rFonts w:ascii="Times New Roman" w:hAnsi="Times New Roman"/>
          <w:sz w:val="18"/>
          <w:szCs w:val="18"/>
        </w:rPr>
        <w:t xml:space="preserve">Sag </w:t>
      </w:r>
      <w:bookmarkStart w:id="5" w:name="sagsnummer"/>
      <w:r>
        <w:rPr>
          <w:rFonts w:ascii="Times New Roman" w:hAnsi="Times New Roman"/>
          <w:sz w:val="18"/>
          <w:szCs w:val="18"/>
        </w:rPr>
        <w:t>16-2018-00781</w:t>
      </w:r>
      <w:bookmarkEnd w:id="5"/>
      <w:r>
        <w:rPr>
          <w:rFonts w:ascii="Times New Roman" w:hAnsi="Times New Roman"/>
          <w:sz w:val="18"/>
          <w:szCs w:val="18"/>
        </w:rPr>
        <w:t xml:space="preserve"> – Dok. </w:t>
      </w:r>
      <w:bookmarkStart w:id="6" w:name="dokumentnummer"/>
      <w:proofErr w:type="gramStart"/>
      <w:r>
        <w:rPr>
          <w:rFonts w:ascii="Times New Roman" w:hAnsi="Times New Roman"/>
          <w:sz w:val="18"/>
          <w:szCs w:val="18"/>
        </w:rPr>
        <w:t>404470</w:t>
      </w:r>
      <w:bookmarkEnd w:id="6"/>
      <w:proofErr w:type="gramEnd"/>
      <w:r w:rsidR="002371FC">
        <w:rPr>
          <w:rFonts w:ascii="Times New Roman" w:hAnsi="Times New Roman"/>
          <w:sz w:val="18"/>
          <w:szCs w:val="18"/>
        </w:rPr>
        <w:t>/</w:t>
      </w:r>
      <w:bookmarkStart w:id="7" w:name="Dokumentansvarlig"/>
      <w:proofErr w:type="spellStart"/>
      <w:r w:rsidR="002371FC">
        <w:rPr>
          <w:rFonts w:ascii="Times New Roman" w:hAnsi="Times New Roman"/>
          <w:sz w:val="18"/>
          <w:szCs w:val="18"/>
        </w:rPr>
        <w:t>mmh_dh</w:t>
      </w:r>
      <w:bookmarkEnd w:id="7"/>
      <w:proofErr w:type="spellEnd"/>
    </w:p>
    <w:p w14:paraId="000EA808" w14:textId="77777777" w:rsidR="00A5736B" w:rsidRPr="00377295" w:rsidRDefault="00AA35E8" w:rsidP="00A5736B">
      <w:pPr>
        <w:pStyle w:val="Typografi1"/>
        <w:pBdr>
          <w:bottom w:val="single" w:sz="4" w:space="1" w:color="auto"/>
        </w:pBdr>
        <w:rPr>
          <w:rFonts w:cs="Arial"/>
          <w:sz w:val="30"/>
          <w:szCs w:val="30"/>
        </w:rPr>
      </w:pPr>
      <w:r>
        <w:br/>
      </w:r>
      <w:bookmarkStart w:id="8" w:name="Titel"/>
      <w:r w:rsidRPr="00377295">
        <w:rPr>
          <w:rFonts w:cs="Arial"/>
          <w:sz w:val="30"/>
          <w:szCs w:val="30"/>
        </w:rPr>
        <w:t>Danske Handicaporganisationers (DH) høringssvar til lov om ændring af adoptionslov, lov om social service og forskellige andre love</w:t>
      </w:r>
      <w:bookmarkEnd w:id="8"/>
    </w:p>
    <w:p w14:paraId="654F1B29" w14:textId="23D4EA1B" w:rsidR="00AA35E8" w:rsidRDefault="00AA35E8" w:rsidP="00AA35E8">
      <w:pPr>
        <w:spacing w:after="0"/>
        <w:jc w:val="both"/>
        <w:rPr>
          <w:rFonts w:ascii="Times New Roman" w:hAnsi="Times New Roman"/>
          <w:sz w:val="26"/>
          <w:szCs w:val="26"/>
        </w:rPr>
      </w:pPr>
      <w:r>
        <w:rPr>
          <w:rFonts w:ascii="Times New Roman" w:hAnsi="Times New Roman"/>
          <w:sz w:val="26"/>
          <w:szCs w:val="26"/>
        </w:rPr>
        <w:t xml:space="preserve">DH takker for muligheden for at komme med bemærkninger til </w:t>
      </w:r>
      <w:r w:rsidRPr="00C705F9">
        <w:rPr>
          <w:rFonts w:ascii="Times New Roman" w:hAnsi="Times New Roman"/>
          <w:sz w:val="26"/>
          <w:szCs w:val="26"/>
        </w:rPr>
        <w:t xml:space="preserve">lov </w:t>
      </w:r>
      <w:r w:rsidRPr="00AA35E8">
        <w:rPr>
          <w:rFonts w:ascii="Times New Roman" w:hAnsi="Times New Roman"/>
          <w:sz w:val="26"/>
          <w:szCs w:val="26"/>
        </w:rPr>
        <w:t>om ændring af adoptionslov, lov om social service og forskellige andre love</w:t>
      </w:r>
      <w:r>
        <w:rPr>
          <w:rFonts w:ascii="Times New Roman" w:hAnsi="Times New Roman"/>
          <w:sz w:val="26"/>
          <w:szCs w:val="26"/>
        </w:rPr>
        <w:t xml:space="preserve"> (Kontinuitet og enkle forløb for børn der adopteres uden samtykke). DH har følgende bemærkninger:</w:t>
      </w:r>
    </w:p>
    <w:p w14:paraId="26D1D394" w14:textId="77777777" w:rsidR="00AA35E8" w:rsidRDefault="00AA35E8" w:rsidP="00AA35E8">
      <w:pPr>
        <w:spacing w:after="0"/>
        <w:jc w:val="both"/>
        <w:rPr>
          <w:rFonts w:ascii="Times New Roman" w:hAnsi="Times New Roman"/>
          <w:sz w:val="26"/>
          <w:szCs w:val="26"/>
        </w:rPr>
      </w:pPr>
    </w:p>
    <w:p w14:paraId="5AAEACE1" w14:textId="77777777" w:rsidR="00AA35E8" w:rsidRDefault="00AA35E8" w:rsidP="00AA35E8">
      <w:pPr>
        <w:spacing w:after="0"/>
        <w:jc w:val="both"/>
        <w:rPr>
          <w:rFonts w:ascii="Times New Roman" w:hAnsi="Times New Roman"/>
          <w:sz w:val="26"/>
          <w:szCs w:val="26"/>
        </w:rPr>
      </w:pPr>
      <w:r>
        <w:rPr>
          <w:rFonts w:ascii="Times New Roman" w:hAnsi="Times New Roman"/>
          <w:sz w:val="26"/>
          <w:szCs w:val="26"/>
        </w:rPr>
        <w:t>For DH er der to helt centrale problemstillinger. Den ene, at barnets tarv altid er i centrum jf. Børnekonventionens art. 3 og Handicapkonventionens art. 23(2).  Den anden, at hverken barn eller forældre fratages retten til familie på et usagligt grundlag, jf. Handicapkonventionens art. 23(3-5) og Børnekonventionens art. 9(1-2). Vi understreger, at adoption uden samtykke er et uhyre indgribende tiltag, og at procedurerne omkring dette må være præget af faglig ekspertise og høje standarder for retssikkerhed for både barn og forældre.</w:t>
      </w:r>
    </w:p>
    <w:p w14:paraId="000EA809" w14:textId="77777777" w:rsidR="00243B80" w:rsidRDefault="00243B80" w:rsidP="00156BE7">
      <w:pPr>
        <w:spacing w:after="0"/>
        <w:rPr>
          <w:rFonts w:ascii="Times New Roman" w:hAnsi="Times New Roman"/>
          <w:sz w:val="26"/>
          <w:szCs w:val="26"/>
        </w:rPr>
      </w:pPr>
    </w:p>
    <w:p w14:paraId="22122A99" w14:textId="2DF901B5" w:rsidR="00AA35E8" w:rsidRPr="00AA35E8" w:rsidRDefault="00AA35E8" w:rsidP="00AA35E8">
      <w:pPr>
        <w:pStyle w:val="Overskrift2"/>
        <w:rPr>
          <w:color w:val="auto"/>
        </w:rPr>
      </w:pPr>
      <w:r w:rsidRPr="00AA35E8">
        <w:rPr>
          <w:color w:val="auto"/>
        </w:rPr>
        <w:t>Fra to til et administrativt led</w:t>
      </w:r>
    </w:p>
    <w:p w14:paraId="3A25C8A1" w14:textId="55B49994" w:rsidR="00AA35E8" w:rsidRDefault="00AA35E8" w:rsidP="00AA35E8">
      <w:pPr>
        <w:spacing w:after="0"/>
        <w:jc w:val="both"/>
        <w:rPr>
          <w:rFonts w:ascii="Times New Roman" w:hAnsi="Times New Roman"/>
          <w:sz w:val="26"/>
          <w:szCs w:val="26"/>
        </w:rPr>
      </w:pPr>
      <w:r>
        <w:rPr>
          <w:rFonts w:ascii="Times New Roman" w:hAnsi="Times New Roman"/>
          <w:sz w:val="26"/>
          <w:szCs w:val="26"/>
        </w:rPr>
        <w:t>Med lovforslaget fjernes det ene administrative led, der skal vurdere en sag om adoption uden samtykke, Statsforvaltningen (de nye Familieretshuse). Det vurderes at dette ikke svækker hverken børn eller forældres retssikkerhed, idet klageadgangen til domstolene er uændret.</w:t>
      </w:r>
    </w:p>
    <w:p w14:paraId="764CBDE5" w14:textId="77777777" w:rsidR="00AA35E8" w:rsidRDefault="00AA35E8" w:rsidP="00156BE7">
      <w:pPr>
        <w:spacing w:after="0"/>
        <w:rPr>
          <w:rFonts w:ascii="Times New Roman" w:hAnsi="Times New Roman"/>
          <w:sz w:val="26"/>
          <w:szCs w:val="26"/>
        </w:rPr>
      </w:pPr>
    </w:p>
    <w:p w14:paraId="3B32C745" w14:textId="4B61F572" w:rsidR="00AA35E8" w:rsidRDefault="00AA35E8" w:rsidP="00760F0D">
      <w:pPr>
        <w:spacing w:after="0"/>
        <w:jc w:val="both"/>
        <w:rPr>
          <w:rFonts w:ascii="Times New Roman" w:hAnsi="Times New Roman"/>
          <w:sz w:val="26"/>
          <w:szCs w:val="26"/>
        </w:rPr>
      </w:pPr>
      <w:r w:rsidRPr="00AA35E8">
        <w:rPr>
          <w:rFonts w:ascii="Times New Roman" w:hAnsi="Times New Roman"/>
          <w:b/>
          <w:sz w:val="26"/>
          <w:szCs w:val="26"/>
        </w:rPr>
        <w:t>DH mener</w:t>
      </w:r>
      <w:r>
        <w:rPr>
          <w:rFonts w:ascii="Times New Roman" w:hAnsi="Times New Roman"/>
          <w:sz w:val="26"/>
          <w:szCs w:val="26"/>
        </w:rPr>
        <w:t xml:space="preserve">, at det er meget vigtigt, at der ikke gås på kompromis med retssikkerheden i sager om adoption uden samtykke. </w:t>
      </w:r>
      <w:r w:rsidR="00760F0D">
        <w:rPr>
          <w:rFonts w:ascii="Times New Roman" w:hAnsi="Times New Roman"/>
          <w:sz w:val="26"/>
          <w:szCs w:val="26"/>
        </w:rPr>
        <w:t xml:space="preserve">DH anerkender, at det er en svær situation for alle parter med en lang sagsbehandlingstid. For DH er det vigtigt, at sagen er tilstrækkelig oplyst, at dem der skal oplyse sagen har </w:t>
      </w:r>
      <w:r w:rsidR="00EE375D">
        <w:rPr>
          <w:rFonts w:ascii="Times New Roman" w:hAnsi="Times New Roman"/>
          <w:sz w:val="26"/>
          <w:szCs w:val="26"/>
        </w:rPr>
        <w:t xml:space="preserve">den nødvendige </w:t>
      </w:r>
      <w:r w:rsidR="00760F0D">
        <w:rPr>
          <w:rFonts w:ascii="Times New Roman" w:hAnsi="Times New Roman"/>
          <w:sz w:val="26"/>
          <w:szCs w:val="26"/>
        </w:rPr>
        <w:t xml:space="preserve">viden </w:t>
      </w:r>
      <w:r w:rsidR="00EE375D">
        <w:rPr>
          <w:rFonts w:ascii="Times New Roman" w:hAnsi="Times New Roman"/>
          <w:sz w:val="26"/>
          <w:szCs w:val="26"/>
        </w:rPr>
        <w:t xml:space="preserve">til </w:t>
      </w:r>
      <w:r w:rsidR="00760F0D">
        <w:rPr>
          <w:rFonts w:ascii="Times New Roman" w:hAnsi="Times New Roman"/>
          <w:sz w:val="26"/>
          <w:szCs w:val="26"/>
        </w:rPr>
        <w:t xml:space="preserve">at kunne lave en ordentlig vurdering. Såfremt man ønsker at fjerne det ene administrative led – Familieretshuset – er det afgørende at </w:t>
      </w:r>
      <w:r w:rsidR="00EE375D">
        <w:rPr>
          <w:rFonts w:ascii="Times New Roman" w:hAnsi="Times New Roman"/>
          <w:sz w:val="26"/>
          <w:szCs w:val="26"/>
        </w:rPr>
        <w:t>Ankestyrelsen har de rette kompetencer (se nedenfor).</w:t>
      </w:r>
    </w:p>
    <w:p w14:paraId="68785FC6" w14:textId="77777777" w:rsidR="00760F0D" w:rsidRDefault="00760F0D" w:rsidP="00760F0D">
      <w:pPr>
        <w:spacing w:after="0"/>
        <w:jc w:val="both"/>
        <w:rPr>
          <w:rFonts w:ascii="Times New Roman" w:hAnsi="Times New Roman"/>
          <w:sz w:val="26"/>
          <w:szCs w:val="26"/>
        </w:rPr>
      </w:pPr>
    </w:p>
    <w:p w14:paraId="1433235D" w14:textId="7C5A0B08" w:rsidR="00760F0D" w:rsidRDefault="00760F0D" w:rsidP="00760F0D">
      <w:pPr>
        <w:spacing w:after="0"/>
        <w:jc w:val="both"/>
        <w:rPr>
          <w:rFonts w:ascii="Times New Roman" w:hAnsi="Times New Roman"/>
          <w:sz w:val="26"/>
          <w:szCs w:val="26"/>
        </w:rPr>
      </w:pPr>
      <w:r w:rsidRPr="00760F0D">
        <w:rPr>
          <w:rFonts w:ascii="Times New Roman" w:hAnsi="Times New Roman"/>
          <w:b/>
          <w:sz w:val="26"/>
          <w:szCs w:val="26"/>
        </w:rPr>
        <w:lastRenderedPageBreak/>
        <w:t>DH anbefaler</w:t>
      </w:r>
      <w:r>
        <w:rPr>
          <w:rFonts w:ascii="Times New Roman" w:hAnsi="Times New Roman"/>
          <w:sz w:val="26"/>
          <w:szCs w:val="26"/>
        </w:rPr>
        <w:t>, at hvis ændringen gennemføres, skal den evalueres om 3 år, for at vurdere om de involveredes retssikkerhed er på samme niveau som i dag.</w:t>
      </w:r>
    </w:p>
    <w:p w14:paraId="6D01B8E0" w14:textId="77777777" w:rsidR="00AA35E8" w:rsidRDefault="00AA35E8" w:rsidP="00156BE7">
      <w:pPr>
        <w:spacing w:after="0"/>
        <w:rPr>
          <w:rFonts w:ascii="Times New Roman" w:hAnsi="Times New Roman"/>
          <w:sz w:val="26"/>
          <w:szCs w:val="26"/>
        </w:rPr>
      </w:pPr>
    </w:p>
    <w:p w14:paraId="5FE6F79C" w14:textId="3B9964C6" w:rsidR="005B3D78" w:rsidRDefault="005B3D78" w:rsidP="005B3D78">
      <w:pPr>
        <w:pStyle w:val="Overskrift2"/>
        <w:rPr>
          <w:color w:val="auto"/>
        </w:rPr>
      </w:pPr>
      <w:r w:rsidRPr="005B3D78">
        <w:rPr>
          <w:color w:val="auto"/>
        </w:rPr>
        <w:t>Ankestyrelsens kompetence</w:t>
      </w:r>
      <w:r w:rsidR="00EE375D">
        <w:rPr>
          <w:color w:val="auto"/>
        </w:rPr>
        <w:t>r og viden om handicap</w:t>
      </w:r>
    </w:p>
    <w:p w14:paraId="7613D0CA" w14:textId="77777777" w:rsidR="00EE375D" w:rsidRDefault="005B3D78" w:rsidP="00B50A5A">
      <w:pPr>
        <w:jc w:val="both"/>
        <w:rPr>
          <w:rFonts w:ascii="Times New Roman" w:hAnsi="Times New Roman"/>
          <w:sz w:val="26"/>
          <w:szCs w:val="26"/>
        </w:rPr>
      </w:pPr>
      <w:r w:rsidRPr="005B3D78">
        <w:rPr>
          <w:rFonts w:ascii="Times New Roman" w:hAnsi="Times New Roman"/>
          <w:sz w:val="26"/>
          <w:szCs w:val="26"/>
        </w:rPr>
        <w:t xml:space="preserve">Hvis </w:t>
      </w:r>
      <w:r>
        <w:rPr>
          <w:rFonts w:ascii="Times New Roman" w:hAnsi="Times New Roman"/>
          <w:sz w:val="26"/>
          <w:szCs w:val="26"/>
        </w:rPr>
        <w:t>Ankestyrelsen bliver eneste administrative myndighed, der skal</w:t>
      </w:r>
      <w:r w:rsidR="00B50A5A">
        <w:rPr>
          <w:rFonts w:ascii="Times New Roman" w:hAnsi="Times New Roman"/>
          <w:sz w:val="26"/>
          <w:szCs w:val="26"/>
        </w:rPr>
        <w:t xml:space="preserve"> vurdere en sag om adoption uden samtykke, er det afgørende, at </w:t>
      </w:r>
      <w:r>
        <w:rPr>
          <w:rFonts w:ascii="Times New Roman" w:hAnsi="Times New Roman"/>
          <w:sz w:val="26"/>
          <w:szCs w:val="26"/>
        </w:rPr>
        <w:t>de har den nødvendige viden om forældre med handicap.</w:t>
      </w:r>
      <w:r w:rsidR="00B50A5A">
        <w:rPr>
          <w:rFonts w:ascii="Times New Roman" w:hAnsi="Times New Roman"/>
          <w:sz w:val="26"/>
          <w:szCs w:val="26"/>
        </w:rPr>
        <w:t xml:space="preserve"> Det er ikke nok at have viden om socialret og a</w:t>
      </w:r>
      <w:r w:rsidR="00A60F4E">
        <w:rPr>
          <w:rFonts w:ascii="Times New Roman" w:hAnsi="Times New Roman"/>
          <w:sz w:val="26"/>
          <w:szCs w:val="26"/>
        </w:rPr>
        <w:t>doptionslov.</w:t>
      </w:r>
      <w:r w:rsidR="00B50A5A">
        <w:rPr>
          <w:rFonts w:ascii="Times New Roman" w:hAnsi="Times New Roman"/>
          <w:sz w:val="26"/>
          <w:szCs w:val="26"/>
        </w:rPr>
        <w:t xml:space="preserve"> </w:t>
      </w:r>
      <w:r w:rsidR="00A60F4E">
        <w:rPr>
          <w:rFonts w:ascii="Times New Roman" w:hAnsi="Times New Roman"/>
          <w:sz w:val="26"/>
          <w:szCs w:val="26"/>
        </w:rPr>
        <w:t>Af lovforl</w:t>
      </w:r>
      <w:r w:rsidR="00B50A5A">
        <w:rPr>
          <w:rFonts w:ascii="Times New Roman" w:hAnsi="Times New Roman"/>
          <w:sz w:val="26"/>
          <w:szCs w:val="26"/>
        </w:rPr>
        <w:t>aget fra 2015 fremgik</w:t>
      </w:r>
      <w:r w:rsidR="00EE375D">
        <w:rPr>
          <w:rFonts w:ascii="Times New Roman" w:hAnsi="Times New Roman"/>
          <w:sz w:val="26"/>
          <w:szCs w:val="26"/>
        </w:rPr>
        <w:t xml:space="preserve"> det</w:t>
      </w:r>
      <w:r w:rsidR="00B50A5A">
        <w:rPr>
          <w:rFonts w:ascii="Times New Roman" w:hAnsi="Times New Roman"/>
          <w:sz w:val="26"/>
          <w:szCs w:val="26"/>
        </w:rPr>
        <w:t xml:space="preserve">, at der i samtlige sager om adoption uden samtykke var tale om forældre </w:t>
      </w:r>
      <w:r w:rsidR="00A60F4E" w:rsidRPr="00207955">
        <w:rPr>
          <w:rFonts w:ascii="Times New Roman" w:hAnsi="Times New Roman"/>
          <w:color w:val="auto"/>
          <w:sz w:val="26"/>
          <w:szCs w:val="26"/>
        </w:rPr>
        <w:t>med intellektuel eller psykisk funktionsnedsættelse</w:t>
      </w:r>
      <w:r w:rsidR="00B50A5A">
        <w:rPr>
          <w:rFonts w:ascii="Times New Roman" w:hAnsi="Times New Roman"/>
          <w:sz w:val="26"/>
          <w:szCs w:val="26"/>
        </w:rPr>
        <w:t>.</w:t>
      </w:r>
      <w:r w:rsidR="00EE375D">
        <w:rPr>
          <w:rFonts w:ascii="Times New Roman" w:hAnsi="Times New Roman"/>
          <w:sz w:val="26"/>
          <w:szCs w:val="26"/>
        </w:rPr>
        <w:t xml:space="preserve"> </w:t>
      </w:r>
    </w:p>
    <w:p w14:paraId="2A89E515" w14:textId="6B933CDF" w:rsidR="00B50A5A" w:rsidRDefault="00EE375D" w:rsidP="00B50A5A">
      <w:pPr>
        <w:jc w:val="both"/>
        <w:rPr>
          <w:rFonts w:ascii="Times New Roman" w:hAnsi="Times New Roman"/>
          <w:sz w:val="26"/>
          <w:szCs w:val="26"/>
        </w:rPr>
      </w:pPr>
      <w:r w:rsidRPr="00EE375D">
        <w:rPr>
          <w:rFonts w:ascii="Times New Roman" w:hAnsi="Times New Roman"/>
          <w:b/>
          <w:sz w:val="26"/>
          <w:szCs w:val="26"/>
        </w:rPr>
        <w:t>DH mener derfor</w:t>
      </w:r>
      <w:r>
        <w:rPr>
          <w:rFonts w:ascii="Times New Roman" w:hAnsi="Times New Roman"/>
          <w:sz w:val="26"/>
          <w:szCs w:val="26"/>
        </w:rPr>
        <w:t>, at det er helt nødvendigt</w:t>
      </w:r>
      <w:r w:rsidR="00B50A5A">
        <w:rPr>
          <w:rFonts w:ascii="Times New Roman" w:hAnsi="Times New Roman"/>
          <w:sz w:val="26"/>
          <w:szCs w:val="26"/>
        </w:rPr>
        <w:t xml:space="preserve"> </w:t>
      </w:r>
      <w:r>
        <w:rPr>
          <w:rFonts w:ascii="Times New Roman" w:hAnsi="Times New Roman"/>
          <w:sz w:val="26"/>
          <w:szCs w:val="26"/>
        </w:rPr>
        <w:t>at Ankestyrelsen har viden om forældre med handicap og fokus på om de støttemuligheder og den kompensation der findes til at varetage forældrerollen, er givet rettidigt og i tilstrækkeligt omfang.</w:t>
      </w:r>
    </w:p>
    <w:p w14:paraId="4944B28F" w14:textId="31E4B63A" w:rsidR="00EE375D" w:rsidRDefault="00EE375D" w:rsidP="00EE375D">
      <w:pPr>
        <w:spacing w:after="0"/>
        <w:jc w:val="both"/>
        <w:rPr>
          <w:rFonts w:ascii="Times New Roman" w:hAnsi="Times New Roman"/>
          <w:sz w:val="26"/>
          <w:szCs w:val="26"/>
        </w:rPr>
      </w:pPr>
      <w:r w:rsidRPr="00EE375D">
        <w:rPr>
          <w:rFonts w:ascii="Times New Roman" w:hAnsi="Times New Roman"/>
          <w:b/>
          <w:sz w:val="26"/>
          <w:szCs w:val="26"/>
        </w:rPr>
        <w:t>DH mener</w:t>
      </w:r>
      <w:r>
        <w:rPr>
          <w:rFonts w:ascii="Times New Roman" w:hAnsi="Times New Roman"/>
          <w:sz w:val="26"/>
          <w:szCs w:val="26"/>
        </w:rPr>
        <w:t xml:space="preserve">, at en række anbringelser og ulykkelige familiesituationer kan </w:t>
      </w:r>
      <w:r w:rsidRPr="00B371DD">
        <w:rPr>
          <w:rFonts w:ascii="Times New Roman" w:hAnsi="Times New Roman"/>
          <w:sz w:val="26"/>
          <w:szCs w:val="26"/>
        </w:rPr>
        <w:t>undgås</w:t>
      </w:r>
      <w:r>
        <w:rPr>
          <w:rFonts w:ascii="Times New Roman" w:hAnsi="Times New Roman"/>
          <w:sz w:val="26"/>
          <w:szCs w:val="26"/>
        </w:rPr>
        <w:t>,</w:t>
      </w:r>
      <w:r w:rsidRPr="00B371DD">
        <w:rPr>
          <w:rFonts w:ascii="Times New Roman" w:hAnsi="Times New Roman"/>
          <w:sz w:val="26"/>
          <w:szCs w:val="26"/>
        </w:rPr>
        <w:t xml:space="preserve"> </w:t>
      </w:r>
      <w:r>
        <w:rPr>
          <w:rFonts w:ascii="Times New Roman" w:hAnsi="Times New Roman"/>
          <w:sz w:val="26"/>
          <w:szCs w:val="26"/>
        </w:rPr>
        <w:t xml:space="preserve">når </w:t>
      </w:r>
      <w:r w:rsidRPr="00B371DD">
        <w:rPr>
          <w:rFonts w:ascii="Times New Roman" w:hAnsi="Times New Roman"/>
          <w:sz w:val="26"/>
          <w:szCs w:val="26"/>
        </w:rPr>
        <w:t>kommunerne anvende</w:t>
      </w:r>
      <w:r>
        <w:rPr>
          <w:rFonts w:ascii="Times New Roman" w:hAnsi="Times New Roman"/>
          <w:sz w:val="26"/>
          <w:szCs w:val="26"/>
        </w:rPr>
        <w:t xml:space="preserve">r </w:t>
      </w:r>
      <w:r w:rsidRPr="00B371DD">
        <w:rPr>
          <w:rFonts w:ascii="Times New Roman" w:hAnsi="Times New Roman"/>
          <w:sz w:val="26"/>
          <w:szCs w:val="26"/>
        </w:rPr>
        <w:t>muligheder</w:t>
      </w:r>
      <w:r>
        <w:rPr>
          <w:rFonts w:ascii="Times New Roman" w:hAnsi="Times New Roman"/>
          <w:sz w:val="26"/>
          <w:szCs w:val="26"/>
        </w:rPr>
        <w:t>ne for at støtte forældre med handicap</w:t>
      </w:r>
      <w:r w:rsidRPr="00B371DD">
        <w:rPr>
          <w:rFonts w:ascii="Times New Roman" w:hAnsi="Times New Roman"/>
          <w:sz w:val="26"/>
          <w:szCs w:val="26"/>
        </w:rPr>
        <w:t xml:space="preserve"> til </w:t>
      </w:r>
      <w:r>
        <w:rPr>
          <w:rFonts w:ascii="Times New Roman" w:hAnsi="Times New Roman"/>
          <w:sz w:val="26"/>
          <w:szCs w:val="26"/>
        </w:rPr>
        <w:t xml:space="preserve">at varetage forældrerollen og dermed blive hjulpet til et godt familieliv.  </w:t>
      </w:r>
    </w:p>
    <w:p w14:paraId="2E2FAEFB" w14:textId="77777777" w:rsidR="00EE375D" w:rsidRDefault="00EE375D" w:rsidP="00EE375D">
      <w:pPr>
        <w:spacing w:after="0"/>
        <w:jc w:val="both"/>
        <w:rPr>
          <w:rFonts w:ascii="Times New Roman" w:hAnsi="Times New Roman"/>
          <w:sz w:val="26"/>
          <w:szCs w:val="26"/>
        </w:rPr>
      </w:pPr>
    </w:p>
    <w:p w14:paraId="3975385F" w14:textId="0A467144" w:rsidR="00373319" w:rsidRDefault="00760F0D" w:rsidP="005B3D78">
      <w:pPr>
        <w:rPr>
          <w:rFonts w:ascii="Times New Roman" w:hAnsi="Times New Roman"/>
          <w:sz w:val="26"/>
          <w:szCs w:val="26"/>
        </w:rPr>
      </w:pPr>
      <w:r w:rsidRPr="00760F0D">
        <w:rPr>
          <w:rFonts w:ascii="Times New Roman" w:hAnsi="Times New Roman"/>
          <w:b/>
          <w:sz w:val="26"/>
          <w:szCs w:val="26"/>
        </w:rPr>
        <w:t>DH anbefaler</w:t>
      </w:r>
      <w:r>
        <w:rPr>
          <w:rFonts w:ascii="Times New Roman" w:hAnsi="Times New Roman"/>
          <w:sz w:val="26"/>
          <w:szCs w:val="26"/>
        </w:rPr>
        <w:t xml:space="preserve">, at det bliver et krav i loven, at den børnesagkyndige har viden om handicap, da sagerne som oftest omhandler forældre med handicap. </w:t>
      </w:r>
    </w:p>
    <w:p w14:paraId="04B718D0" w14:textId="1878C939" w:rsidR="00EE375D" w:rsidRDefault="00EE375D" w:rsidP="00EE375D">
      <w:pPr>
        <w:jc w:val="both"/>
        <w:rPr>
          <w:rFonts w:ascii="Times New Roman" w:hAnsi="Times New Roman"/>
          <w:sz w:val="26"/>
          <w:szCs w:val="26"/>
        </w:rPr>
      </w:pPr>
      <w:r>
        <w:rPr>
          <w:rFonts w:ascii="Times New Roman" w:hAnsi="Times New Roman"/>
          <w:sz w:val="26"/>
          <w:szCs w:val="26"/>
        </w:rPr>
        <w:t>Derudover skal det sikres at Ankestyrelsen har de rette kompetencer til at gennemføre børnesamtaler.</w:t>
      </w:r>
      <w:r w:rsidRPr="00760F0D">
        <w:rPr>
          <w:rFonts w:ascii="Times New Roman" w:hAnsi="Times New Roman"/>
          <w:sz w:val="26"/>
          <w:szCs w:val="26"/>
        </w:rPr>
        <w:t xml:space="preserve"> </w:t>
      </w:r>
    </w:p>
    <w:p w14:paraId="6CCC55C3" w14:textId="77777777" w:rsidR="003E4655" w:rsidRPr="00EE375D" w:rsidRDefault="003E4655" w:rsidP="00EE375D">
      <w:pPr>
        <w:jc w:val="both"/>
        <w:rPr>
          <w:rFonts w:ascii="Times New Roman" w:hAnsi="Times New Roman"/>
          <w:sz w:val="26"/>
          <w:szCs w:val="26"/>
        </w:rPr>
      </w:pPr>
    </w:p>
    <w:p w14:paraId="7B5E224A" w14:textId="655659C8" w:rsidR="00437A33" w:rsidRDefault="00437A33" w:rsidP="00437A33">
      <w:pPr>
        <w:pStyle w:val="Overskrift2"/>
        <w:rPr>
          <w:color w:val="auto"/>
        </w:rPr>
      </w:pPr>
      <w:r w:rsidRPr="00437A33">
        <w:rPr>
          <w:color w:val="auto"/>
        </w:rPr>
        <w:t>Økonomi</w:t>
      </w:r>
    </w:p>
    <w:p w14:paraId="6C4343AE" w14:textId="1CFB1CB8" w:rsidR="00437A33" w:rsidRDefault="00437A33" w:rsidP="00437A33">
      <w:pPr>
        <w:rPr>
          <w:rFonts w:ascii="Times New Roman" w:hAnsi="Times New Roman"/>
          <w:sz w:val="26"/>
          <w:szCs w:val="26"/>
        </w:rPr>
      </w:pPr>
      <w:r w:rsidRPr="00437A33">
        <w:rPr>
          <w:rFonts w:ascii="Times New Roman" w:hAnsi="Times New Roman"/>
          <w:sz w:val="26"/>
          <w:szCs w:val="26"/>
        </w:rPr>
        <w:t>De</w:t>
      </w:r>
      <w:r w:rsidR="003E4655">
        <w:rPr>
          <w:rFonts w:ascii="Times New Roman" w:hAnsi="Times New Roman"/>
          <w:sz w:val="26"/>
          <w:szCs w:val="26"/>
        </w:rPr>
        <w:t>t fremgår af lovforslaget, at der</w:t>
      </w:r>
      <w:r w:rsidRPr="00437A33">
        <w:rPr>
          <w:rFonts w:ascii="Times New Roman" w:hAnsi="Times New Roman"/>
          <w:sz w:val="26"/>
          <w:szCs w:val="26"/>
        </w:rPr>
        <w:t xml:space="preserve"> er afsat</w:t>
      </w:r>
      <w:r>
        <w:rPr>
          <w:rFonts w:ascii="Times New Roman" w:hAnsi="Times New Roman"/>
          <w:sz w:val="26"/>
          <w:szCs w:val="26"/>
        </w:rPr>
        <w:t xml:space="preserve"> 0,2 mio. kr. til at Ankestyrelsen kan løfte sin nye opgave. Samtidig forventes en besparelse på 1,3 mio. kr.</w:t>
      </w:r>
      <w:r w:rsidR="003E4655">
        <w:rPr>
          <w:rFonts w:ascii="Times New Roman" w:hAnsi="Times New Roman"/>
          <w:sz w:val="26"/>
          <w:szCs w:val="26"/>
        </w:rPr>
        <w:t xml:space="preserve"> </w:t>
      </w:r>
    </w:p>
    <w:p w14:paraId="536D2396" w14:textId="22227783" w:rsidR="003E4655" w:rsidRDefault="003E4655" w:rsidP="00437A33">
      <w:pPr>
        <w:rPr>
          <w:rFonts w:ascii="Times New Roman" w:hAnsi="Times New Roman"/>
          <w:sz w:val="26"/>
          <w:szCs w:val="26"/>
        </w:rPr>
      </w:pPr>
      <w:r w:rsidRPr="003E4655">
        <w:rPr>
          <w:rFonts w:ascii="Times New Roman" w:hAnsi="Times New Roman"/>
          <w:b/>
          <w:sz w:val="26"/>
          <w:szCs w:val="26"/>
        </w:rPr>
        <w:t>DH kan være i tvivl</w:t>
      </w:r>
      <w:r>
        <w:rPr>
          <w:rFonts w:ascii="Times New Roman" w:hAnsi="Times New Roman"/>
          <w:sz w:val="26"/>
          <w:szCs w:val="26"/>
        </w:rPr>
        <w:t xml:space="preserve"> om hvorvidt 0,2 mio. kr. er tilstrækkeligt til at løfte de nye opgaver. </w:t>
      </w:r>
    </w:p>
    <w:p w14:paraId="3D899589" w14:textId="77777777" w:rsidR="00373319" w:rsidRDefault="00373319" w:rsidP="00373319">
      <w:pPr>
        <w:spacing w:after="0"/>
        <w:jc w:val="both"/>
        <w:rPr>
          <w:rFonts w:ascii="Times New Roman" w:hAnsi="Times New Roman"/>
          <w:sz w:val="26"/>
          <w:szCs w:val="26"/>
        </w:rPr>
      </w:pPr>
    </w:p>
    <w:p w14:paraId="623A74AC" w14:textId="77777777" w:rsidR="00373319" w:rsidRDefault="00373319" w:rsidP="00373319">
      <w:pPr>
        <w:spacing w:after="0"/>
        <w:jc w:val="both"/>
        <w:rPr>
          <w:rFonts w:ascii="Times New Roman" w:hAnsi="Times New Roman"/>
          <w:sz w:val="26"/>
          <w:szCs w:val="26"/>
        </w:rPr>
      </w:pPr>
      <w:r>
        <w:rPr>
          <w:rFonts w:ascii="Times New Roman" w:hAnsi="Times New Roman"/>
          <w:sz w:val="26"/>
          <w:szCs w:val="26"/>
        </w:rPr>
        <w:t xml:space="preserve">For uddybning af ovenstående kontakt politisk konsulent Maria </w:t>
      </w:r>
      <w:proofErr w:type="spellStart"/>
      <w:r>
        <w:rPr>
          <w:rFonts w:ascii="Times New Roman" w:hAnsi="Times New Roman"/>
          <w:sz w:val="26"/>
          <w:szCs w:val="26"/>
        </w:rPr>
        <w:t>Holsaae</w:t>
      </w:r>
      <w:proofErr w:type="spellEnd"/>
      <w:r>
        <w:rPr>
          <w:rFonts w:ascii="Times New Roman" w:hAnsi="Times New Roman"/>
          <w:sz w:val="26"/>
          <w:szCs w:val="26"/>
        </w:rPr>
        <w:t xml:space="preserve">, e-mail: </w:t>
      </w:r>
      <w:hyperlink r:id="rId12" w:history="1">
        <w:r w:rsidRPr="00925720">
          <w:rPr>
            <w:rStyle w:val="Hyperlink"/>
            <w:rFonts w:ascii="Times New Roman" w:hAnsi="Times New Roman"/>
            <w:sz w:val="26"/>
            <w:szCs w:val="26"/>
          </w:rPr>
          <w:t>mmh@handicap.dk</w:t>
        </w:r>
      </w:hyperlink>
      <w:r>
        <w:rPr>
          <w:rFonts w:ascii="Times New Roman" w:hAnsi="Times New Roman"/>
          <w:sz w:val="26"/>
          <w:szCs w:val="26"/>
        </w:rPr>
        <w:t xml:space="preserve"> eller </w:t>
      </w:r>
      <w:proofErr w:type="gramStart"/>
      <w:r>
        <w:rPr>
          <w:rFonts w:ascii="Times New Roman" w:hAnsi="Times New Roman"/>
          <w:sz w:val="26"/>
          <w:szCs w:val="26"/>
        </w:rPr>
        <w:t>tlf.: 24451557</w:t>
      </w:r>
      <w:proofErr w:type="gramEnd"/>
    </w:p>
    <w:p w14:paraId="779AC465" w14:textId="77777777" w:rsidR="00373319" w:rsidRDefault="00373319" w:rsidP="00373319">
      <w:pPr>
        <w:spacing w:after="0"/>
        <w:jc w:val="both"/>
        <w:rPr>
          <w:rFonts w:ascii="Times New Roman" w:hAnsi="Times New Roman"/>
          <w:sz w:val="26"/>
          <w:szCs w:val="26"/>
        </w:rPr>
      </w:pPr>
    </w:p>
    <w:p w14:paraId="076D55B3" w14:textId="77777777" w:rsidR="00373319" w:rsidRDefault="00373319" w:rsidP="00373319">
      <w:pPr>
        <w:spacing w:after="0"/>
        <w:jc w:val="both"/>
        <w:rPr>
          <w:rFonts w:ascii="Times New Roman" w:hAnsi="Times New Roman"/>
          <w:sz w:val="26"/>
          <w:szCs w:val="26"/>
        </w:rPr>
      </w:pPr>
    </w:p>
    <w:p w14:paraId="087D6303" w14:textId="77777777" w:rsidR="00373319" w:rsidRDefault="00373319" w:rsidP="00373319">
      <w:pPr>
        <w:spacing w:after="0"/>
        <w:jc w:val="both"/>
        <w:rPr>
          <w:rFonts w:ascii="Times New Roman" w:hAnsi="Times New Roman"/>
          <w:sz w:val="26"/>
          <w:szCs w:val="26"/>
        </w:rPr>
      </w:pPr>
      <w:r>
        <w:rPr>
          <w:rFonts w:ascii="Times New Roman" w:hAnsi="Times New Roman"/>
          <w:sz w:val="26"/>
          <w:szCs w:val="26"/>
        </w:rPr>
        <w:t>Med venlig hilsen</w:t>
      </w:r>
    </w:p>
    <w:p w14:paraId="4D4C194B" w14:textId="77777777" w:rsidR="00373319" w:rsidRDefault="00373319" w:rsidP="00373319">
      <w:pPr>
        <w:spacing w:after="0"/>
        <w:jc w:val="both"/>
        <w:rPr>
          <w:rFonts w:ascii="Times New Roman" w:hAnsi="Times New Roman"/>
          <w:sz w:val="26"/>
          <w:szCs w:val="26"/>
        </w:rPr>
      </w:pPr>
    </w:p>
    <w:p w14:paraId="7B733CB7" w14:textId="15E83E68" w:rsidR="00373319" w:rsidRDefault="00373319" w:rsidP="00373319">
      <w:pPr>
        <w:spacing w:after="0"/>
        <w:jc w:val="both"/>
        <w:rPr>
          <w:rFonts w:ascii="Times New Roman" w:hAnsi="Times New Roman"/>
          <w:sz w:val="26"/>
          <w:szCs w:val="26"/>
        </w:rPr>
      </w:pPr>
      <w:bookmarkStart w:id="9" w:name="_GoBack"/>
      <w:bookmarkEnd w:id="9"/>
    </w:p>
    <w:p w14:paraId="0EED3CF5" w14:textId="77777777" w:rsidR="00373319" w:rsidRDefault="00373319" w:rsidP="00373319">
      <w:pPr>
        <w:spacing w:after="0"/>
        <w:rPr>
          <w:rFonts w:ascii="Times New Roman" w:hAnsi="Times New Roman"/>
          <w:sz w:val="26"/>
          <w:szCs w:val="26"/>
        </w:rPr>
      </w:pPr>
    </w:p>
    <w:p w14:paraId="3E483BE0" w14:textId="77777777" w:rsidR="00373319" w:rsidRDefault="00373319" w:rsidP="00373319">
      <w:pPr>
        <w:spacing w:after="0"/>
        <w:rPr>
          <w:rFonts w:ascii="Times New Roman" w:hAnsi="Times New Roman"/>
          <w:sz w:val="26"/>
          <w:szCs w:val="26"/>
        </w:rPr>
      </w:pPr>
      <w:r>
        <w:rPr>
          <w:rFonts w:ascii="Times New Roman" w:hAnsi="Times New Roman"/>
          <w:sz w:val="26"/>
          <w:szCs w:val="26"/>
        </w:rPr>
        <w:lastRenderedPageBreak/>
        <w:t>Thorkild Olesen,</w:t>
      </w:r>
    </w:p>
    <w:p w14:paraId="742DD50B" w14:textId="77777777" w:rsidR="00373319" w:rsidRPr="00250547" w:rsidRDefault="00373319" w:rsidP="00373319">
      <w:pPr>
        <w:spacing w:after="0"/>
        <w:rPr>
          <w:rFonts w:ascii="Times New Roman" w:hAnsi="Times New Roman"/>
          <w:i/>
          <w:sz w:val="26"/>
          <w:szCs w:val="26"/>
        </w:rPr>
      </w:pPr>
      <w:r>
        <w:rPr>
          <w:rFonts w:ascii="Times New Roman" w:hAnsi="Times New Roman"/>
          <w:i/>
          <w:sz w:val="26"/>
          <w:szCs w:val="26"/>
        </w:rPr>
        <w:t>formand</w:t>
      </w:r>
    </w:p>
    <w:p w14:paraId="1D52EA94" w14:textId="77777777" w:rsidR="00373319" w:rsidRPr="00250547" w:rsidRDefault="00373319" w:rsidP="00373319">
      <w:pPr>
        <w:spacing w:after="0"/>
        <w:rPr>
          <w:rFonts w:ascii="Times New Roman" w:hAnsi="Times New Roman"/>
          <w:i/>
          <w:sz w:val="26"/>
          <w:szCs w:val="26"/>
        </w:rPr>
      </w:pPr>
    </w:p>
    <w:p w14:paraId="06E76724" w14:textId="77777777" w:rsidR="00373319" w:rsidRDefault="00373319" w:rsidP="00437A33">
      <w:pPr>
        <w:rPr>
          <w:rFonts w:ascii="Times New Roman" w:hAnsi="Times New Roman"/>
          <w:sz w:val="26"/>
          <w:szCs w:val="26"/>
        </w:rPr>
      </w:pPr>
    </w:p>
    <w:p w14:paraId="766C8DD2" w14:textId="77777777" w:rsidR="00373319" w:rsidRPr="00437A33" w:rsidRDefault="00373319" w:rsidP="00437A33">
      <w:pPr>
        <w:rPr>
          <w:rFonts w:ascii="Times New Roman" w:hAnsi="Times New Roman"/>
          <w:sz w:val="26"/>
          <w:szCs w:val="26"/>
        </w:rPr>
      </w:pPr>
    </w:p>
    <w:sectPr w:rsidR="00373319" w:rsidRPr="00437A33" w:rsidSect="00243B80">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00C85" w14:textId="77777777" w:rsidR="00C10FB0" w:rsidRDefault="00C10FB0">
      <w:pPr>
        <w:spacing w:after="0" w:line="240" w:lineRule="auto"/>
      </w:pPr>
      <w:r>
        <w:separator/>
      </w:r>
    </w:p>
  </w:endnote>
  <w:endnote w:type="continuationSeparator" w:id="0">
    <w:p w14:paraId="765B2EDD" w14:textId="77777777" w:rsidR="00C10FB0" w:rsidRDefault="00C1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A80D" w14:textId="77777777" w:rsidR="00EE375D" w:rsidRDefault="00EE375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A80E" w14:textId="77777777" w:rsidR="00EE375D" w:rsidRDefault="00EE375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A811" w14:textId="77777777" w:rsidR="00EE375D" w:rsidRDefault="00EE375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45D59" w14:textId="77777777" w:rsidR="00C10FB0" w:rsidRDefault="00C10FB0">
      <w:pPr>
        <w:spacing w:after="0" w:line="240" w:lineRule="auto"/>
      </w:pPr>
      <w:r>
        <w:separator/>
      </w:r>
    </w:p>
  </w:footnote>
  <w:footnote w:type="continuationSeparator" w:id="0">
    <w:p w14:paraId="6C3453D9" w14:textId="77777777" w:rsidR="00C10FB0" w:rsidRDefault="00C10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A80B" w14:textId="77777777" w:rsidR="00EE375D" w:rsidRDefault="00EE375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A80C" w14:textId="77777777" w:rsidR="00EE375D" w:rsidRDefault="00EE375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A80F" w14:textId="77777777" w:rsidR="00EE375D" w:rsidRDefault="00EE375D"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000EA812" wp14:editId="000EA813">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0EA814" w14:textId="77777777" w:rsidR="00EE375D" w:rsidRDefault="00EE375D"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0EA815" w14:textId="77777777" w:rsidR="00EE375D" w:rsidRDefault="00EE375D"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UlykkesPatientForeningen</w:t>
                            </w:r>
                            <w:proofErr w:type="spellEnd"/>
                            <w:r>
                              <w:rPr>
                                <w:rFonts w:ascii="Arial" w:hAnsi="Arial" w:cs="Arial"/>
                                <w:color w:val="007838"/>
                                <w:sz w:val="13"/>
                                <w:szCs w:val="13"/>
                                <w14:ligatures w14:val="none"/>
                              </w:rPr>
                              <w:t xml:space="preserve"> og </w:t>
                            </w:r>
                            <w:proofErr w:type="spellStart"/>
                            <w:r>
                              <w:rPr>
                                <w:rFonts w:ascii="Arial" w:hAnsi="Arial" w:cs="Arial"/>
                                <w:color w:val="007838"/>
                                <w:sz w:val="13"/>
                                <w:szCs w:val="13"/>
                                <w14:ligatures w14:val="none"/>
                              </w:rPr>
                              <w:t>PolioForeningen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000EA814" w14:textId="77777777" w:rsidR="005B3D78" w:rsidRDefault="005B3D78"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000EA815" w14:textId="77777777" w:rsidR="005B3D78" w:rsidRDefault="005B3D78"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UlykkesPatientForeningen</w:t>
                      </w:r>
                      <w:proofErr w:type="spellEnd"/>
                      <w:r>
                        <w:rPr>
                          <w:rFonts w:ascii="Arial" w:hAnsi="Arial" w:cs="Arial"/>
                          <w:color w:val="007838"/>
                          <w:sz w:val="13"/>
                          <w:szCs w:val="13"/>
                          <w14:ligatures w14:val="none"/>
                        </w:rPr>
                        <w:t xml:space="preserve"> og </w:t>
                      </w:r>
                      <w:proofErr w:type="spellStart"/>
                      <w:r>
                        <w:rPr>
                          <w:rFonts w:ascii="Arial" w:hAnsi="Arial" w:cs="Arial"/>
                          <w:color w:val="007838"/>
                          <w:sz w:val="13"/>
                          <w:szCs w:val="13"/>
                          <w14:ligatures w14:val="none"/>
                        </w:rPr>
                        <w:t>PolioForeningen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v:textbox>
              </v:shape>
            </v:group>
          </w:pict>
        </mc:Fallback>
      </mc:AlternateContent>
    </w:r>
  </w:p>
  <w:p w14:paraId="000EA810" w14:textId="77777777" w:rsidR="00EE375D" w:rsidRDefault="00EE375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1C"/>
    <w:rsid w:val="00032A0D"/>
    <w:rsid w:val="000D6DA4"/>
    <w:rsid w:val="000E7350"/>
    <w:rsid w:val="00132B60"/>
    <w:rsid w:val="0013745E"/>
    <w:rsid w:val="00156BE7"/>
    <w:rsid w:val="00215789"/>
    <w:rsid w:val="002371FC"/>
    <w:rsid w:val="00243B80"/>
    <w:rsid w:val="00252E05"/>
    <w:rsid w:val="0033122C"/>
    <w:rsid w:val="00373319"/>
    <w:rsid w:val="00377295"/>
    <w:rsid w:val="003A2EE3"/>
    <w:rsid w:val="003E4655"/>
    <w:rsid w:val="003F421A"/>
    <w:rsid w:val="00417951"/>
    <w:rsid w:val="00437A33"/>
    <w:rsid w:val="004667C3"/>
    <w:rsid w:val="00466A41"/>
    <w:rsid w:val="00521BDD"/>
    <w:rsid w:val="005461F6"/>
    <w:rsid w:val="005B3A23"/>
    <w:rsid w:val="005B3D78"/>
    <w:rsid w:val="005E0C33"/>
    <w:rsid w:val="005E341A"/>
    <w:rsid w:val="005F6CDA"/>
    <w:rsid w:val="006111E2"/>
    <w:rsid w:val="00634A7E"/>
    <w:rsid w:val="00642417"/>
    <w:rsid w:val="00646504"/>
    <w:rsid w:val="00652538"/>
    <w:rsid w:val="006621A1"/>
    <w:rsid w:val="006C64BD"/>
    <w:rsid w:val="00701C68"/>
    <w:rsid w:val="007359E0"/>
    <w:rsid w:val="00755B08"/>
    <w:rsid w:val="00760F0D"/>
    <w:rsid w:val="007C117E"/>
    <w:rsid w:val="007E233B"/>
    <w:rsid w:val="007F2B1A"/>
    <w:rsid w:val="008258BD"/>
    <w:rsid w:val="00846746"/>
    <w:rsid w:val="00880A6C"/>
    <w:rsid w:val="008905AA"/>
    <w:rsid w:val="008A51D8"/>
    <w:rsid w:val="008A6474"/>
    <w:rsid w:val="008C6167"/>
    <w:rsid w:val="009102E1"/>
    <w:rsid w:val="009340C8"/>
    <w:rsid w:val="009C7B8A"/>
    <w:rsid w:val="009F0DF4"/>
    <w:rsid w:val="00A14C1D"/>
    <w:rsid w:val="00A15AB5"/>
    <w:rsid w:val="00A35C47"/>
    <w:rsid w:val="00A5736B"/>
    <w:rsid w:val="00A60F4E"/>
    <w:rsid w:val="00A93B0B"/>
    <w:rsid w:val="00A94DFE"/>
    <w:rsid w:val="00AA35E8"/>
    <w:rsid w:val="00AE2E25"/>
    <w:rsid w:val="00B135A2"/>
    <w:rsid w:val="00B2119B"/>
    <w:rsid w:val="00B50A5A"/>
    <w:rsid w:val="00B6155B"/>
    <w:rsid w:val="00BD0C0B"/>
    <w:rsid w:val="00C10FB0"/>
    <w:rsid w:val="00C130CD"/>
    <w:rsid w:val="00C17F9B"/>
    <w:rsid w:val="00C360AB"/>
    <w:rsid w:val="00C775BF"/>
    <w:rsid w:val="00CA6401"/>
    <w:rsid w:val="00CD511C"/>
    <w:rsid w:val="00D170C6"/>
    <w:rsid w:val="00DF01A5"/>
    <w:rsid w:val="00DF54BB"/>
    <w:rsid w:val="00E316F4"/>
    <w:rsid w:val="00E369D8"/>
    <w:rsid w:val="00E80482"/>
    <w:rsid w:val="00EE375D"/>
    <w:rsid w:val="00F02DEA"/>
    <w:rsid w:val="00F44EEF"/>
    <w:rsid w:val="00F753E2"/>
    <w:rsid w:val="00F806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A35E8"/>
    <w:pPr>
      <w:keepNext/>
      <w:keepLines/>
      <w:spacing w:before="200" w:after="0"/>
      <w:outlineLvl w:val="1"/>
    </w:pPr>
    <w:rPr>
      <w:rFonts w:asciiTheme="majorHAnsi" w:eastAsiaTheme="majorEastAsia" w:hAnsiTheme="majorHAnsi" w:cstheme="majorBidi"/>
      <w:b/>
      <w:bCs/>
      <w:color w:val="4F81BD" w:themeColor="accent1"/>
      <w:sz w:val="26"/>
      <w:szCs w:val="26"/>
      <w14:ligatures w14:val="none"/>
      <w14:cntxtAlts w14: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C775BF"/>
    <w:rPr>
      <w:color w:val="0000FF" w:themeColor="hyperlink"/>
      <w:u w:val="single"/>
    </w:rPr>
  </w:style>
  <w:style w:type="character" w:customStyle="1" w:styleId="Overskrift2Tegn">
    <w:name w:val="Overskrift 2 Tegn"/>
    <w:basedOn w:val="Standardskrifttypeiafsnit"/>
    <w:link w:val="Overskrift2"/>
    <w:uiPriority w:val="9"/>
    <w:rsid w:val="00AA35E8"/>
    <w:rPr>
      <w:rFonts w:asciiTheme="majorHAnsi" w:eastAsiaTheme="majorEastAsia" w:hAnsiTheme="majorHAnsi" w:cstheme="majorBidi"/>
      <w:b/>
      <w:bCs/>
      <w:color w:val="4F81BD" w:themeColor="accent1"/>
      <w:kern w:val="28"/>
      <w:sz w:val="26"/>
      <w:szCs w:val="2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A35E8"/>
    <w:pPr>
      <w:keepNext/>
      <w:keepLines/>
      <w:spacing w:before="200" w:after="0"/>
      <w:outlineLvl w:val="1"/>
    </w:pPr>
    <w:rPr>
      <w:rFonts w:asciiTheme="majorHAnsi" w:eastAsiaTheme="majorEastAsia" w:hAnsiTheme="majorHAnsi" w:cstheme="majorBidi"/>
      <w:b/>
      <w:bCs/>
      <w:color w:val="4F81BD" w:themeColor="accent1"/>
      <w:sz w:val="26"/>
      <w:szCs w:val="26"/>
      <w14:ligatures w14:val="none"/>
      <w14:cntxtAlts w14: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C775BF"/>
    <w:rPr>
      <w:color w:val="0000FF" w:themeColor="hyperlink"/>
      <w:u w:val="single"/>
    </w:rPr>
  </w:style>
  <w:style w:type="character" w:customStyle="1" w:styleId="Overskrift2Tegn">
    <w:name w:val="Overskrift 2 Tegn"/>
    <w:basedOn w:val="Standardskrifttypeiafsnit"/>
    <w:link w:val="Overskrift2"/>
    <w:uiPriority w:val="9"/>
    <w:rsid w:val="00AA35E8"/>
    <w:rPr>
      <w:rFonts w:asciiTheme="majorHAnsi" w:eastAsiaTheme="majorEastAsia" w:hAnsiTheme="majorHAnsi" w:cstheme="majorBidi"/>
      <w:b/>
      <w:bCs/>
      <w:color w:val="4F81BD" w:themeColor="accent1"/>
      <w:kern w:val="28"/>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h@handicap.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asz@sm.d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FE87A27ECC4848BB2A65A032218535" ma:contentTypeVersion="0" ma:contentTypeDescription="Create a new document." ma:contentTypeScope="" ma:versionID="9bb898761c5fb5fc56f9de60cce6f98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DA12-8300-410A-8AA7-CD26D37170A6}">
  <ds:schemaRefs>
    <ds:schemaRef ds:uri="http://schemas.microsoft.com/sharepoint/v3/contenttype/forms"/>
  </ds:schemaRefs>
</ds:datastoreItem>
</file>

<file path=customXml/itemProps2.xml><?xml version="1.0" encoding="utf-8"?>
<ds:datastoreItem xmlns:ds="http://schemas.openxmlformats.org/officeDocument/2006/customXml" ds:itemID="{5FE2662A-F334-4A8D-AE9D-0AA2B951E1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1371C-53DA-45B7-8C50-5B6EEA835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609B4E-57B0-46CF-8CAA-8EB36C7E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0</TotalTime>
  <Pages>3</Pages>
  <Words>522</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Maria Margrethe Holsaae</cp:lastModifiedBy>
  <cp:revision>3</cp:revision>
  <cp:lastPrinted>2013-02-26T14:06:00Z</cp:lastPrinted>
  <dcterms:created xsi:type="dcterms:W3CDTF">2018-11-21T09:01:00Z</dcterms:created>
  <dcterms:modified xsi:type="dcterms:W3CDTF">2018-11-21T09:38:00Z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0x01010000FE87A27ECC4848BB2A65A032218535</vt:lpwstr>
  </property>
  <property fmtid="{D5CDD505-2E9C-101B-9397-08002B2CF9AE}" pid="3" name="TeamShareLastOpen">
    <vt:lpwstr>16-11-2018 12:29:28</vt:lpwstr>
  </property>
</Properties>
</file>