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48E" w:rsidRDefault="00AB048E" w:rsidP="00846746">
      <w:pPr>
        <w:spacing w:after="0" w:line="240" w:lineRule="auto"/>
        <w:rPr>
          <w:rFonts w:ascii="Arial" w:hAnsi="Arial" w:cs="Arial"/>
          <w:sz w:val="28"/>
          <w:szCs w:val="28"/>
        </w:rPr>
      </w:pPr>
      <w:bookmarkStart w:id="0" w:name="Navn"/>
      <w:bookmarkStart w:id="1" w:name="_GoBack"/>
      <w:bookmarkEnd w:id="0"/>
      <w:bookmarkEnd w:id="1"/>
      <w:r w:rsidRPr="00AB048E">
        <w:rPr>
          <w:sz w:val="28"/>
          <w:szCs w:val="28"/>
        </w:rPr>
        <w:t>Transport-, Bygnings- og Boligministeriet</w:t>
      </w:r>
    </w:p>
    <w:p w:rsidR="00AB048E" w:rsidRDefault="00AB048E" w:rsidP="00846746">
      <w:pPr>
        <w:spacing w:after="0" w:line="240" w:lineRule="auto"/>
        <w:rPr>
          <w:rFonts w:ascii="Arial" w:hAnsi="Arial" w:cs="Arial"/>
        </w:rPr>
      </w:pPr>
      <w:r w:rsidRPr="00AB048E">
        <w:rPr>
          <w:rFonts w:ascii="Arial" w:hAnsi="Arial" w:cs="Arial"/>
        </w:rPr>
        <w:t>Anders Petersen (arp@trm) og Transport-, Bygnings- og Boligministeriet</w:t>
      </w:r>
      <w:r>
        <w:rPr>
          <w:rFonts w:ascii="Arial" w:hAnsi="Arial" w:cs="Arial"/>
        </w:rPr>
        <w:t xml:space="preserve"> (</w:t>
      </w:r>
      <w:hyperlink r:id="rId10" w:history="1">
        <w:r w:rsidRPr="00C85107">
          <w:rPr>
            <w:rStyle w:val="Hyperlink"/>
            <w:rFonts w:ascii="Arial" w:hAnsi="Arial" w:cs="Arial"/>
          </w:rPr>
          <w:t>trm@trm.dk</w:t>
        </w:r>
      </w:hyperlink>
      <w:r>
        <w:rPr>
          <w:rFonts w:ascii="Arial" w:hAnsi="Arial" w:cs="Arial"/>
        </w:rPr>
        <w:t>)</w:t>
      </w:r>
    </w:p>
    <w:p w:rsidR="00652538" w:rsidRPr="00AB048E" w:rsidRDefault="00A84472" w:rsidP="00846746">
      <w:pPr>
        <w:spacing w:after="0" w:line="240" w:lineRule="auto"/>
        <w:rPr>
          <w:rFonts w:ascii="Times New Roman" w:hAnsi="Times New Roman"/>
        </w:rPr>
      </w:pPr>
      <w:bookmarkStart w:id="2" w:name="Adresse"/>
      <w:bookmarkEnd w:id="2"/>
      <w:r w:rsidRPr="00AB048E">
        <w:rPr>
          <w:rFonts w:ascii="Arial" w:hAnsi="Arial" w:cs="Arial"/>
        </w:rPr>
        <w:br/>
      </w:r>
      <w:bookmarkStart w:id="3" w:name="postnummer"/>
      <w:bookmarkEnd w:id="3"/>
      <w:r w:rsidRPr="00AB048E">
        <w:rPr>
          <w:rFonts w:ascii="Arial" w:hAnsi="Arial" w:cs="Arial"/>
        </w:rPr>
        <w:t xml:space="preserve"> </w:t>
      </w:r>
      <w:bookmarkStart w:id="4" w:name="by"/>
      <w:bookmarkEnd w:id="4"/>
      <w:r w:rsidRPr="00AB048E">
        <w:rPr>
          <w:rFonts w:ascii="Times New Roman" w:hAnsi="Times New Roman"/>
        </w:rPr>
        <w:br/>
      </w:r>
    </w:p>
    <w:p w:rsidR="00A5736B" w:rsidRPr="00521BDD" w:rsidRDefault="00A5736B" w:rsidP="00A5736B">
      <w:pPr>
        <w:jc w:val="right"/>
        <w:rPr>
          <w:rFonts w:ascii="Times New Roman" w:hAnsi="Times New Roman"/>
          <w:sz w:val="26"/>
          <w:szCs w:val="26"/>
        </w:rPr>
      </w:pPr>
    </w:p>
    <w:p w:rsidR="00652538" w:rsidRDefault="00A84472" w:rsidP="00A5736B">
      <w:pPr>
        <w:jc w:val="right"/>
        <w:rPr>
          <w:rFonts w:ascii="Times New Roman" w:hAnsi="Times New Roman"/>
          <w:sz w:val="18"/>
          <w:szCs w:val="18"/>
        </w:rPr>
      </w:pPr>
      <w:r>
        <w:rPr>
          <w:rFonts w:ascii="Times New Roman" w:hAnsi="Times New Roman"/>
          <w:sz w:val="26"/>
          <w:szCs w:val="26"/>
        </w:rPr>
        <w:br/>
      </w:r>
      <w:r w:rsidR="00B135A2" w:rsidRPr="00E80482">
        <w:rPr>
          <w:rFonts w:ascii="Times New Roman" w:hAnsi="Times New Roman"/>
          <w:sz w:val="26"/>
          <w:szCs w:val="26"/>
        </w:rPr>
        <w:t>Taastrup</w:t>
      </w:r>
      <w:r>
        <w:rPr>
          <w:rFonts w:ascii="Times New Roman" w:hAnsi="Times New Roman"/>
          <w:sz w:val="26"/>
          <w:szCs w:val="26"/>
        </w:rPr>
        <w:t xml:space="preserve">, den </w:t>
      </w:r>
      <w:bookmarkStart w:id="5" w:name="dato"/>
      <w:r>
        <w:rPr>
          <w:rFonts w:ascii="Times New Roman" w:hAnsi="Times New Roman"/>
          <w:sz w:val="26"/>
          <w:szCs w:val="26"/>
        </w:rPr>
        <w:t>30. april 2019</w:t>
      </w:r>
      <w:bookmarkEnd w:id="5"/>
      <w:r>
        <w:rPr>
          <w:rFonts w:ascii="Times New Roman" w:hAnsi="Times New Roman"/>
          <w:sz w:val="26"/>
          <w:szCs w:val="26"/>
        </w:rPr>
        <w:br/>
      </w:r>
      <w:r>
        <w:rPr>
          <w:rFonts w:ascii="Times New Roman" w:hAnsi="Times New Roman"/>
          <w:sz w:val="18"/>
          <w:szCs w:val="18"/>
        </w:rPr>
        <w:t xml:space="preserve">Sag </w:t>
      </w:r>
      <w:bookmarkStart w:id="6" w:name="sagsnummer"/>
      <w:r>
        <w:rPr>
          <w:rFonts w:ascii="Times New Roman" w:hAnsi="Times New Roman"/>
          <w:sz w:val="18"/>
          <w:szCs w:val="18"/>
        </w:rPr>
        <w:t>10-2018-00602</w:t>
      </w:r>
      <w:bookmarkEnd w:id="6"/>
      <w:r>
        <w:rPr>
          <w:rFonts w:ascii="Times New Roman" w:hAnsi="Times New Roman"/>
          <w:sz w:val="18"/>
          <w:szCs w:val="18"/>
        </w:rPr>
        <w:t xml:space="preserve"> – Dok. </w:t>
      </w:r>
      <w:bookmarkStart w:id="7" w:name="dokumentnummer"/>
      <w:r>
        <w:rPr>
          <w:rFonts w:ascii="Times New Roman" w:hAnsi="Times New Roman"/>
          <w:sz w:val="18"/>
          <w:szCs w:val="18"/>
        </w:rPr>
        <w:t>433878</w:t>
      </w:r>
      <w:bookmarkEnd w:id="7"/>
      <w:r w:rsidR="002371FC">
        <w:rPr>
          <w:rFonts w:ascii="Times New Roman" w:hAnsi="Times New Roman"/>
          <w:sz w:val="18"/>
          <w:szCs w:val="18"/>
        </w:rPr>
        <w:t>/</w:t>
      </w:r>
      <w:bookmarkStart w:id="8" w:name="Dokumentansvarlig"/>
      <w:r w:rsidR="002371FC">
        <w:rPr>
          <w:rFonts w:ascii="Times New Roman" w:hAnsi="Times New Roman"/>
          <w:sz w:val="18"/>
          <w:szCs w:val="18"/>
        </w:rPr>
        <w:t>avj_dh</w:t>
      </w:r>
      <w:bookmarkEnd w:id="8"/>
    </w:p>
    <w:p w:rsidR="00AB048E" w:rsidRPr="00AB048E" w:rsidRDefault="00A84472" w:rsidP="00AB048E">
      <w:pPr>
        <w:pBdr>
          <w:bottom w:val="single" w:sz="4" w:space="1" w:color="auto"/>
        </w:pBdr>
        <w:rPr>
          <w:b/>
          <w:sz w:val="30"/>
          <w:szCs w:val="30"/>
        </w:rPr>
      </w:pPr>
      <w:r>
        <w:br/>
      </w:r>
      <w:bookmarkStart w:id="9" w:name="Titel"/>
      <w:r w:rsidRPr="00AB048E">
        <w:rPr>
          <w:rFonts w:cs="Arial"/>
          <w:b/>
          <w:sz w:val="30"/>
          <w:szCs w:val="30"/>
        </w:rPr>
        <w:t>Høringssvar</w:t>
      </w:r>
      <w:bookmarkEnd w:id="9"/>
      <w:r w:rsidR="00AB048E" w:rsidRPr="00AB048E">
        <w:rPr>
          <w:rFonts w:cs="Arial"/>
          <w:b/>
          <w:sz w:val="30"/>
          <w:szCs w:val="30"/>
        </w:rPr>
        <w:t xml:space="preserve"> </w:t>
      </w:r>
      <w:r w:rsidR="00AB048E" w:rsidRPr="00AB048E">
        <w:rPr>
          <w:b/>
          <w:sz w:val="30"/>
          <w:szCs w:val="30"/>
        </w:rPr>
        <w:t>over udkast til bekendtgørelse om parkeringskort for personer med handicap og institutionskort</w:t>
      </w:r>
    </w:p>
    <w:p w:rsidR="00243B80" w:rsidRDefault="00243B80" w:rsidP="00156BE7">
      <w:pPr>
        <w:spacing w:after="0"/>
        <w:rPr>
          <w:rFonts w:ascii="Times New Roman" w:hAnsi="Times New Roman"/>
          <w:sz w:val="26"/>
          <w:szCs w:val="26"/>
        </w:rPr>
      </w:pPr>
    </w:p>
    <w:p w:rsidR="00AB048E" w:rsidRDefault="00AB048E" w:rsidP="00156BE7">
      <w:pPr>
        <w:spacing w:after="0"/>
        <w:rPr>
          <w:rFonts w:ascii="Times New Roman" w:hAnsi="Times New Roman"/>
          <w:sz w:val="26"/>
          <w:szCs w:val="26"/>
        </w:rPr>
      </w:pPr>
      <w:r>
        <w:rPr>
          <w:rFonts w:ascii="Times New Roman" w:hAnsi="Times New Roman"/>
          <w:sz w:val="26"/>
          <w:szCs w:val="26"/>
        </w:rPr>
        <w:t xml:space="preserve">Tak for muligheden for at afgive høringssvar. </w:t>
      </w:r>
    </w:p>
    <w:p w:rsidR="00AB048E" w:rsidRDefault="00AB048E" w:rsidP="00156BE7">
      <w:pPr>
        <w:spacing w:after="0"/>
        <w:rPr>
          <w:rFonts w:ascii="Times New Roman" w:hAnsi="Times New Roman"/>
          <w:sz w:val="26"/>
          <w:szCs w:val="26"/>
        </w:rPr>
      </w:pPr>
    </w:p>
    <w:p w:rsidR="00AB048E" w:rsidRDefault="00AB048E" w:rsidP="00156BE7">
      <w:pPr>
        <w:spacing w:after="0"/>
        <w:rPr>
          <w:rFonts w:ascii="Times New Roman" w:hAnsi="Times New Roman"/>
          <w:sz w:val="26"/>
          <w:szCs w:val="26"/>
        </w:rPr>
      </w:pPr>
      <w:r>
        <w:rPr>
          <w:rFonts w:ascii="Times New Roman" w:hAnsi="Times New Roman"/>
          <w:sz w:val="26"/>
          <w:szCs w:val="26"/>
        </w:rPr>
        <w:t xml:space="preserve">Danske Handicaporganisationer kan tilslutte sig </w:t>
      </w:r>
      <w:r w:rsidR="0098368E">
        <w:rPr>
          <w:rFonts w:ascii="Times New Roman" w:hAnsi="Times New Roman"/>
          <w:sz w:val="26"/>
          <w:szCs w:val="26"/>
        </w:rPr>
        <w:t xml:space="preserve">den </w:t>
      </w:r>
      <w:r>
        <w:rPr>
          <w:rFonts w:ascii="Times New Roman" w:hAnsi="Times New Roman"/>
          <w:sz w:val="26"/>
          <w:szCs w:val="26"/>
        </w:rPr>
        <w:t>løsning</w:t>
      </w:r>
      <w:r w:rsidR="0098368E">
        <w:rPr>
          <w:rFonts w:ascii="Times New Roman" w:hAnsi="Times New Roman"/>
          <w:sz w:val="26"/>
          <w:szCs w:val="26"/>
        </w:rPr>
        <w:t xml:space="preserve"> bekendtgørelsen indeholder </w:t>
      </w:r>
      <w:r>
        <w:rPr>
          <w:rFonts w:ascii="Times New Roman" w:hAnsi="Times New Roman"/>
          <w:sz w:val="26"/>
          <w:szCs w:val="26"/>
        </w:rPr>
        <w:t>i forhold til at</w:t>
      </w:r>
      <w:r w:rsidR="0098368E">
        <w:rPr>
          <w:rFonts w:ascii="Times New Roman" w:hAnsi="Times New Roman"/>
          <w:sz w:val="26"/>
          <w:szCs w:val="26"/>
        </w:rPr>
        <w:t xml:space="preserve"> udstede parkeringskort til køretøjer, som er tilknyttet institutioner. </w:t>
      </w:r>
    </w:p>
    <w:p w:rsidR="0098368E" w:rsidRDefault="0098368E" w:rsidP="00156BE7">
      <w:pPr>
        <w:spacing w:after="0"/>
        <w:rPr>
          <w:rFonts w:ascii="Times New Roman" w:hAnsi="Times New Roman"/>
          <w:sz w:val="26"/>
          <w:szCs w:val="26"/>
        </w:rPr>
      </w:pPr>
    </w:p>
    <w:p w:rsidR="00AB048E" w:rsidRDefault="0098368E" w:rsidP="00AB048E">
      <w:pPr>
        <w:spacing w:after="0"/>
        <w:rPr>
          <w:rFonts w:ascii="Times New Roman" w:hAnsi="Times New Roman"/>
          <w:sz w:val="26"/>
          <w:szCs w:val="26"/>
        </w:rPr>
      </w:pPr>
      <w:r>
        <w:rPr>
          <w:rFonts w:ascii="Times New Roman" w:hAnsi="Times New Roman"/>
          <w:sz w:val="26"/>
          <w:szCs w:val="26"/>
        </w:rPr>
        <w:t>Det er dog vigtigt for Danske Handicaporganisationer</w:t>
      </w:r>
      <w:r w:rsidR="00894615">
        <w:rPr>
          <w:rFonts w:ascii="Times New Roman" w:hAnsi="Times New Roman"/>
          <w:sz w:val="26"/>
          <w:szCs w:val="26"/>
        </w:rPr>
        <w:t>,</w:t>
      </w:r>
      <w:r>
        <w:rPr>
          <w:rFonts w:ascii="Times New Roman" w:hAnsi="Times New Roman"/>
          <w:sz w:val="26"/>
          <w:szCs w:val="26"/>
        </w:rPr>
        <w:t xml:space="preserve"> at denne nye mulighed </w:t>
      </w:r>
      <w:r w:rsidR="00894615">
        <w:rPr>
          <w:rFonts w:ascii="Times New Roman" w:hAnsi="Times New Roman"/>
          <w:sz w:val="26"/>
          <w:szCs w:val="26"/>
        </w:rPr>
        <w:t xml:space="preserve">for institutionskort ikke misbruges og gør det sværere for personer med handicapparkeringskort at parkere tæt på den ønskede destination. Derfor opfordrer Danske Handicaporganisationer ministeriet til løbende at følge brugen af parkeringskort til institutioner. </w:t>
      </w:r>
    </w:p>
    <w:p w:rsidR="00894615" w:rsidRDefault="00894615" w:rsidP="00AB048E">
      <w:pPr>
        <w:spacing w:after="0"/>
        <w:rPr>
          <w:rFonts w:ascii="Times New Roman" w:hAnsi="Times New Roman"/>
          <w:sz w:val="22"/>
          <w:szCs w:val="22"/>
        </w:rPr>
      </w:pPr>
    </w:p>
    <w:p w:rsidR="00AB048E" w:rsidRDefault="00AB048E" w:rsidP="00AB048E">
      <w:pPr>
        <w:spacing w:after="0"/>
        <w:rPr>
          <w:rFonts w:ascii="Times New Roman" w:hAnsi="Times New Roman"/>
          <w:sz w:val="22"/>
          <w:szCs w:val="22"/>
        </w:rPr>
      </w:pPr>
    </w:p>
    <w:p w:rsidR="00AB048E" w:rsidRPr="00361FD7" w:rsidRDefault="00AB048E" w:rsidP="00AB048E">
      <w:pPr>
        <w:spacing w:after="0"/>
        <w:rPr>
          <w:rFonts w:ascii="Times New Roman" w:hAnsi="Times New Roman"/>
          <w:sz w:val="22"/>
          <w:szCs w:val="22"/>
        </w:rPr>
      </w:pPr>
      <w:r w:rsidRPr="00361FD7">
        <w:rPr>
          <w:rFonts w:ascii="Times New Roman" w:hAnsi="Times New Roman"/>
          <w:sz w:val="22"/>
          <w:szCs w:val="22"/>
        </w:rPr>
        <w:t>Med venlig hilsen</w:t>
      </w:r>
    </w:p>
    <w:p w:rsidR="00AB048E" w:rsidRPr="00361FD7" w:rsidRDefault="00AB048E" w:rsidP="00AB048E">
      <w:pPr>
        <w:spacing w:after="0"/>
        <w:rPr>
          <w:rFonts w:ascii="Times New Roman" w:hAnsi="Times New Roman"/>
          <w:sz w:val="22"/>
          <w:szCs w:val="22"/>
        </w:rPr>
      </w:pPr>
      <w:r w:rsidRPr="00361FD7">
        <w:rPr>
          <w:rFonts w:ascii="Times New Roman" w:hAnsi="Times New Roman"/>
          <w:noProof/>
          <w:sz w:val="22"/>
          <w:szCs w:val="22"/>
          <w14:ligatures w14:val="none"/>
          <w14:cntxtAlts w14:val="0"/>
        </w:rPr>
        <w:drawing>
          <wp:inline distT="0" distB="0" distL="0" distR="0" wp14:anchorId="7A9D07E8" wp14:editId="7545419E">
            <wp:extent cx="1760855" cy="448945"/>
            <wp:effectExtent l="0" t="0" r="0" b="8255"/>
            <wp:docPr id="5" name="Billede 5" descr="cid:image001.jpg@01CFE3CC.C4E6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E3CC.C4E6D7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60855" cy="448945"/>
                    </a:xfrm>
                    <a:prstGeom prst="rect">
                      <a:avLst/>
                    </a:prstGeom>
                    <a:noFill/>
                    <a:ln>
                      <a:noFill/>
                    </a:ln>
                  </pic:spPr>
                </pic:pic>
              </a:graphicData>
            </a:graphic>
          </wp:inline>
        </w:drawing>
      </w:r>
    </w:p>
    <w:p w:rsidR="00AB048E" w:rsidRPr="00361FD7" w:rsidRDefault="00AB048E" w:rsidP="00AB048E">
      <w:pPr>
        <w:spacing w:after="0"/>
        <w:rPr>
          <w:rFonts w:ascii="Times New Roman" w:hAnsi="Times New Roman"/>
          <w:sz w:val="22"/>
          <w:szCs w:val="22"/>
        </w:rPr>
      </w:pPr>
      <w:r w:rsidRPr="00361FD7">
        <w:rPr>
          <w:rFonts w:ascii="Times New Roman" w:hAnsi="Times New Roman"/>
          <w:sz w:val="22"/>
          <w:szCs w:val="22"/>
        </w:rPr>
        <w:t>Thorkild Olesen</w:t>
      </w:r>
    </w:p>
    <w:p w:rsidR="00AB048E" w:rsidRPr="00361FD7" w:rsidRDefault="00AB048E" w:rsidP="00AB048E">
      <w:pPr>
        <w:spacing w:after="0"/>
        <w:rPr>
          <w:rFonts w:ascii="Times New Roman" w:hAnsi="Times New Roman"/>
          <w:sz w:val="22"/>
          <w:szCs w:val="22"/>
        </w:rPr>
      </w:pPr>
      <w:r w:rsidRPr="00361FD7">
        <w:rPr>
          <w:rFonts w:ascii="Times New Roman" w:hAnsi="Times New Roman"/>
          <w:sz w:val="22"/>
          <w:szCs w:val="22"/>
        </w:rPr>
        <w:t>Formand</w:t>
      </w:r>
    </w:p>
    <w:p w:rsidR="00A14C1D" w:rsidRDefault="00A14C1D" w:rsidP="00156BE7">
      <w:pPr>
        <w:spacing w:after="0"/>
        <w:rPr>
          <w:rFonts w:ascii="Times New Roman" w:hAnsi="Times New Roman"/>
          <w:sz w:val="26"/>
          <w:szCs w:val="26"/>
        </w:rPr>
      </w:pPr>
    </w:p>
    <w:sectPr w:rsidR="00A14C1D" w:rsidSect="00243B80">
      <w:headerReference w:type="first" r:id="rId13"/>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7A8" w:rsidRDefault="00C077A8">
      <w:pPr>
        <w:spacing w:after="0" w:line="240" w:lineRule="auto"/>
      </w:pPr>
      <w:r>
        <w:separator/>
      </w:r>
    </w:p>
  </w:endnote>
  <w:endnote w:type="continuationSeparator" w:id="0">
    <w:p w:rsidR="00C077A8" w:rsidRDefault="00C0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7A8" w:rsidRDefault="00C077A8">
      <w:pPr>
        <w:spacing w:after="0" w:line="240" w:lineRule="auto"/>
      </w:pPr>
      <w:r>
        <w:separator/>
      </w:r>
    </w:p>
  </w:footnote>
  <w:footnote w:type="continuationSeparator" w:id="0">
    <w:p w:rsidR="00C077A8" w:rsidRDefault="00C07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B80" w:rsidRDefault="00A84472"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576D9B3B" wp14:editId="576D9B3C">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B80" w:rsidRDefault="00A84472"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B80" w:rsidRDefault="00A84472" w:rsidP="00CD511C">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w:t>
                            </w:r>
                            <w:r w:rsidR="005E0C33">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sidR="003A2EE3">
                              <w:rPr>
                                <w:rFonts w:ascii="Arial" w:hAnsi="Arial" w:cs="Arial"/>
                                <w:color w:val="007838"/>
                                <w:sz w:val="13"/>
                                <w:szCs w:val="13"/>
                                <w14:ligatures w14:val="none"/>
                              </w:rPr>
                              <w:t>f</w:t>
                            </w:r>
                            <w:r>
                              <w:rPr>
                                <w:rFonts w:ascii="Arial" w:hAnsi="Arial" w:cs="Arial"/>
                                <w:color w:val="007838"/>
                                <w:sz w:val="13"/>
                                <w:szCs w:val="13"/>
                                <w14:ligatures w14:val="none"/>
                              </w:rPr>
                              <w:t>orening</w:t>
                            </w:r>
                            <w:r w:rsidR="003A2EE3">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sidR="00646504">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Døv</w:t>
                            </w:r>
                            <w:r w:rsidR="00646504">
                              <w:rPr>
                                <w:rFonts w:ascii="Arial" w:hAnsi="Arial" w:cs="Arial"/>
                                <w:color w:val="007838"/>
                                <w:sz w:val="13"/>
                                <w:szCs w:val="13"/>
                                <w14:ligatures w14:val="none"/>
                              </w:rPr>
                              <w:t>B</w:t>
                            </w:r>
                            <w:r>
                              <w:rPr>
                                <w:rFonts w:ascii="Arial" w:hAnsi="Arial" w:cs="Arial"/>
                                <w:color w:val="007838"/>
                                <w:sz w:val="13"/>
                                <w:szCs w:val="13"/>
                                <w14:ligatures w14:val="none"/>
                              </w:rPr>
                              <w:t>linde • Epilepsiforening</w:t>
                            </w:r>
                            <w:r w:rsidR="00646504">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 • Dansk Landsforening for </w:t>
                            </w:r>
                            <w:r w:rsidR="005E0C33">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xml:space="preserve">• Landsforeningen LEV • </w:t>
                            </w:r>
                            <w:r w:rsidR="00646504">
                              <w:rPr>
                                <w:rFonts w:ascii="Arial" w:hAnsi="Arial" w:cs="Arial"/>
                                <w:color w:val="007838"/>
                                <w:sz w:val="13"/>
                                <w:szCs w:val="13"/>
                                <w14:ligatures w14:val="none"/>
                              </w:rPr>
                              <w:t>SIND</w:t>
                            </w:r>
                            <w:r w:rsidR="0033122C">
                              <w:rPr>
                                <w:rFonts w:ascii="Arial" w:hAnsi="Arial" w:cs="Arial"/>
                                <w:color w:val="007838"/>
                                <w:sz w:val="13"/>
                                <w:szCs w:val="13"/>
                                <w14:ligatures w14:val="none"/>
                              </w:rPr>
                              <w:t xml:space="preserve"> -</w:t>
                            </w:r>
                            <w:r w:rsidR="00646504">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sidR="005E0C33">
                              <w:rPr>
                                <w:rFonts w:ascii="Arial" w:hAnsi="Arial" w:cs="Arial"/>
                                <w:color w:val="007838"/>
                                <w:sz w:val="13"/>
                                <w:szCs w:val="13"/>
                                <w14:ligatures w14:val="none"/>
                              </w:rPr>
                              <w:t>C</w:t>
                            </w:r>
                            <w:r>
                              <w:rPr>
                                <w:rFonts w:ascii="Arial" w:hAnsi="Arial" w:cs="Arial"/>
                                <w:color w:val="007838"/>
                                <w:sz w:val="13"/>
                                <w:szCs w:val="13"/>
                                <w14:ligatures w14:val="none"/>
                              </w:rPr>
                              <w:t>ystisk Fibrose</w:t>
                            </w:r>
                            <w:r w:rsidR="005E0C33">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Osteoporoseforeningen • Parkinsonforeningen • </w:t>
                            </w:r>
                            <w:r w:rsidR="005461F6">
                              <w:rPr>
                                <w:rFonts w:ascii="Arial" w:hAnsi="Arial" w:cs="Arial"/>
                                <w:color w:val="007838"/>
                                <w:sz w:val="13"/>
                                <w:szCs w:val="13"/>
                                <w14:ligatures w14:val="none"/>
                              </w:rPr>
                              <w:t>Ulykkes</w:t>
                            </w:r>
                            <w:r w:rsidR="0033122C">
                              <w:rPr>
                                <w:rFonts w:ascii="Arial" w:hAnsi="Arial" w:cs="Arial"/>
                                <w:color w:val="007838"/>
                                <w:sz w:val="13"/>
                                <w:szCs w:val="13"/>
                                <w14:ligatures w14:val="none"/>
                              </w:rPr>
                              <w:t>P</w:t>
                            </w:r>
                            <w:r w:rsidR="005461F6">
                              <w:rPr>
                                <w:rFonts w:ascii="Arial" w:hAnsi="Arial" w:cs="Arial"/>
                                <w:color w:val="007838"/>
                                <w:sz w:val="13"/>
                                <w:szCs w:val="13"/>
                                <w14:ligatures w14:val="none"/>
                              </w:rPr>
                              <w:t>atient</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 og Polio</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w:t>
                            </w:r>
                            <w:r w:rsidR="005461F6">
                              <w:rPr>
                                <w:rFonts w:ascii="Arial" w:hAnsi="Arial" w:cs="Arial"/>
                                <w:color w:val="007838"/>
                                <w:sz w:val="13"/>
                                <w:szCs w:val="13"/>
                                <w14:ligatures w14:val="none"/>
                              </w:rPr>
                              <w:t xml:space="preserve"> • Stofskifteforeningen</w:t>
                            </w:r>
                            <w:r w:rsidR="00CD511C">
                              <w:rPr>
                                <w:rFonts w:ascii="Arial" w:hAnsi="Arial" w:cs="Arial"/>
                                <w:color w:val="007838"/>
                                <w:sz w:val="13"/>
                                <w:szCs w:val="13"/>
                                <w14:ligatures w14:val="none"/>
                              </w:rPr>
                              <w:t xml:space="preserve"> • Dansk Cøliaki Forening</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w14:anchorId="576D9B3B"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" filled="f" stroked="f" strokecolor="black [0]" insetpen="t">
                <v:textbox inset="2.88pt,2.88pt,2.88pt,2.88pt">
                  <w:txbxContent>
                    <w:p w:rsidR="00243B80" w:rsidRDefault="00A84472"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J7wgAAANoAAAAPAAAAZHJzL2Rvd25yZXYueG1sRI9Pi8Iw&#10;FMTvgt8hPMGbpuqi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AETRJ7wgAAANoAAAAPAAAA&#10;AAAAAAAAAAAAAAcCAABkcnMvZG93bnJldi54bWxQSwUGAAAAAAMAAwC3AAAA9gIAAAAA&#10;" filled="f" stroked="f" strokecolor="black [0]" insetpen="t">
                <v:textbox inset="2.88pt,2.88pt,2.88pt,2.88pt">
                  <w:txbxContent>
                    <w:p w:rsidR="00243B80" w:rsidRDefault="00A84472" w:rsidP="00CD511C">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w:t>
                      </w:r>
                      <w:r w:rsidR="005E0C33">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sidR="003A2EE3">
                        <w:rPr>
                          <w:rFonts w:ascii="Arial" w:hAnsi="Arial" w:cs="Arial"/>
                          <w:color w:val="007838"/>
                          <w:sz w:val="13"/>
                          <w:szCs w:val="13"/>
                          <w14:ligatures w14:val="none"/>
                        </w:rPr>
                        <w:t>f</w:t>
                      </w:r>
                      <w:r>
                        <w:rPr>
                          <w:rFonts w:ascii="Arial" w:hAnsi="Arial" w:cs="Arial"/>
                          <w:color w:val="007838"/>
                          <w:sz w:val="13"/>
                          <w:szCs w:val="13"/>
                          <w14:ligatures w14:val="none"/>
                        </w:rPr>
                        <w:t>orening</w:t>
                      </w:r>
                      <w:r w:rsidR="003A2EE3">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sidR="00646504">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Døv</w:t>
                      </w:r>
                      <w:r w:rsidR="00646504">
                        <w:rPr>
                          <w:rFonts w:ascii="Arial" w:hAnsi="Arial" w:cs="Arial"/>
                          <w:color w:val="007838"/>
                          <w:sz w:val="13"/>
                          <w:szCs w:val="13"/>
                          <w14:ligatures w14:val="none"/>
                        </w:rPr>
                        <w:t>B</w:t>
                      </w:r>
                      <w:r>
                        <w:rPr>
                          <w:rFonts w:ascii="Arial" w:hAnsi="Arial" w:cs="Arial"/>
                          <w:color w:val="007838"/>
                          <w:sz w:val="13"/>
                          <w:szCs w:val="13"/>
                          <w14:ligatures w14:val="none"/>
                        </w:rPr>
                        <w:t>linde • Epilepsiforening</w:t>
                      </w:r>
                      <w:r w:rsidR="00646504">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 • Dansk Landsforening for </w:t>
                      </w:r>
                      <w:r w:rsidR="005E0C33">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xml:space="preserve">• Landsforeningen LEV • </w:t>
                      </w:r>
                      <w:r w:rsidR="00646504">
                        <w:rPr>
                          <w:rFonts w:ascii="Arial" w:hAnsi="Arial" w:cs="Arial"/>
                          <w:color w:val="007838"/>
                          <w:sz w:val="13"/>
                          <w:szCs w:val="13"/>
                          <w14:ligatures w14:val="none"/>
                        </w:rPr>
                        <w:t>SIND</w:t>
                      </w:r>
                      <w:r w:rsidR="0033122C">
                        <w:rPr>
                          <w:rFonts w:ascii="Arial" w:hAnsi="Arial" w:cs="Arial"/>
                          <w:color w:val="007838"/>
                          <w:sz w:val="13"/>
                          <w:szCs w:val="13"/>
                          <w14:ligatures w14:val="none"/>
                        </w:rPr>
                        <w:t xml:space="preserve"> -</w:t>
                      </w:r>
                      <w:r w:rsidR="00646504">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sidR="005E0C33">
                        <w:rPr>
                          <w:rFonts w:ascii="Arial" w:hAnsi="Arial" w:cs="Arial"/>
                          <w:color w:val="007838"/>
                          <w:sz w:val="13"/>
                          <w:szCs w:val="13"/>
                          <w14:ligatures w14:val="none"/>
                        </w:rPr>
                        <w:t>C</w:t>
                      </w:r>
                      <w:r>
                        <w:rPr>
                          <w:rFonts w:ascii="Arial" w:hAnsi="Arial" w:cs="Arial"/>
                          <w:color w:val="007838"/>
                          <w:sz w:val="13"/>
                          <w:szCs w:val="13"/>
                          <w14:ligatures w14:val="none"/>
                        </w:rPr>
                        <w:t>ystisk Fibrose</w:t>
                      </w:r>
                      <w:r w:rsidR="005E0C33">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Osteoporoseforeningen • Parkinsonforeningen • </w:t>
                      </w:r>
                      <w:r w:rsidR="005461F6">
                        <w:rPr>
                          <w:rFonts w:ascii="Arial" w:hAnsi="Arial" w:cs="Arial"/>
                          <w:color w:val="007838"/>
                          <w:sz w:val="13"/>
                          <w:szCs w:val="13"/>
                          <w14:ligatures w14:val="none"/>
                        </w:rPr>
                        <w:t>Ulykkes</w:t>
                      </w:r>
                      <w:r w:rsidR="0033122C">
                        <w:rPr>
                          <w:rFonts w:ascii="Arial" w:hAnsi="Arial" w:cs="Arial"/>
                          <w:color w:val="007838"/>
                          <w:sz w:val="13"/>
                          <w:szCs w:val="13"/>
                          <w14:ligatures w14:val="none"/>
                        </w:rPr>
                        <w:t>P</w:t>
                      </w:r>
                      <w:r w:rsidR="005461F6">
                        <w:rPr>
                          <w:rFonts w:ascii="Arial" w:hAnsi="Arial" w:cs="Arial"/>
                          <w:color w:val="007838"/>
                          <w:sz w:val="13"/>
                          <w:szCs w:val="13"/>
                          <w14:ligatures w14:val="none"/>
                        </w:rPr>
                        <w:t>atient</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 og Polio</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w:t>
                      </w:r>
                      <w:r w:rsidR="005461F6">
                        <w:rPr>
                          <w:rFonts w:ascii="Arial" w:hAnsi="Arial" w:cs="Arial"/>
                          <w:color w:val="007838"/>
                          <w:sz w:val="13"/>
                          <w:szCs w:val="13"/>
                          <w14:ligatures w14:val="none"/>
                        </w:rPr>
                        <w:t xml:space="preserve"> • Stofskifteforeningen</w:t>
                      </w:r>
                      <w:r w:rsidR="00CD511C">
                        <w:rPr>
                          <w:rFonts w:ascii="Arial" w:hAnsi="Arial" w:cs="Arial"/>
                          <w:color w:val="007838"/>
                          <w:sz w:val="13"/>
                          <w:szCs w:val="13"/>
                          <w14:ligatures w14:val="none"/>
                        </w:rPr>
                        <w:t xml:space="preserve"> • Dansk Cøliaki Forening</w:t>
                      </w:r>
                    </w:p>
                  </w:txbxContent>
                </v:textbox>
              </v:shape>
            </v:group>
          </w:pict>
        </mc:Fallback>
      </mc:AlternateContent>
    </w:r>
  </w:p>
  <w:p w:rsidR="00243B80" w:rsidRDefault="00243B8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1C"/>
    <w:rsid w:val="00032A0D"/>
    <w:rsid w:val="000D6DA4"/>
    <w:rsid w:val="000E7350"/>
    <w:rsid w:val="00132B60"/>
    <w:rsid w:val="0013745E"/>
    <w:rsid w:val="0014288B"/>
    <w:rsid w:val="00156BE7"/>
    <w:rsid w:val="00215789"/>
    <w:rsid w:val="002371FC"/>
    <w:rsid w:val="00243B80"/>
    <w:rsid w:val="00252E05"/>
    <w:rsid w:val="0033122C"/>
    <w:rsid w:val="00377295"/>
    <w:rsid w:val="003A2EE3"/>
    <w:rsid w:val="003F421A"/>
    <w:rsid w:val="00417951"/>
    <w:rsid w:val="004667C3"/>
    <w:rsid w:val="00521BDD"/>
    <w:rsid w:val="005461F6"/>
    <w:rsid w:val="005B3A23"/>
    <w:rsid w:val="005E0C33"/>
    <w:rsid w:val="005E341A"/>
    <w:rsid w:val="005F6CDA"/>
    <w:rsid w:val="006111E2"/>
    <w:rsid w:val="00634A7E"/>
    <w:rsid w:val="00642417"/>
    <w:rsid w:val="00646504"/>
    <w:rsid w:val="00652538"/>
    <w:rsid w:val="006621A1"/>
    <w:rsid w:val="006C64BD"/>
    <w:rsid w:val="00701C68"/>
    <w:rsid w:val="007359E0"/>
    <w:rsid w:val="00755B08"/>
    <w:rsid w:val="007E233B"/>
    <w:rsid w:val="007F2B1A"/>
    <w:rsid w:val="008258BD"/>
    <w:rsid w:val="00846746"/>
    <w:rsid w:val="00880A6C"/>
    <w:rsid w:val="008905AA"/>
    <w:rsid w:val="00894615"/>
    <w:rsid w:val="008A51D8"/>
    <w:rsid w:val="008A6474"/>
    <w:rsid w:val="008C6167"/>
    <w:rsid w:val="009340C8"/>
    <w:rsid w:val="0098368E"/>
    <w:rsid w:val="009F0DF4"/>
    <w:rsid w:val="00A14C1D"/>
    <w:rsid w:val="00A15AB5"/>
    <w:rsid w:val="00A35C47"/>
    <w:rsid w:val="00A5736B"/>
    <w:rsid w:val="00A84472"/>
    <w:rsid w:val="00A93B0B"/>
    <w:rsid w:val="00A94DFE"/>
    <w:rsid w:val="00AB048E"/>
    <w:rsid w:val="00AE2E25"/>
    <w:rsid w:val="00B135A2"/>
    <w:rsid w:val="00B2119B"/>
    <w:rsid w:val="00B6155B"/>
    <w:rsid w:val="00BD0C0B"/>
    <w:rsid w:val="00C077A8"/>
    <w:rsid w:val="00C130CD"/>
    <w:rsid w:val="00C17F9B"/>
    <w:rsid w:val="00C360AB"/>
    <w:rsid w:val="00CA6401"/>
    <w:rsid w:val="00CD511C"/>
    <w:rsid w:val="00D170C6"/>
    <w:rsid w:val="00DE38ED"/>
    <w:rsid w:val="00DF01A5"/>
    <w:rsid w:val="00DF54BB"/>
    <w:rsid w:val="00E369D8"/>
    <w:rsid w:val="00E80482"/>
    <w:rsid w:val="00F02DEA"/>
    <w:rsid w:val="00F44EEF"/>
    <w:rsid w:val="00F753E2"/>
    <w:rsid w:val="00F806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F395C-2366-4F7C-A871-E98AE8FA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AB0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jpg@01CFE3CC.C4E6D75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m@trm.d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DH-brev2_2017_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1DA1812E6DE0499573DC4CBF337573" ma:contentTypeVersion="0" ma:contentTypeDescription="Create a new document." ma:contentTypeScope="" ma:versionID="f1c320acac2229afdf4353df99751aa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00BB8-2E4A-4B1C-8CF0-724DBC7A82F4}">
  <ds:schemaRefs>
    <ds:schemaRef ds:uri="http://schemas.microsoft.com/sharepoint/v3/contenttype/forms"/>
  </ds:schemaRefs>
</ds:datastoreItem>
</file>

<file path=customXml/itemProps2.xml><?xml version="1.0" encoding="utf-8"?>
<ds:datastoreItem xmlns:ds="http://schemas.openxmlformats.org/officeDocument/2006/customXml" ds:itemID="{497E98D7-F708-4971-B29F-F90A286D43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BA8C89-B7F9-4E15-80E9-3222F0404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228446-82AB-4825-90FF-1E54D9F9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DH-brev2_2017_2</Template>
  <TotalTime>1</TotalTime>
  <Pages>1</Pages>
  <Words>134</Words>
  <Characters>820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Christian Lildholdt Jensen</cp:lastModifiedBy>
  <cp:revision>2</cp:revision>
  <cp:lastPrinted>2013-02-26T14:06:00Z</cp:lastPrinted>
  <dcterms:created xsi:type="dcterms:W3CDTF">2019-05-03T07:43:00Z</dcterms:created>
  <dcterms:modified xsi:type="dcterms:W3CDTF">2019-05-03T07:43:00Z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0x010100BF1DA1812E6DE0499573DC4CBF337573</vt:lpwstr>
  </property>
  <property fmtid="{D5CDD505-2E9C-101B-9397-08002B2CF9AE}" pid="3" name="TeamShareLastOpen">
    <vt:lpwstr>30-04-2019 10:47:23</vt:lpwstr>
  </property>
</Properties>
</file>