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CB6" w14:textId="3BEB2913" w:rsidR="003A4F4F" w:rsidRPr="003A4F4F" w:rsidRDefault="003A4F4F" w:rsidP="003A4F4F">
      <w:pPr>
        <w:pStyle w:val="Overskrift1"/>
        <w:rPr>
          <w:sz w:val="40"/>
          <w:szCs w:val="40"/>
        </w:rPr>
      </w:pPr>
      <w:r w:rsidRPr="003A4F4F">
        <w:rPr>
          <w:sz w:val="40"/>
          <w:szCs w:val="40"/>
        </w:rPr>
        <w:t xml:space="preserve">Bilag sendes med sammen med </w:t>
      </w:r>
      <w:r>
        <w:rPr>
          <w:sz w:val="40"/>
          <w:szCs w:val="40"/>
        </w:rPr>
        <w:t xml:space="preserve">Track </w:t>
      </w:r>
      <w:proofErr w:type="spellStart"/>
      <w:r>
        <w:rPr>
          <w:sz w:val="40"/>
          <w:szCs w:val="40"/>
        </w:rPr>
        <w:t>Record</w:t>
      </w:r>
      <w:proofErr w:type="spellEnd"/>
      <w:r>
        <w:rPr>
          <w:sz w:val="40"/>
          <w:szCs w:val="40"/>
        </w:rPr>
        <w:t xml:space="preserve"> dokumentet</w:t>
      </w:r>
      <w:r w:rsidRPr="003A4F4F">
        <w:rPr>
          <w:sz w:val="40"/>
          <w:szCs w:val="40"/>
        </w:rPr>
        <w:t xml:space="preserve">: </w:t>
      </w:r>
    </w:p>
    <w:p w14:paraId="0B8287B5" w14:textId="1D9A20D7" w:rsidR="003A4F4F" w:rsidRDefault="003A4F4F" w:rsidP="003A4F4F">
      <w:pPr>
        <w:spacing w:after="200" w:line="276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Som del af track </w:t>
      </w:r>
      <w:proofErr w:type="spellStart"/>
      <w:r>
        <w:rPr>
          <w:rFonts w:cstheme="minorHAnsi"/>
          <w:bdr w:val="none" w:sz="0" w:space="0" w:color="auto" w:frame="1"/>
        </w:rPr>
        <w:t>record</w:t>
      </w:r>
      <w:proofErr w:type="spellEnd"/>
      <w:r>
        <w:rPr>
          <w:rFonts w:cstheme="minorHAnsi"/>
          <w:bdr w:val="none" w:sz="0" w:space="0" w:color="auto" w:frame="1"/>
        </w:rPr>
        <w:t xml:space="preserve"> dokumentet skal afleveres følgende bilag:</w:t>
      </w:r>
    </w:p>
    <w:p w14:paraId="340D636D" w14:textId="77777777" w:rsidR="003A4F4F" w:rsidRDefault="003A4F4F" w:rsidP="003A4F4F">
      <w:pPr>
        <w:spacing w:after="200" w:line="276" w:lineRule="auto"/>
        <w:rPr>
          <w:rFonts w:cstheme="minorHAnsi"/>
          <w:bdr w:val="none" w:sz="0" w:space="0" w:color="auto" w:frame="1"/>
        </w:rPr>
      </w:pPr>
    </w:p>
    <w:p w14:paraId="42A8CCEF" w14:textId="77777777" w:rsidR="003A4F4F" w:rsidRDefault="003A4F4F" w:rsidP="003A4F4F">
      <w:pPr>
        <w:pStyle w:val="Overskrift2"/>
      </w:pPr>
      <w:r>
        <w:t xml:space="preserve">For danske ansøger: </w:t>
      </w:r>
    </w:p>
    <w:p w14:paraId="1ACB7A0A" w14:textId="77777777" w:rsidR="003A4F4F" w:rsidRPr="003A4F4F" w:rsidRDefault="003A4F4F" w:rsidP="003A4F4F">
      <w:pPr>
        <w:pStyle w:val="Listeafsnit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3A4F4F">
        <w:rPr>
          <w:color w:val="000000" w:themeColor="text1"/>
        </w:rPr>
        <w:t>List eventuelle kapacitetsanalyser lavet af den ansøgende organisation indenfor seneste 7 år</w:t>
      </w:r>
    </w:p>
    <w:p w14:paraId="2774E839" w14:textId="4A62E128" w:rsidR="00F56A99" w:rsidRPr="00F56A99" w:rsidRDefault="003A4F4F" w:rsidP="003A4F4F">
      <w:pPr>
        <w:pStyle w:val="Listeafsnit"/>
        <w:numPr>
          <w:ilvl w:val="0"/>
          <w:numId w:val="1"/>
        </w:numPr>
        <w:spacing w:after="200" w:line="276" w:lineRule="auto"/>
      </w:pPr>
      <w:r w:rsidRPr="00F56A99">
        <w:rPr>
          <w:color w:val="000000" w:themeColor="text1"/>
        </w:rPr>
        <w:t>List eventuelle andre nøgledokumenter</w:t>
      </w:r>
      <w:r w:rsidRPr="00F56A99">
        <w:rPr>
          <w:color w:val="000000" w:themeColor="text1"/>
        </w:rPr>
        <w:t xml:space="preserve"> </w:t>
      </w:r>
      <w:r w:rsidRPr="00F56A99">
        <w:rPr>
          <w:rFonts w:eastAsia="Times New Roman"/>
          <w:color w:val="000000" w:themeColor="text1"/>
        </w:rPr>
        <w:t>(</w:t>
      </w:r>
      <w:r w:rsidRPr="00F56A99">
        <w:rPr>
          <w:rFonts w:eastAsia="Times New Roman"/>
          <w:i/>
          <w:iCs/>
          <w:color w:val="000000" w:themeColor="text1"/>
        </w:rPr>
        <w:t xml:space="preserve">dette er </w:t>
      </w:r>
      <w:r w:rsidRPr="00F56A99">
        <w:rPr>
          <w:rFonts w:eastAsia="Times New Roman"/>
          <w:i/>
          <w:iCs/>
          <w:color w:val="000000" w:themeColor="text1"/>
        </w:rPr>
        <w:t xml:space="preserve">kun som supplement til de dokumenter som vedhæftes interessetilkendegivelsen, hvis I </w:t>
      </w:r>
      <w:r w:rsidRPr="00F56A99">
        <w:rPr>
          <w:rFonts w:eastAsia="Times New Roman"/>
          <w:i/>
          <w:iCs/>
        </w:rPr>
        <w:t>skulle have øvrige dokumenter I finder relevant at gøre opmærksom på)</w:t>
      </w:r>
    </w:p>
    <w:p w14:paraId="05F695D7" w14:textId="77777777" w:rsidR="00F56A99" w:rsidRDefault="00F56A99" w:rsidP="00F56A99">
      <w:pPr>
        <w:pStyle w:val="Listeafsnit"/>
        <w:spacing w:after="200" w:line="276" w:lineRule="auto"/>
      </w:pPr>
    </w:p>
    <w:p w14:paraId="380BA973" w14:textId="2673118C" w:rsidR="003A4F4F" w:rsidRDefault="003A4F4F" w:rsidP="003A4F4F">
      <w:pPr>
        <w:pStyle w:val="Overskrift2"/>
      </w:pPr>
      <w:r>
        <w:t xml:space="preserve">For </w:t>
      </w:r>
      <w:proofErr w:type="spellStart"/>
      <w:r>
        <w:t>partnerorganisatione</w:t>
      </w:r>
      <w:r>
        <w:t>re</w:t>
      </w:r>
      <w:proofErr w:type="spellEnd"/>
      <w:r>
        <w:t xml:space="preserve"> som tænkes inkluderet i programmet</w:t>
      </w:r>
      <w:r>
        <w:t xml:space="preserve">: </w:t>
      </w:r>
    </w:p>
    <w:p w14:paraId="4963B67C" w14:textId="373CD168" w:rsidR="003A4F4F" w:rsidRPr="003A4F4F" w:rsidRDefault="003A4F4F" w:rsidP="003A4F4F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seneste eventuelle kapacitetsanalyse (evt. selvevaluering) lavet af </w:t>
      </w:r>
      <w:proofErr w:type="spellStart"/>
      <w:r w:rsidRPr="003A4F4F">
        <w:rPr>
          <w:color w:val="000000" w:themeColor="text1"/>
        </w:rPr>
        <w:t>Sydpartnere</w:t>
      </w:r>
      <w:proofErr w:type="spellEnd"/>
      <w:r w:rsidRPr="003A4F4F">
        <w:rPr>
          <w:color w:val="000000" w:themeColor="text1"/>
        </w:rPr>
        <w:t xml:space="preserve"> </w:t>
      </w:r>
    </w:p>
    <w:p w14:paraId="7C4E3915" w14:textId="33BD8982" w:rsidR="003A4F4F" w:rsidRPr="003A4F4F" w:rsidRDefault="003A4F4F" w:rsidP="003A4F4F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seneste projektevaluering per partnerland, samt management </w:t>
      </w:r>
      <w:proofErr w:type="spellStart"/>
      <w:r w:rsidRPr="003A4F4F">
        <w:rPr>
          <w:color w:val="000000" w:themeColor="text1"/>
        </w:rPr>
        <w:t>response</w:t>
      </w:r>
      <w:proofErr w:type="spellEnd"/>
    </w:p>
    <w:p w14:paraId="1AB32745" w14:textId="77777777" w:rsidR="003A4F4F" w:rsidRPr="003A4F4F" w:rsidRDefault="003A4F4F" w:rsidP="003A4F4F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3A4F4F">
        <w:rPr>
          <w:color w:val="000000" w:themeColor="text1"/>
        </w:rPr>
        <w:t>List seneste afsluttende rapport per partnerlan</w:t>
      </w:r>
      <w:r w:rsidRPr="003A4F4F">
        <w:rPr>
          <w:color w:val="000000" w:themeColor="text1"/>
        </w:rPr>
        <w:t>d</w:t>
      </w:r>
    </w:p>
    <w:p w14:paraId="1D1916EA" w14:textId="77777777" w:rsidR="003A4F4F" w:rsidRPr="003A4F4F" w:rsidRDefault="003A4F4F" w:rsidP="003A4F4F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finansielle tilsynsrapporter lavet af dansk MO samt af </w:t>
      </w:r>
      <w:proofErr w:type="spellStart"/>
      <w:r w:rsidRPr="003A4F4F">
        <w:rPr>
          <w:color w:val="000000" w:themeColor="text1"/>
        </w:rPr>
        <w:t>sydpartnere</w:t>
      </w:r>
      <w:proofErr w:type="spellEnd"/>
      <w:r w:rsidRPr="003A4F4F">
        <w:rPr>
          <w:color w:val="000000" w:themeColor="text1"/>
        </w:rPr>
        <w:t xml:space="preserve"> </w:t>
      </w:r>
    </w:p>
    <w:p w14:paraId="0A507408" w14:textId="49E2CE81" w:rsidR="003A4F4F" w:rsidRPr="003A4F4F" w:rsidRDefault="003A4F4F" w:rsidP="003A4F4F">
      <w:pPr>
        <w:pStyle w:val="Listeafsnit"/>
        <w:rPr>
          <w:b/>
          <w:bCs/>
          <w:color w:val="000000" w:themeColor="text1"/>
        </w:rPr>
      </w:pPr>
      <w:r w:rsidRPr="003A4F4F">
        <w:rPr>
          <w:rFonts w:eastAsia="Times New Roman"/>
          <w:color w:val="000000" w:themeColor="text1"/>
        </w:rPr>
        <w:t>(</w:t>
      </w:r>
      <w:r w:rsidRPr="003A4F4F">
        <w:rPr>
          <w:rFonts w:eastAsia="Times New Roman"/>
          <w:i/>
          <w:iCs/>
          <w:color w:val="000000" w:themeColor="text1"/>
        </w:rPr>
        <w:t>dette er i supplement til det foreningsregnskab (globale regnskab) og årsrapport for organisationen, som vedhæftes partnerprofilen).</w:t>
      </w:r>
    </w:p>
    <w:p w14:paraId="5267DBB9" w14:textId="77777777" w:rsidR="003A4F4F" w:rsidRDefault="003A4F4F" w:rsidP="003A4F4F">
      <w:pPr>
        <w:rPr>
          <w:b/>
          <w:bCs/>
        </w:rPr>
      </w:pPr>
    </w:p>
    <w:p w14:paraId="4C09CEEB" w14:textId="3FC95282" w:rsidR="003A4F4F" w:rsidRPr="003A4F4F" w:rsidRDefault="003A4F4F" w:rsidP="003A4F4F">
      <w:pPr>
        <w:ind w:firstLine="360"/>
      </w:pPr>
      <w:r w:rsidRPr="003A4F4F">
        <w:t xml:space="preserve">OBS: I partnerprofilen vedhæftes: </w:t>
      </w:r>
    </w:p>
    <w:p w14:paraId="6B983309" w14:textId="5CECC053" w:rsidR="003A4F4F" w:rsidRPr="003A4F4F" w:rsidRDefault="003A4F4F" w:rsidP="003A4F4F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en-US"/>
        </w:rPr>
      </w:pPr>
      <w:r w:rsidRPr="003A4F4F">
        <w:rPr>
          <w:rFonts w:eastAsia="Times New Roman"/>
          <w:color w:val="000000"/>
        </w:rPr>
        <w:t xml:space="preserve">Årlig narrative og finansiel rapport for hele </w:t>
      </w:r>
      <w:r>
        <w:rPr>
          <w:rFonts w:eastAsia="Times New Roman"/>
          <w:color w:val="000000"/>
        </w:rPr>
        <w:t xml:space="preserve">partnerorganisationen. </w:t>
      </w:r>
    </w:p>
    <w:p w14:paraId="33B008E3" w14:textId="364A43E1" w:rsidR="003A4F4F" w:rsidRPr="003A4F4F" w:rsidRDefault="003A4F4F" w:rsidP="003A4F4F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color w:val="000000"/>
        </w:rPr>
        <w:t>Partnerorganisationens strategiske plan</w:t>
      </w:r>
    </w:p>
    <w:p w14:paraId="75BAF363" w14:textId="175E7C59" w:rsidR="003A4F4F" w:rsidRPr="003A4F4F" w:rsidRDefault="003A4F4F" w:rsidP="003A4F4F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Eventuelle</w:t>
      </w:r>
      <w:proofErr w:type="spellEnd"/>
      <w:r>
        <w:rPr>
          <w:rFonts w:eastAsia="Times New Roman"/>
          <w:lang w:val="en-US"/>
        </w:rPr>
        <w:t xml:space="preserve"> management guidelines. </w:t>
      </w:r>
    </w:p>
    <w:p w14:paraId="74BC9A79" w14:textId="77777777" w:rsidR="003A4F4F" w:rsidRPr="003A4F4F" w:rsidRDefault="003A4F4F" w:rsidP="003A4F4F">
      <w:pPr>
        <w:rPr>
          <w:b/>
          <w:bCs/>
          <w:lang w:val="en-US"/>
        </w:rPr>
      </w:pPr>
    </w:p>
    <w:p w14:paraId="69782ED0" w14:textId="77777777" w:rsidR="003A4F4F" w:rsidRDefault="003A4F4F" w:rsidP="003A4F4F">
      <w:pPr>
        <w:spacing w:after="200" w:line="276" w:lineRule="auto"/>
        <w:rPr>
          <w:rFonts w:cstheme="minorHAnsi"/>
          <w:bdr w:val="none" w:sz="0" w:space="0" w:color="auto" w:frame="1"/>
        </w:rPr>
      </w:pPr>
    </w:p>
    <w:p w14:paraId="5634F27A" w14:textId="77777777" w:rsidR="003A4F4F" w:rsidRPr="00546056" w:rsidRDefault="003A4F4F">
      <w:pPr>
        <w:spacing w:after="200" w:line="276" w:lineRule="auto"/>
      </w:pPr>
    </w:p>
    <w:sectPr w:rsidR="003A4F4F" w:rsidRPr="00546056" w:rsidSect="004124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2ACD"/>
    <w:multiLevelType w:val="hybridMultilevel"/>
    <w:tmpl w:val="C8ACF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303"/>
    <w:multiLevelType w:val="hybridMultilevel"/>
    <w:tmpl w:val="1180D32A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1648E5"/>
    <w:multiLevelType w:val="hybridMultilevel"/>
    <w:tmpl w:val="66D44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7436">
    <w:abstractNumId w:val="0"/>
  </w:num>
  <w:num w:numId="2" w16cid:durableId="669135350">
    <w:abstractNumId w:val="2"/>
  </w:num>
  <w:num w:numId="3" w16cid:durableId="15197391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4F"/>
    <w:rsid w:val="003A4F4F"/>
    <w:rsid w:val="004124E0"/>
    <w:rsid w:val="00AA303D"/>
    <w:rsid w:val="00F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1A6"/>
  <w15:chartTrackingRefBased/>
  <w15:docId w15:val="{25926F70-46BB-4CC6-992C-135D03C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99"/>
  </w:style>
  <w:style w:type="paragraph" w:styleId="Overskrift1">
    <w:name w:val="heading 1"/>
    <w:basedOn w:val="Normal"/>
    <w:next w:val="Normal"/>
    <w:link w:val="Overskrift1Tegn"/>
    <w:uiPriority w:val="9"/>
    <w:qFormat/>
    <w:rsid w:val="003A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F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A4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4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A4F4F"/>
    <w:pPr>
      <w:ind w:left="720"/>
      <w:contextualSpacing/>
    </w:pPr>
  </w:style>
  <w:style w:type="table" w:styleId="Tabel-Gitter">
    <w:name w:val="Table Grid"/>
    <w:basedOn w:val="Tabel-Normal"/>
    <w:uiPriority w:val="39"/>
    <w:rsid w:val="003A4F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2</cp:revision>
  <dcterms:created xsi:type="dcterms:W3CDTF">2024-02-21T10:42:00Z</dcterms:created>
  <dcterms:modified xsi:type="dcterms:W3CDTF">2024-02-21T10:52:00Z</dcterms:modified>
</cp:coreProperties>
</file>