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9B" w:rsidRPr="00C4009B" w:rsidRDefault="00C4009B" w:rsidP="00C4009B">
      <w:pPr>
        <w:spacing w:after="0"/>
        <w:rPr>
          <w:rFonts w:cs="Arial"/>
          <w:szCs w:val="32"/>
        </w:rPr>
      </w:pPr>
      <w:bookmarkStart w:id="0" w:name="_GoBack"/>
      <w:r w:rsidRPr="00C4009B">
        <w:rPr>
          <w:rFonts w:cs="Arial"/>
          <w:szCs w:val="32"/>
        </w:rPr>
        <w:t>Referat af møde i DH Solrød den 23. januar 2019.</w:t>
      </w:r>
    </w:p>
    <w:p w:rsidR="00C4009B" w:rsidRPr="00C4009B" w:rsidRDefault="00C4009B" w:rsidP="00C4009B">
      <w:pPr>
        <w:spacing w:after="0"/>
        <w:rPr>
          <w:rFonts w:cs="Arial"/>
          <w:szCs w:val="32"/>
        </w:rPr>
      </w:pPr>
    </w:p>
    <w:p w:rsidR="00C4009B" w:rsidRPr="00C4009B" w:rsidRDefault="00C4009B" w:rsidP="00C4009B">
      <w:pPr>
        <w:rPr>
          <w:rFonts w:cs="Arial"/>
          <w:szCs w:val="32"/>
        </w:rPr>
      </w:pPr>
      <w:r w:rsidRPr="00C4009B">
        <w:rPr>
          <w:rFonts w:cs="Arial"/>
          <w:szCs w:val="32"/>
        </w:rPr>
        <w:t xml:space="preserve">Til stede: Arne Nowicki Pedersen (formand), Willy Andersen, Helle Zelasny, Mette Cadovius, Linda Hoffmann og Joy Nowicki Pedersen. Fraværende: Søren Willemoes, Brian Mørch, Preben Jensen og Søren Løgstrup Poulsen. Referatet sendes også til Jan Svendsen og Anne Marie </w:t>
      </w:r>
      <w:proofErr w:type="spellStart"/>
      <w:r w:rsidRPr="00C4009B">
        <w:rPr>
          <w:rFonts w:cs="Arial"/>
          <w:szCs w:val="32"/>
        </w:rPr>
        <w:t>Zürek</w:t>
      </w:r>
      <w:proofErr w:type="spellEnd"/>
      <w:r w:rsidRPr="00C4009B">
        <w:rPr>
          <w:rFonts w:cs="Arial"/>
          <w:szCs w:val="32"/>
        </w:rPr>
        <w:t>.</w:t>
      </w:r>
    </w:p>
    <w:p w:rsidR="00C4009B" w:rsidRPr="00C4009B" w:rsidRDefault="00C4009B" w:rsidP="00C4009B">
      <w:pPr>
        <w:spacing w:after="0"/>
        <w:rPr>
          <w:rFonts w:cs="Arial"/>
          <w:szCs w:val="32"/>
        </w:rPr>
      </w:pPr>
      <w:r w:rsidRPr="00C4009B">
        <w:rPr>
          <w:rFonts w:cs="Arial"/>
          <w:szCs w:val="32"/>
        </w:rPr>
        <w:t xml:space="preserve">1. Internt. </w:t>
      </w:r>
    </w:p>
    <w:p w:rsidR="00C4009B" w:rsidRPr="00C4009B" w:rsidRDefault="00C4009B" w:rsidP="00C4009B">
      <w:pPr>
        <w:spacing w:after="0"/>
        <w:rPr>
          <w:rFonts w:cs="Arial"/>
          <w:szCs w:val="32"/>
        </w:rPr>
      </w:pPr>
      <w:r w:rsidRPr="00C4009B">
        <w:rPr>
          <w:rFonts w:cs="Arial"/>
          <w:szCs w:val="32"/>
        </w:rPr>
        <w:t>A. Velkomst.</w:t>
      </w:r>
    </w:p>
    <w:p w:rsidR="00C4009B" w:rsidRPr="00C4009B" w:rsidRDefault="00C4009B" w:rsidP="00C4009B">
      <w:pPr>
        <w:rPr>
          <w:rFonts w:cs="Arial"/>
          <w:szCs w:val="32"/>
        </w:rPr>
      </w:pPr>
      <w:r w:rsidRPr="00C4009B">
        <w:rPr>
          <w:rFonts w:cs="Arial"/>
          <w:szCs w:val="32"/>
        </w:rPr>
        <w:t>Formanden bød velkommen.</w:t>
      </w:r>
    </w:p>
    <w:p w:rsidR="00C4009B" w:rsidRPr="00C4009B" w:rsidRDefault="00C4009B" w:rsidP="00C4009B">
      <w:pPr>
        <w:spacing w:after="0"/>
        <w:rPr>
          <w:rFonts w:cs="Arial"/>
          <w:szCs w:val="32"/>
        </w:rPr>
      </w:pPr>
      <w:r w:rsidRPr="00C4009B">
        <w:rPr>
          <w:rFonts w:cs="Arial"/>
          <w:szCs w:val="32"/>
        </w:rPr>
        <w:t>B. Godkendelse af dagsorden for dette møde.</w:t>
      </w:r>
    </w:p>
    <w:p w:rsidR="00C4009B" w:rsidRPr="00C4009B" w:rsidRDefault="00C4009B" w:rsidP="00C4009B">
      <w:pPr>
        <w:rPr>
          <w:rFonts w:cs="Arial"/>
          <w:szCs w:val="32"/>
        </w:rPr>
      </w:pPr>
      <w:r w:rsidRPr="00C4009B">
        <w:rPr>
          <w:rFonts w:cs="Arial"/>
          <w:szCs w:val="32"/>
        </w:rPr>
        <w:t>Dagsordenen blev godkendt.</w:t>
      </w:r>
    </w:p>
    <w:p w:rsidR="00C4009B" w:rsidRPr="00C4009B" w:rsidRDefault="00C4009B" w:rsidP="00C4009B">
      <w:pPr>
        <w:spacing w:after="0"/>
        <w:rPr>
          <w:rFonts w:cs="Arial"/>
          <w:szCs w:val="32"/>
        </w:rPr>
      </w:pPr>
      <w:r w:rsidRPr="00C4009B">
        <w:rPr>
          <w:rFonts w:cs="Arial"/>
          <w:szCs w:val="32"/>
        </w:rPr>
        <w:t>C. Afdelingens hjemmeside.</w:t>
      </w:r>
    </w:p>
    <w:p w:rsidR="00C4009B" w:rsidRPr="00C4009B" w:rsidRDefault="00C4009B" w:rsidP="00C4009B">
      <w:pPr>
        <w:rPr>
          <w:rFonts w:cs="Arial"/>
          <w:szCs w:val="32"/>
        </w:rPr>
      </w:pPr>
      <w:r w:rsidRPr="00C4009B">
        <w:rPr>
          <w:rFonts w:cs="Arial"/>
          <w:szCs w:val="32"/>
        </w:rPr>
        <w:t>Hjemmesiden indeholder få referater af DH-møder fra 2014 og 2015. Herudover ligger der årsmøde referater også fra 2014 og 2015. Adresselisten og repræsentationen i Handicaprådet mangler også opdatering.</w:t>
      </w:r>
    </w:p>
    <w:p w:rsidR="00C4009B" w:rsidRPr="00C4009B" w:rsidRDefault="00C4009B" w:rsidP="00C4009B">
      <w:pPr>
        <w:rPr>
          <w:rFonts w:cs="Arial"/>
          <w:szCs w:val="32"/>
        </w:rPr>
      </w:pPr>
      <w:r w:rsidRPr="00C4009B">
        <w:rPr>
          <w:rFonts w:cs="Arial"/>
          <w:szCs w:val="32"/>
        </w:rPr>
        <w:t>Mette tilbød at prøve at ringe til den ansvarlige for DH hjemmesider og finde ud af, om hun kan få adgang til at lægge de manglende referater med mere op på DH-</w:t>
      </w:r>
      <w:proofErr w:type="spellStart"/>
      <w:r w:rsidRPr="00C4009B">
        <w:rPr>
          <w:rFonts w:cs="Arial"/>
          <w:szCs w:val="32"/>
        </w:rPr>
        <w:t>Solrød’s</w:t>
      </w:r>
      <w:proofErr w:type="spellEnd"/>
      <w:r w:rsidRPr="00C4009B">
        <w:rPr>
          <w:rFonts w:cs="Arial"/>
          <w:szCs w:val="32"/>
        </w:rPr>
        <w:t xml:space="preserve"> hjemmeside. Formanden foreslog, at der også bliver lagt nogle billeder ind på siden, som kunne tages til vores årsmøde.</w:t>
      </w:r>
    </w:p>
    <w:p w:rsidR="00C4009B" w:rsidRPr="00C4009B" w:rsidRDefault="00C4009B" w:rsidP="00C4009B">
      <w:pPr>
        <w:spacing w:after="0"/>
        <w:rPr>
          <w:rFonts w:cs="Arial"/>
          <w:szCs w:val="32"/>
        </w:rPr>
      </w:pPr>
      <w:r w:rsidRPr="00C4009B">
        <w:rPr>
          <w:rFonts w:cs="Arial"/>
          <w:szCs w:val="32"/>
        </w:rPr>
        <w:t>D. Afdelingens facebookside.</w:t>
      </w:r>
    </w:p>
    <w:p w:rsidR="00C4009B" w:rsidRPr="00C4009B" w:rsidRDefault="00C4009B" w:rsidP="00C4009B">
      <w:pPr>
        <w:rPr>
          <w:rFonts w:cs="Arial"/>
          <w:szCs w:val="32"/>
        </w:rPr>
      </w:pPr>
      <w:r w:rsidRPr="00C4009B">
        <w:rPr>
          <w:rFonts w:cs="Arial"/>
          <w:szCs w:val="32"/>
        </w:rPr>
        <w:t>Mette fortæller, at det går godt på siden og at Helle er meget aktiv med at lægge ting ud på siden. Hvis vi har noget, der skal lægges op på siden og vi ikke selv kan gøre det, kan vi sende det til Mette, som så vil sørge for at få det offentliggjort.</w:t>
      </w:r>
    </w:p>
    <w:p w:rsidR="00C4009B" w:rsidRPr="00C4009B" w:rsidRDefault="00C4009B" w:rsidP="00C4009B">
      <w:pPr>
        <w:spacing w:after="0"/>
        <w:rPr>
          <w:rFonts w:cs="Arial"/>
          <w:szCs w:val="32"/>
        </w:rPr>
      </w:pPr>
      <w:r w:rsidRPr="00C4009B">
        <w:rPr>
          <w:rFonts w:cs="Arial"/>
          <w:szCs w:val="32"/>
        </w:rPr>
        <w:t>E. Udsendelse af høringsmateriale og svar.</w:t>
      </w:r>
    </w:p>
    <w:p w:rsidR="00C4009B" w:rsidRPr="00C4009B" w:rsidRDefault="00C4009B" w:rsidP="00C4009B">
      <w:pPr>
        <w:rPr>
          <w:rFonts w:cs="Arial"/>
          <w:szCs w:val="32"/>
        </w:rPr>
      </w:pPr>
      <w:r w:rsidRPr="00C4009B">
        <w:rPr>
          <w:rFonts w:cs="Arial"/>
          <w:szCs w:val="32"/>
        </w:rPr>
        <w:t>Alle medlemmer af DH har helt naturligt et ønske om at følge med i høringerne fra Handicaprådet. Formanden gør også hvad han kan for at udsende materialet. Desværre er høringsfristerne ofte så korte, at det ikke er muligt at få alle med. Det må dog konstateres at formanden ikke får udsendt alt i rette tid. Det er derfor aftalt at Joy fremover får relevant materiale til udsendelse.</w:t>
      </w:r>
    </w:p>
    <w:p w:rsidR="00C4009B" w:rsidRPr="00C4009B" w:rsidRDefault="00C4009B" w:rsidP="00C4009B">
      <w:pPr>
        <w:spacing w:after="0"/>
        <w:rPr>
          <w:rFonts w:cs="Arial"/>
          <w:szCs w:val="32"/>
        </w:rPr>
      </w:pPr>
      <w:r w:rsidRPr="00C4009B">
        <w:rPr>
          <w:rFonts w:cs="Arial"/>
          <w:szCs w:val="32"/>
        </w:rPr>
        <w:t>F. Status på samtykkeerklæringer.</w:t>
      </w:r>
    </w:p>
    <w:p w:rsidR="00C4009B" w:rsidRPr="00C4009B" w:rsidRDefault="00C4009B" w:rsidP="00C4009B">
      <w:pPr>
        <w:rPr>
          <w:rFonts w:cs="Arial"/>
          <w:szCs w:val="32"/>
        </w:rPr>
      </w:pPr>
      <w:r w:rsidRPr="00C4009B">
        <w:rPr>
          <w:rFonts w:cs="Arial"/>
          <w:szCs w:val="32"/>
        </w:rPr>
        <w:t xml:space="preserve">Følgende fra afdelingen er registreret med en samtykkeerklæring til DH i forbindelse med persondataforordningen. Mette Cadovius, Linda Hoffmann, Willy Andersen, Anne Marie Hørsted </w:t>
      </w:r>
      <w:proofErr w:type="spellStart"/>
      <w:r w:rsidRPr="00C4009B">
        <w:rPr>
          <w:rFonts w:cs="Arial"/>
          <w:szCs w:val="32"/>
        </w:rPr>
        <w:t>Züiek</w:t>
      </w:r>
      <w:proofErr w:type="spellEnd"/>
      <w:r w:rsidRPr="00C4009B">
        <w:rPr>
          <w:rFonts w:cs="Arial"/>
          <w:szCs w:val="32"/>
        </w:rPr>
        <w:t>, Helle Zelasny, Arne Nowicki Pedersen og Joy Nowicki Pedersen. Hermed er de fleste repræsentanter fra afdelingen registreret og sagen afsluttes. Kan dog være at andre senere også skal registreres.</w:t>
      </w:r>
    </w:p>
    <w:p w:rsidR="00C4009B" w:rsidRPr="00C4009B" w:rsidRDefault="00C4009B" w:rsidP="00C4009B">
      <w:pPr>
        <w:spacing w:after="0"/>
        <w:rPr>
          <w:rFonts w:cs="Arial"/>
          <w:szCs w:val="32"/>
        </w:rPr>
      </w:pPr>
      <w:r w:rsidRPr="00C4009B">
        <w:rPr>
          <w:rFonts w:cs="Arial"/>
          <w:szCs w:val="32"/>
        </w:rPr>
        <w:t>G. Nyt fra økonomiansvarlig. Driftstilskud for 2019 og regnskab for 2018. Budget for 2019 og status på kontogebyr fra Nordea og saldo på kontoen. Willy.</w:t>
      </w:r>
    </w:p>
    <w:p w:rsidR="00C4009B" w:rsidRPr="00C4009B" w:rsidRDefault="00C4009B" w:rsidP="00C4009B">
      <w:pPr>
        <w:rPr>
          <w:rFonts w:cs="Arial"/>
          <w:bCs/>
          <w:szCs w:val="32"/>
        </w:rPr>
      </w:pPr>
      <w:r w:rsidRPr="00C4009B">
        <w:rPr>
          <w:rFonts w:cs="Arial"/>
          <w:bCs/>
          <w:szCs w:val="32"/>
        </w:rPr>
        <w:lastRenderedPageBreak/>
        <w:t>Saldoen på kontoen er fortsat ca. 8.500 kr. Vi har fået det driftstilskud vi søgte. Regnskabet skal afleveres inden udgangen af februar og godkendes og underskrives af Mette, som er revisor.</w:t>
      </w:r>
    </w:p>
    <w:p w:rsidR="00C4009B" w:rsidRPr="00C4009B" w:rsidRDefault="00C4009B" w:rsidP="00C4009B">
      <w:pPr>
        <w:spacing w:after="0"/>
        <w:rPr>
          <w:rFonts w:cs="Arial"/>
          <w:szCs w:val="32"/>
        </w:rPr>
      </w:pPr>
      <w:r w:rsidRPr="00C4009B">
        <w:rPr>
          <w:rFonts w:cs="Arial"/>
          <w:szCs w:val="32"/>
        </w:rPr>
        <w:t>H. Hvervning af flere Handicaporganisationer. Linda har tilbudt at følge op og beretter om status på indsatsen.</w:t>
      </w:r>
    </w:p>
    <w:p w:rsidR="00C4009B" w:rsidRPr="00C4009B" w:rsidRDefault="00C4009B" w:rsidP="00C4009B">
      <w:pPr>
        <w:rPr>
          <w:rFonts w:cs="Arial"/>
          <w:szCs w:val="32"/>
        </w:rPr>
      </w:pPr>
      <w:r w:rsidRPr="00C4009B">
        <w:rPr>
          <w:rFonts w:cs="Arial"/>
          <w:szCs w:val="32"/>
        </w:rPr>
        <w:t>Linda er i fuld gang, men er endnu ikke færdig, da der jo er mange, så hun fortsætter det gode arbejde.</w:t>
      </w:r>
    </w:p>
    <w:p w:rsidR="00C4009B" w:rsidRPr="00C4009B" w:rsidRDefault="00C4009B" w:rsidP="00C4009B">
      <w:pPr>
        <w:spacing w:after="0"/>
        <w:rPr>
          <w:rFonts w:cs="Arial"/>
          <w:szCs w:val="32"/>
        </w:rPr>
      </w:pPr>
      <w:r w:rsidRPr="00C4009B">
        <w:rPr>
          <w:rFonts w:cs="Arial"/>
          <w:szCs w:val="32"/>
        </w:rPr>
        <w:t>I. Genoptagelse af samarbejdet med DH-Greve.</w:t>
      </w:r>
    </w:p>
    <w:p w:rsidR="00C4009B" w:rsidRPr="00C4009B" w:rsidRDefault="00C4009B" w:rsidP="00C4009B">
      <w:pPr>
        <w:rPr>
          <w:rFonts w:cs="Arial"/>
          <w:szCs w:val="32"/>
        </w:rPr>
      </w:pPr>
      <w:r w:rsidRPr="00C4009B">
        <w:rPr>
          <w:rFonts w:cs="Arial"/>
          <w:szCs w:val="32"/>
        </w:rPr>
        <w:t>Arne har ikke haft kapaciteten til at tage kontakt til formanden for DH-Greve og få et møde på plads. Det må vente, til der er overskud til det. Mødet skal holdes her i Solrød.</w:t>
      </w:r>
    </w:p>
    <w:p w:rsidR="00C4009B" w:rsidRPr="00C4009B" w:rsidRDefault="00C4009B" w:rsidP="00C4009B">
      <w:pPr>
        <w:spacing w:after="0"/>
        <w:rPr>
          <w:rFonts w:cs="Arial"/>
          <w:szCs w:val="32"/>
        </w:rPr>
      </w:pPr>
      <w:r w:rsidRPr="00C4009B">
        <w:rPr>
          <w:rFonts w:cs="Arial"/>
          <w:szCs w:val="32"/>
        </w:rPr>
        <w:t>J. Årsmøde 2019.</w:t>
      </w:r>
    </w:p>
    <w:p w:rsidR="00C4009B" w:rsidRPr="00C4009B" w:rsidRDefault="00C4009B" w:rsidP="00C4009B">
      <w:pPr>
        <w:rPr>
          <w:rFonts w:cs="Arial"/>
          <w:szCs w:val="32"/>
        </w:rPr>
      </w:pPr>
      <w:r w:rsidRPr="00C4009B">
        <w:rPr>
          <w:rFonts w:cs="Arial"/>
          <w:szCs w:val="32"/>
        </w:rPr>
        <w:t>Mødet afholdes onsdag den 13. marts kl. 17.15 i Aktivitets- og Frivilligcenteret AFC.</w:t>
      </w:r>
    </w:p>
    <w:p w:rsidR="00C4009B" w:rsidRPr="00C4009B" w:rsidRDefault="00C4009B" w:rsidP="00C4009B">
      <w:pPr>
        <w:spacing w:after="0"/>
        <w:rPr>
          <w:rFonts w:cs="Arial"/>
          <w:szCs w:val="32"/>
        </w:rPr>
      </w:pPr>
      <w:r w:rsidRPr="00C4009B">
        <w:rPr>
          <w:rFonts w:cs="Arial"/>
          <w:szCs w:val="32"/>
        </w:rPr>
        <w:t>K Kommende mødedatoer.</w:t>
      </w:r>
    </w:p>
    <w:p w:rsidR="00C4009B" w:rsidRPr="00C4009B" w:rsidRDefault="00C4009B" w:rsidP="00C4009B">
      <w:pPr>
        <w:rPr>
          <w:rFonts w:cs="Arial"/>
          <w:szCs w:val="32"/>
        </w:rPr>
      </w:pPr>
      <w:r w:rsidRPr="00C4009B">
        <w:rPr>
          <w:rFonts w:cs="Arial"/>
          <w:szCs w:val="32"/>
        </w:rPr>
        <w:t xml:space="preserve">Der er aftalt møder i DH: Onsdag den 13. marts årsmøde. Onsdag den 15. maj (skal laves om). Onsdag den 7. august. Onsdag den 23. oktober. </w:t>
      </w:r>
    </w:p>
    <w:p w:rsidR="00C4009B" w:rsidRPr="00C4009B" w:rsidRDefault="00C4009B" w:rsidP="00C4009B">
      <w:pPr>
        <w:rPr>
          <w:rFonts w:cs="Arial"/>
          <w:szCs w:val="32"/>
        </w:rPr>
      </w:pPr>
      <w:r w:rsidRPr="00C4009B">
        <w:rPr>
          <w:rFonts w:cs="Arial"/>
          <w:szCs w:val="32"/>
        </w:rPr>
        <w:t>Handicaprådsmøderne afholdes: Tirsdag den 26. februar. Tirsdag den 28. maj. Tirsdag den 20. august. Tirsdag den 5. november.</w:t>
      </w:r>
    </w:p>
    <w:p w:rsidR="00C4009B" w:rsidRPr="00C4009B" w:rsidRDefault="00C4009B" w:rsidP="00C4009B">
      <w:pPr>
        <w:spacing w:after="0"/>
        <w:rPr>
          <w:rFonts w:cs="Arial"/>
          <w:szCs w:val="32"/>
        </w:rPr>
      </w:pPr>
      <w:r w:rsidRPr="00C4009B">
        <w:rPr>
          <w:rFonts w:cs="Arial"/>
          <w:szCs w:val="32"/>
        </w:rPr>
        <w:t>2. Nyt fra kommunen.</w:t>
      </w:r>
    </w:p>
    <w:p w:rsidR="00C4009B" w:rsidRPr="00C4009B" w:rsidRDefault="00C4009B" w:rsidP="00C4009B">
      <w:pPr>
        <w:spacing w:after="0"/>
        <w:rPr>
          <w:rFonts w:cs="Arial"/>
          <w:szCs w:val="32"/>
        </w:rPr>
      </w:pPr>
      <w:r w:rsidRPr="00C4009B">
        <w:rPr>
          <w:rFonts w:cs="Arial"/>
          <w:szCs w:val="32"/>
        </w:rPr>
        <w:t>A. Det videre arbejde med Budget 2019-2022.</w:t>
      </w:r>
    </w:p>
    <w:p w:rsidR="00C4009B" w:rsidRPr="00C4009B" w:rsidRDefault="00C4009B" w:rsidP="00C4009B">
      <w:pPr>
        <w:spacing w:after="0"/>
        <w:rPr>
          <w:rFonts w:cs="Arial"/>
          <w:szCs w:val="32"/>
        </w:rPr>
      </w:pPr>
      <w:r w:rsidRPr="00C4009B">
        <w:rPr>
          <w:rFonts w:cs="Arial"/>
          <w:szCs w:val="32"/>
        </w:rPr>
        <w:t>Vi bidrog med budgetønsker fra Handicaprådet. Umiddelbart fik vi følgende med igennem denne gang:</w:t>
      </w:r>
    </w:p>
    <w:p w:rsidR="00C4009B" w:rsidRPr="00C4009B" w:rsidRDefault="00C4009B" w:rsidP="00C4009B">
      <w:pPr>
        <w:pStyle w:val="Listeafsnit"/>
        <w:numPr>
          <w:ilvl w:val="0"/>
          <w:numId w:val="3"/>
        </w:numPr>
        <w:rPr>
          <w:rFonts w:cs="Arial"/>
          <w:szCs w:val="32"/>
        </w:rPr>
      </w:pPr>
      <w:r w:rsidRPr="00C4009B">
        <w:rPr>
          <w:rFonts w:cs="Arial"/>
          <w:szCs w:val="32"/>
        </w:rPr>
        <w:t>Ændring i servicestandarden for praktisk hjælp i hjemmet så udgangspunktet bliver at hjemmehjælp fremover visiteres hver anden i stedet for hver tredje uge.</w:t>
      </w:r>
    </w:p>
    <w:p w:rsidR="00C4009B" w:rsidRPr="00C4009B" w:rsidRDefault="00C4009B" w:rsidP="00C4009B">
      <w:pPr>
        <w:pStyle w:val="Listeafsnit"/>
        <w:numPr>
          <w:ilvl w:val="0"/>
          <w:numId w:val="3"/>
        </w:numPr>
        <w:rPr>
          <w:rFonts w:cs="Arial"/>
          <w:szCs w:val="32"/>
        </w:rPr>
      </w:pPr>
      <w:r w:rsidRPr="00C4009B">
        <w:rPr>
          <w:rFonts w:cs="Arial"/>
          <w:szCs w:val="32"/>
        </w:rPr>
        <w:t>Parterne har aftalt, at der skal udarbejdes et oplæg til politisk drøftelse af den fremtidige boligpolitik med ”Boliger til alle”.</w:t>
      </w:r>
    </w:p>
    <w:p w:rsidR="00C4009B" w:rsidRPr="00C4009B" w:rsidRDefault="00C4009B" w:rsidP="00C4009B">
      <w:pPr>
        <w:pStyle w:val="Listeafsnit"/>
        <w:numPr>
          <w:ilvl w:val="0"/>
          <w:numId w:val="3"/>
        </w:numPr>
        <w:rPr>
          <w:rFonts w:cs="Arial"/>
          <w:szCs w:val="32"/>
        </w:rPr>
      </w:pPr>
      <w:r w:rsidRPr="00C4009B">
        <w:rPr>
          <w:rFonts w:cs="Arial"/>
          <w:szCs w:val="32"/>
        </w:rPr>
        <w:t>Der udarbejdes en analyse af inklusion og skolevægring.</w:t>
      </w:r>
    </w:p>
    <w:p w:rsidR="00C4009B" w:rsidRPr="00C4009B" w:rsidRDefault="00C4009B" w:rsidP="00C4009B">
      <w:pPr>
        <w:pStyle w:val="Listeafsnit"/>
        <w:numPr>
          <w:ilvl w:val="0"/>
          <w:numId w:val="3"/>
        </w:numPr>
        <w:spacing w:after="240"/>
        <w:rPr>
          <w:rFonts w:cs="Arial"/>
          <w:szCs w:val="32"/>
        </w:rPr>
      </w:pPr>
      <w:r w:rsidRPr="00C4009B">
        <w:rPr>
          <w:rFonts w:cs="Arial"/>
          <w:szCs w:val="32"/>
        </w:rPr>
        <w:t>Omfanget af ensomme ældre, som med fordel kan inkluderes i fællesskabet afdækkes.</w:t>
      </w:r>
    </w:p>
    <w:p w:rsidR="00C4009B" w:rsidRPr="00C4009B" w:rsidRDefault="00C4009B" w:rsidP="00C4009B">
      <w:pPr>
        <w:spacing w:after="0"/>
        <w:rPr>
          <w:rFonts w:cs="Arial"/>
          <w:szCs w:val="32"/>
        </w:rPr>
      </w:pPr>
      <w:r w:rsidRPr="00C4009B">
        <w:rPr>
          <w:rFonts w:cs="Arial"/>
          <w:szCs w:val="32"/>
        </w:rPr>
        <w:t>Status og kommentarer til nogle af de enkelte punkter:</w:t>
      </w:r>
    </w:p>
    <w:p w:rsidR="00C4009B" w:rsidRPr="00C4009B" w:rsidRDefault="00C4009B" w:rsidP="00C4009B">
      <w:pPr>
        <w:pStyle w:val="Listeafsnit"/>
        <w:numPr>
          <w:ilvl w:val="0"/>
          <w:numId w:val="4"/>
        </w:numPr>
        <w:rPr>
          <w:rFonts w:cs="Arial"/>
          <w:szCs w:val="32"/>
        </w:rPr>
      </w:pPr>
      <w:r w:rsidRPr="00C4009B">
        <w:rPr>
          <w:rFonts w:cs="Arial"/>
          <w:szCs w:val="32"/>
        </w:rPr>
        <w:t>Partierne har aftalt, at der skal udarbejdes et oplæg til politisk drøftelse af den fremtidige boligpolitik med ”Boliger til alle”.</w:t>
      </w:r>
    </w:p>
    <w:p w:rsidR="00C4009B" w:rsidRPr="00C4009B" w:rsidRDefault="00C4009B" w:rsidP="00C4009B">
      <w:pPr>
        <w:rPr>
          <w:rFonts w:cs="Arial"/>
          <w:szCs w:val="32"/>
        </w:rPr>
      </w:pPr>
      <w:r w:rsidRPr="00C4009B">
        <w:rPr>
          <w:rFonts w:cs="Arial"/>
          <w:szCs w:val="32"/>
        </w:rPr>
        <w:t>For os bliver fokus sikring af, at borgere med handicap også bliver en del af ”alle”, både i boliger og i nærområderne.</w:t>
      </w:r>
    </w:p>
    <w:p w:rsidR="00C4009B" w:rsidRPr="00C4009B" w:rsidRDefault="00C4009B" w:rsidP="00C4009B">
      <w:pPr>
        <w:pStyle w:val="Listeafsnit"/>
        <w:numPr>
          <w:ilvl w:val="0"/>
          <w:numId w:val="4"/>
        </w:numPr>
        <w:rPr>
          <w:rFonts w:cs="Arial"/>
          <w:szCs w:val="32"/>
        </w:rPr>
      </w:pPr>
      <w:r w:rsidRPr="00C4009B">
        <w:rPr>
          <w:rFonts w:cs="Arial"/>
          <w:szCs w:val="32"/>
        </w:rPr>
        <w:t>Der udarbejdes en analyse af inklusion og skolevægring.</w:t>
      </w:r>
    </w:p>
    <w:p w:rsidR="00C4009B" w:rsidRPr="00C4009B" w:rsidRDefault="00C4009B" w:rsidP="00C4009B">
      <w:pPr>
        <w:rPr>
          <w:rFonts w:cs="Arial"/>
          <w:szCs w:val="32"/>
        </w:rPr>
      </w:pPr>
      <w:r w:rsidRPr="00C4009B">
        <w:rPr>
          <w:rFonts w:cs="Arial"/>
          <w:szCs w:val="32"/>
        </w:rPr>
        <w:t>Her har navnlig Helle gjort en stor indsats både i byrådet og handicaprådet. Vi kommer dog ikke i første omgang med i udarbejdelsen af selve analysen som skal baseres på administrationens dataindsamling. Vigtigt bliver det at komme med når det politiske arbejde med analyseresultaterne begynder.</w:t>
      </w:r>
    </w:p>
    <w:p w:rsidR="00C4009B" w:rsidRPr="00C4009B" w:rsidRDefault="00C4009B" w:rsidP="00C4009B">
      <w:pPr>
        <w:pStyle w:val="Listeafsnit"/>
        <w:numPr>
          <w:ilvl w:val="0"/>
          <w:numId w:val="4"/>
        </w:numPr>
        <w:rPr>
          <w:rFonts w:cs="Arial"/>
          <w:szCs w:val="32"/>
        </w:rPr>
      </w:pPr>
      <w:r w:rsidRPr="00C4009B">
        <w:rPr>
          <w:rFonts w:cs="Arial"/>
          <w:szCs w:val="32"/>
        </w:rPr>
        <w:lastRenderedPageBreak/>
        <w:t>Omfanget af ensomme ældre, som med fordel kan inkluderes i fællesskabet afdækkes.</w:t>
      </w:r>
    </w:p>
    <w:p w:rsidR="00C4009B" w:rsidRPr="00C4009B" w:rsidRDefault="00C4009B" w:rsidP="00C4009B">
      <w:pPr>
        <w:rPr>
          <w:rFonts w:cs="Arial"/>
          <w:szCs w:val="32"/>
        </w:rPr>
      </w:pPr>
      <w:r w:rsidRPr="00C4009B">
        <w:rPr>
          <w:rFonts w:cs="Arial"/>
          <w:szCs w:val="32"/>
        </w:rPr>
        <w:t xml:space="preserve">I budgettet er det aftalt at kun Ældrerådet sammen med Social-, Sundheds- og Fritidsudvalget skal medvirke her. På </w:t>
      </w:r>
      <w:proofErr w:type="spellStart"/>
      <w:r w:rsidRPr="00C4009B">
        <w:rPr>
          <w:rFonts w:cs="Arial"/>
          <w:szCs w:val="32"/>
        </w:rPr>
        <w:t>DH´s</w:t>
      </w:r>
      <w:proofErr w:type="spellEnd"/>
      <w:r w:rsidRPr="00C4009B">
        <w:rPr>
          <w:rFonts w:cs="Arial"/>
          <w:szCs w:val="32"/>
        </w:rPr>
        <w:t xml:space="preserve"> og Handicaprådets vegne er Byrådet flere gange gjort opmærksom på, at vi mener at have noget at bidrage med. Arne fornemmer opbakning fra flere partier til at lukke os med ind denne gang, men formanden for udvalget er – som sædvanligt – imod. Borgmesteren lovede os på byrådsmødet før jul en tilbagemelding på vores deltagelse. Denne har vi endnu ikke modtaget. Der rykkes herfor på kommende byrådsmøde.</w:t>
      </w:r>
    </w:p>
    <w:p w:rsidR="00C4009B" w:rsidRPr="00C4009B" w:rsidRDefault="00C4009B" w:rsidP="00C4009B">
      <w:pPr>
        <w:spacing w:after="0"/>
        <w:rPr>
          <w:rFonts w:cs="Arial"/>
          <w:szCs w:val="32"/>
        </w:rPr>
      </w:pPr>
      <w:r w:rsidRPr="00C4009B">
        <w:rPr>
          <w:rFonts w:cs="Arial"/>
          <w:szCs w:val="32"/>
        </w:rPr>
        <w:t>B. Det forberedende arbejde med Budget 2020-2023.</w:t>
      </w:r>
    </w:p>
    <w:p w:rsidR="00C4009B" w:rsidRPr="00C4009B" w:rsidRDefault="00C4009B" w:rsidP="00C4009B">
      <w:pPr>
        <w:spacing w:after="0"/>
        <w:rPr>
          <w:rFonts w:cs="Arial"/>
          <w:szCs w:val="32"/>
        </w:rPr>
      </w:pPr>
      <w:r w:rsidRPr="00C4009B">
        <w:rPr>
          <w:rFonts w:cs="Arial"/>
          <w:szCs w:val="32"/>
        </w:rPr>
        <w:t>Følgende emner kan foreløbigt blive aktuelle at få med i kommende forslag til næste års budget:</w:t>
      </w:r>
    </w:p>
    <w:p w:rsidR="00C4009B" w:rsidRPr="00C4009B" w:rsidRDefault="00C4009B" w:rsidP="00C4009B">
      <w:pPr>
        <w:pStyle w:val="Listeafsnit"/>
        <w:numPr>
          <w:ilvl w:val="0"/>
          <w:numId w:val="4"/>
        </w:numPr>
        <w:rPr>
          <w:rFonts w:cs="Arial"/>
          <w:szCs w:val="32"/>
        </w:rPr>
      </w:pPr>
      <w:r w:rsidRPr="00C4009B">
        <w:rPr>
          <w:rFonts w:cs="Arial"/>
          <w:szCs w:val="32"/>
        </w:rPr>
        <w:t xml:space="preserve">Velfærdsbibliotek – udstilling/fremvisning af hjælpemidler (måske med </w:t>
      </w:r>
      <w:proofErr w:type="spellStart"/>
      <w:r w:rsidRPr="00C4009B">
        <w:rPr>
          <w:rFonts w:cs="Arial"/>
          <w:szCs w:val="32"/>
        </w:rPr>
        <w:t>nabo-kommune</w:t>
      </w:r>
      <w:proofErr w:type="spellEnd"/>
      <w:r w:rsidRPr="00C4009B">
        <w:rPr>
          <w:rFonts w:cs="Arial"/>
          <w:szCs w:val="32"/>
        </w:rPr>
        <w:t>).</w:t>
      </w:r>
    </w:p>
    <w:p w:rsidR="00C4009B" w:rsidRPr="00C4009B" w:rsidRDefault="00C4009B" w:rsidP="00C4009B">
      <w:pPr>
        <w:pStyle w:val="Listeafsnit"/>
        <w:numPr>
          <w:ilvl w:val="0"/>
          <w:numId w:val="4"/>
        </w:numPr>
        <w:rPr>
          <w:rFonts w:cs="Arial"/>
          <w:szCs w:val="32"/>
        </w:rPr>
      </w:pPr>
      <w:r w:rsidRPr="00C4009B">
        <w:rPr>
          <w:rFonts w:cs="Arial"/>
          <w:szCs w:val="32"/>
        </w:rPr>
        <w:t>Ledsagerordning til 67+ (Servicelovens §97).</w:t>
      </w:r>
    </w:p>
    <w:p w:rsidR="00C4009B" w:rsidRPr="00C4009B" w:rsidRDefault="00C4009B" w:rsidP="00C4009B">
      <w:pPr>
        <w:pStyle w:val="Listeafsnit"/>
        <w:numPr>
          <w:ilvl w:val="0"/>
          <w:numId w:val="4"/>
        </w:numPr>
        <w:rPr>
          <w:rFonts w:cs="Arial"/>
          <w:szCs w:val="32"/>
        </w:rPr>
      </w:pPr>
      <w:r w:rsidRPr="00C4009B">
        <w:rPr>
          <w:rFonts w:cs="Arial"/>
          <w:szCs w:val="32"/>
        </w:rPr>
        <w:t>Inklusionen – ønske til kortlægning og analyse til hvordan det går med inklusion på skoleområde.</w:t>
      </w:r>
    </w:p>
    <w:p w:rsidR="00C4009B" w:rsidRPr="00C4009B" w:rsidRDefault="00C4009B" w:rsidP="00C4009B">
      <w:pPr>
        <w:pStyle w:val="Listeafsnit"/>
        <w:numPr>
          <w:ilvl w:val="0"/>
          <w:numId w:val="4"/>
        </w:numPr>
        <w:rPr>
          <w:rFonts w:cs="Arial"/>
          <w:szCs w:val="32"/>
        </w:rPr>
      </w:pPr>
      <w:r w:rsidRPr="00C4009B">
        <w:rPr>
          <w:rFonts w:cs="Arial"/>
          <w:szCs w:val="32"/>
        </w:rPr>
        <w:t>Kortlægningen af mødefaciliteter og handicaptilgængelighed i offentlige lokaler i landsbyerne.</w:t>
      </w:r>
    </w:p>
    <w:p w:rsidR="00C4009B" w:rsidRPr="00C4009B" w:rsidRDefault="00C4009B" w:rsidP="00C4009B">
      <w:pPr>
        <w:pStyle w:val="Listeafsnit"/>
        <w:numPr>
          <w:ilvl w:val="0"/>
          <w:numId w:val="4"/>
        </w:numPr>
        <w:rPr>
          <w:rFonts w:cs="Arial"/>
          <w:szCs w:val="32"/>
        </w:rPr>
      </w:pPr>
      <w:r w:rsidRPr="00C4009B">
        <w:rPr>
          <w:rFonts w:cs="Arial"/>
          <w:szCs w:val="32"/>
        </w:rPr>
        <w:t>Boligpolitik for Solrød Kommune.</w:t>
      </w:r>
    </w:p>
    <w:p w:rsidR="00C4009B" w:rsidRPr="00C4009B" w:rsidRDefault="00C4009B" w:rsidP="00C4009B">
      <w:pPr>
        <w:pStyle w:val="Listeafsnit"/>
        <w:numPr>
          <w:ilvl w:val="0"/>
          <w:numId w:val="4"/>
        </w:numPr>
        <w:rPr>
          <w:rFonts w:cs="Arial"/>
          <w:szCs w:val="32"/>
        </w:rPr>
      </w:pPr>
      <w:r w:rsidRPr="00C4009B">
        <w:rPr>
          <w:rFonts w:cs="Arial"/>
          <w:szCs w:val="32"/>
        </w:rPr>
        <w:t>Ensomme ældre inkluderes i fællesskaber.</w:t>
      </w:r>
    </w:p>
    <w:p w:rsidR="00C4009B" w:rsidRPr="00C4009B" w:rsidRDefault="00C4009B" w:rsidP="00C4009B">
      <w:pPr>
        <w:rPr>
          <w:rFonts w:cs="Arial"/>
          <w:szCs w:val="32"/>
        </w:rPr>
      </w:pPr>
      <w:r w:rsidRPr="00C4009B">
        <w:rPr>
          <w:rFonts w:cs="Arial"/>
          <w:szCs w:val="32"/>
        </w:rPr>
        <w:t>Andre forslag er selvfølgelig velkomne.</w:t>
      </w:r>
    </w:p>
    <w:p w:rsidR="00C4009B" w:rsidRPr="00C4009B" w:rsidRDefault="00C4009B" w:rsidP="00C4009B">
      <w:pPr>
        <w:rPr>
          <w:rFonts w:cs="Arial"/>
          <w:szCs w:val="32"/>
        </w:rPr>
      </w:pPr>
      <w:bookmarkStart w:id="1" w:name="OLE_LINK8"/>
      <w:bookmarkStart w:id="2" w:name="OLE_LINK7"/>
      <w:r w:rsidRPr="00C4009B">
        <w:rPr>
          <w:rFonts w:cs="Arial"/>
          <w:szCs w:val="32"/>
        </w:rPr>
        <w:t xml:space="preserve">Joy sender oversigt over kommunens behandling af budget 2020-2023 ud. </w:t>
      </w:r>
    </w:p>
    <w:bookmarkEnd w:id="1"/>
    <w:bookmarkEnd w:id="2"/>
    <w:p w:rsidR="00C4009B" w:rsidRPr="00C4009B" w:rsidRDefault="00C4009B" w:rsidP="00C4009B">
      <w:pPr>
        <w:rPr>
          <w:rFonts w:cs="Arial"/>
          <w:szCs w:val="32"/>
        </w:rPr>
      </w:pPr>
    </w:p>
    <w:p w:rsidR="00C4009B" w:rsidRPr="00C4009B" w:rsidRDefault="00C4009B" w:rsidP="00C4009B">
      <w:pPr>
        <w:spacing w:after="0"/>
        <w:rPr>
          <w:rFonts w:cs="Arial"/>
          <w:szCs w:val="32"/>
        </w:rPr>
      </w:pPr>
      <w:bookmarkStart w:id="3" w:name="OLE_LINK13"/>
      <w:bookmarkStart w:id="4" w:name="OLE_LINK12"/>
      <w:r w:rsidRPr="00C4009B">
        <w:rPr>
          <w:rFonts w:cs="Arial"/>
          <w:szCs w:val="32"/>
        </w:rPr>
        <w:t>C. Høringer siden sidste møde.</w:t>
      </w:r>
    </w:p>
    <w:bookmarkEnd w:id="3"/>
    <w:bookmarkEnd w:id="4"/>
    <w:p w:rsidR="00C4009B" w:rsidRPr="00C4009B" w:rsidRDefault="00C4009B" w:rsidP="00C4009B">
      <w:pPr>
        <w:pStyle w:val="Listeafsnit"/>
        <w:numPr>
          <w:ilvl w:val="0"/>
          <w:numId w:val="5"/>
        </w:numPr>
        <w:rPr>
          <w:rFonts w:cs="Arial"/>
          <w:szCs w:val="32"/>
        </w:rPr>
      </w:pPr>
      <w:r w:rsidRPr="00C4009B">
        <w:rPr>
          <w:rFonts w:cs="Arial"/>
          <w:szCs w:val="32"/>
        </w:rPr>
        <w:t>2018.11. Forlængelse af rammeaftalen på det specialiserede socialområde.</w:t>
      </w:r>
    </w:p>
    <w:p w:rsidR="00C4009B" w:rsidRPr="00C4009B" w:rsidRDefault="00C4009B" w:rsidP="00C4009B">
      <w:pPr>
        <w:pStyle w:val="Listeafsnit"/>
        <w:numPr>
          <w:ilvl w:val="0"/>
          <w:numId w:val="5"/>
        </w:numPr>
        <w:rPr>
          <w:rFonts w:cs="Arial"/>
          <w:szCs w:val="32"/>
        </w:rPr>
      </w:pPr>
      <w:r w:rsidRPr="00C4009B">
        <w:rPr>
          <w:rFonts w:cs="Arial"/>
          <w:szCs w:val="32"/>
        </w:rPr>
        <w:t>2018.11. Øget normering på genoptræningen.</w:t>
      </w:r>
    </w:p>
    <w:p w:rsidR="00C4009B" w:rsidRPr="00C4009B" w:rsidRDefault="00C4009B" w:rsidP="00C4009B">
      <w:pPr>
        <w:pStyle w:val="Listeafsnit"/>
        <w:numPr>
          <w:ilvl w:val="0"/>
          <w:numId w:val="5"/>
        </w:numPr>
        <w:rPr>
          <w:rFonts w:cs="Arial"/>
          <w:szCs w:val="32"/>
        </w:rPr>
      </w:pPr>
      <w:r w:rsidRPr="00C4009B">
        <w:rPr>
          <w:rFonts w:cs="Arial"/>
          <w:szCs w:val="32"/>
        </w:rPr>
        <w:t>2019.01. FUS kommunernes genudbud af genbrugshjælpemidler.</w:t>
      </w:r>
    </w:p>
    <w:p w:rsidR="00C4009B" w:rsidRPr="00C4009B" w:rsidRDefault="00C4009B" w:rsidP="00C4009B">
      <w:pPr>
        <w:pStyle w:val="Listeafsnit"/>
        <w:numPr>
          <w:ilvl w:val="0"/>
          <w:numId w:val="5"/>
        </w:numPr>
        <w:rPr>
          <w:rFonts w:cs="Arial"/>
          <w:szCs w:val="32"/>
        </w:rPr>
      </w:pPr>
      <w:r w:rsidRPr="00C4009B">
        <w:rPr>
          <w:rFonts w:cs="Arial"/>
          <w:szCs w:val="32"/>
        </w:rPr>
        <w:t>2019.01. Indsatskatalog til indfasning af kommunens  nye sundhedspolitik.</w:t>
      </w:r>
    </w:p>
    <w:p w:rsidR="00C4009B" w:rsidRPr="00C4009B" w:rsidRDefault="00C4009B" w:rsidP="00C4009B">
      <w:pPr>
        <w:pStyle w:val="Listeafsnit"/>
        <w:numPr>
          <w:ilvl w:val="0"/>
          <w:numId w:val="5"/>
        </w:numPr>
        <w:rPr>
          <w:rFonts w:cs="Arial"/>
          <w:szCs w:val="32"/>
        </w:rPr>
      </w:pPr>
      <w:r w:rsidRPr="00C4009B">
        <w:rPr>
          <w:rFonts w:cs="Arial"/>
          <w:szCs w:val="32"/>
        </w:rPr>
        <w:t>2019.01. Slutevaluering og afrapportering på Sundhedsstrategi 2015-2018</w:t>
      </w:r>
    </w:p>
    <w:p w:rsidR="00C4009B" w:rsidRPr="00C4009B" w:rsidRDefault="00C4009B" w:rsidP="00C4009B">
      <w:pPr>
        <w:spacing w:after="0"/>
        <w:rPr>
          <w:rFonts w:cs="Arial"/>
          <w:szCs w:val="32"/>
        </w:rPr>
      </w:pPr>
    </w:p>
    <w:p w:rsidR="00C4009B" w:rsidRPr="00C4009B" w:rsidRDefault="00C4009B" w:rsidP="00C4009B">
      <w:pPr>
        <w:spacing w:after="0"/>
        <w:rPr>
          <w:rFonts w:cs="Arial"/>
          <w:szCs w:val="32"/>
        </w:rPr>
      </w:pPr>
      <w:r w:rsidRPr="00C4009B">
        <w:rPr>
          <w:rFonts w:cs="Arial"/>
          <w:szCs w:val="32"/>
        </w:rPr>
        <w:t>D. Udsendelse af høringsmateriale og svar.</w:t>
      </w:r>
    </w:p>
    <w:p w:rsidR="00C4009B" w:rsidRPr="00C4009B" w:rsidRDefault="00C4009B" w:rsidP="00C4009B">
      <w:pPr>
        <w:rPr>
          <w:rFonts w:cs="Arial"/>
          <w:szCs w:val="32"/>
        </w:rPr>
      </w:pPr>
      <w:r w:rsidRPr="00C4009B">
        <w:rPr>
          <w:rFonts w:cs="Arial"/>
          <w:szCs w:val="32"/>
        </w:rPr>
        <w:t>For at bedre arbejdsbetingelserne for høringsparterne og for dermed at sikre kvaliteten i høringssvarene vil de byrådsvalgte medlemmer af Handicaprådet rejse de urimelige svarfrister over for administrationen. Vi håber på, at det vil forbedre forholdene også for os.</w:t>
      </w:r>
    </w:p>
    <w:p w:rsidR="00C4009B" w:rsidRPr="00C4009B" w:rsidRDefault="00C4009B" w:rsidP="00C4009B">
      <w:pPr>
        <w:spacing w:after="0"/>
        <w:rPr>
          <w:rFonts w:cs="Arial"/>
          <w:szCs w:val="32"/>
        </w:rPr>
      </w:pPr>
      <w:r w:rsidRPr="00C4009B">
        <w:rPr>
          <w:rFonts w:cs="Arial"/>
          <w:szCs w:val="32"/>
        </w:rPr>
        <w:t>3. Nyt fra medlemsorganisationerne.</w:t>
      </w:r>
    </w:p>
    <w:p w:rsidR="00C4009B" w:rsidRPr="00C4009B" w:rsidRDefault="00C4009B" w:rsidP="00C4009B">
      <w:pPr>
        <w:rPr>
          <w:rFonts w:cs="Arial"/>
          <w:szCs w:val="32"/>
        </w:rPr>
      </w:pPr>
      <w:r w:rsidRPr="00C4009B">
        <w:rPr>
          <w:rFonts w:cs="Arial"/>
          <w:szCs w:val="32"/>
        </w:rPr>
        <w:t>Linda fortalte, at de starter deres 4. motivationsgruppe, hvor der informeres og vejledes om diabetes med i forhold til mad og der er en foredragsrække. Linda er i gang med at forsøge at stable en ”diabetes-ven-ordning” på benene.</w:t>
      </w:r>
    </w:p>
    <w:p w:rsidR="00C4009B" w:rsidRPr="00C4009B" w:rsidRDefault="00C4009B" w:rsidP="00C4009B">
      <w:pPr>
        <w:rPr>
          <w:rFonts w:cs="Arial"/>
          <w:szCs w:val="32"/>
        </w:rPr>
      </w:pPr>
      <w:r w:rsidRPr="00C4009B">
        <w:rPr>
          <w:rFonts w:cs="Arial"/>
          <w:szCs w:val="32"/>
        </w:rPr>
        <w:lastRenderedPageBreak/>
        <w:t>Mette fortalte at de er i fuld gang med at organisere landsindsamlingen, som skal finde sted til september.</w:t>
      </w:r>
    </w:p>
    <w:p w:rsidR="00C4009B" w:rsidRPr="00C4009B" w:rsidRDefault="00C4009B" w:rsidP="00C4009B">
      <w:pPr>
        <w:rPr>
          <w:rFonts w:cs="Arial"/>
          <w:szCs w:val="32"/>
        </w:rPr>
      </w:pPr>
      <w:r w:rsidRPr="00C4009B">
        <w:rPr>
          <w:rFonts w:cs="Arial"/>
          <w:szCs w:val="32"/>
        </w:rPr>
        <w:t>Helle fortalte at der har været meget oppe i medierne at i stedet for at se på problemerne, så tvangsfjerner man børn, hvis forældrene ikke formår at sende børnene i skole og grunden hertil er, at børnene ikke trives der. Helle ved ikke, om det praktiseres i Solrød kommune, men Arne opfordre hende til at lave et lille skriv til handicaprådet om det hun har hørt og spørge om noget sådant også foregår i Solrød kommune.</w:t>
      </w:r>
    </w:p>
    <w:p w:rsidR="00C4009B" w:rsidRPr="00C4009B" w:rsidRDefault="00C4009B" w:rsidP="00C4009B">
      <w:pPr>
        <w:rPr>
          <w:rFonts w:cs="Arial"/>
          <w:szCs w:val="32"/>
        </w:rPr>
      </w:pPr>
      <w:r w:rsidRPr="00C4009B">
        <w:rPr>
          <w:rFonts w:cs="Arial"/>
          <w:szCs w:val="32"/>
        </w:rPr>
        <w:t xml:space="preserve">Arne fortalte, at der på finansloven tales om at lave en landsdækkende 4-årig forsøgsordning for ledsagelse til handicappede over 67 år. Der er indgået en medieaftale, hvor der er sat penge af til et forsøg, så man kan udbrede lydaviser, som på nuværende tidspunkt udkommer på CD’er. Fremover skal man kunne modtage sin avis via internettet. Det kan gøre, at man kan få avisen hurtigere frem da postforsendelsen undgås. </w:t>
      </w:r>
    </w:p>
    <w:p w:rsidR="00C4009B" w:rsidRPr="00C4009B" w:rsidRDefault="00C4009B" w:rsidP="00C4009B">
      <w:pPr>
        <w:rPr>
          <w:rFonts w:cs="Arial"/>
          <w:szCs w:val="32"/>
        </w:rPr>
      </w:pPr>
      <w:r w:rsidRPr="00C4009B">
        <w:rPr>
          <w:rFonts w:cs="Arial"/>
          <w:szCs w:val="32"/>
        </w:rPr>
        <w:t xml:space="preserve">I Dansk Blindesamfund er der indført en ny form for medlemskab. Aktivitetsmedlemmer ser under 33%, hvor oprindelige medlemmer ser under 10%. Baggrunden er, at man gerne ”vil gøre mere for flere. </w:t>
      </w:r>
    </w:p>
    <w:p w:rsidR="00C4009B" w:rsidRPr="00C4009B" w:rsidRDefault="00C4009B" w:rsidP="00C4009B">
      <w:pPr>
        <w:rPr>
          <w:rFonts w:cs="Arial"/>
          <w:szCs w:val="32"/>
        </w:rPr>
      </w:pPr>
      <w:r w:rsidRPr="00C4009B">
        <w:rPr>
          <w:rFonts w:cs="Arial"/>
          <w:szCs w:val="32"/>
        </w:rPr>
        <w:t>I et 2-årigt pilotprojekt har en gruppe frivillige blinde eller stærkt svagsynede borgere taget kontakt til andre borgere som kommer på hospitalernes øjenafdelinger og taget dialogen om livet med en synsnedsættelse. Herudover har man oprettet en rådgivende telefonlinje (Synslinjen), som man også anonymt kan ringe til. Projektet som startede i Århus skal nu gøres landsdækkende.</w:t>
      </w:r>
    </w:p>
    <w:p w:rsidR="00C4009B" w:rsidRPr="00C4009B" w:rsidRDefault="00C4009B" w:rsidP="00C4009B">
      <w:pPr>
        <w:spacing w:after="0"/>
        <w:rPr>
          <w:rFonts w:cs="Arial"/>
          <w:szCs w:val="32"/>
        </w:rPr>
      </w:pPr>
      <w:r w:rsidRPr="00C4009B">
        <w:rPr>
          <w:rFonts w:cs="Arial"/>
          <w:szCs w:val="32"/>
        </w:rPr>
        <w:t>4. Eventuelt.</w:t>
      </w:r>
    </w:p>
    <w:p w:rsidR="00C4009B" w:rsidRPr="00C4009B" w:rsidRDefault="00C4009B" w:rsidP="00C4009B">
      <w:pPr>
        <w:rPr>
          <w:rFonts w:cs="Arial"/>
          <w:szCs w:val="32"/>
        </w:rPr>
      </w:pPr>
      <w:r w:rsidRPr="00C4009B">
        <w:rPr>
          <w:rFonts w:cs="Arial"/>
          <w:szCs w:val="32"/>
        </w:rPr>
        <w:t>Formanden har besluttet, at han genopstiller denne gang, men at den næste periode også bliver den sidste periode i formandsstolen, Hvis der er nogen der ønsker at kandidere til formandsposten enten i år eller om 2 år, skal de være hjertelige velkommen og formanden vil gerne være den nye formand behjælpelig. Har nogen spørgsmål eller overvejelser kan disse vendes med formanden – også anonymt.</w:t>
      </w:r>
      <w:bookmarkEnd w:id="0"/>
    </w:p>
    <w:sectPr w:rsidR="00C4009B" w:rsidRPr="00C400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205F"/>
    <w:multiLevelType w:val="hybridMultilevel"/>
    <w:tmpl w:val="518A6A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34A271BA"/>
    <w:multiLevelType w:val="hybridMultilevel"/>
    <w:tmpl w:val="97365C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573A02F7"/>
    <w:multiLevelType w:val="hybridMultilevel"/>
    <w:tmpl w:val="C6FC50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9B"/>
    <w:rsid w:val="00012ED2"/>
    <w:rsid w:val="001671E4"/>
    <w:rsid w:val="003039E0"/>
    <w:rsid w:val="00560368"/>
    <w:rsid w:val="00591122"/>
    <w:rsid w:val="00605F9B"/>
    <w:rsid w:val="00612BC5"/>
    <w:rsid w:val="00664C16"/>
    <w:rsid w:val="006F2F05"/>
    <w:rsid w:val="008F464A"/>
    <w:rsid w:val="009657BF"/>
    <w:rsid w:val="009C0D76"/>
    <w:rsid w:val="00A16965"/>
    <w:rsid w:val="00A30593"/>
    <w:rsid w:val="00A51D32"/>
    <w:rsid w:val="00AC4712"/>
    <w:rsid w:val="00B471FF"/>
    <w:rsid w:val="00C4009B"/>
    <w:rsid w:val="00CA3681"/>
    <w:rsid w:val="00DE3287"/>
    <w:rsid w:val="00E05508"/>
    <w:rsid w:val="00E67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5508"/>
    <w:pPr>
      <w:spacing w:after="0" w:line="240" w:lineRule="auto"/>
      <w:ind w:left="720"/>
      <w:contextualSpacing/>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05508"/>
    <w:pPr>
      <w:spacing w:after="0" w:line="240" w:lineRule="auto"/>
      <w:ind w:left="720"/>
      <w:contextualSpacing/>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2496">
      <w:bodyDiv w:val="1"/>
      <w:marLeft w:val="0"/>
      <w:marRight w:val="0"/>
      <w:marTop w:val="0"/>
      <w:marBottom w:val="0"/>
      <w:divBdr>
        <w:top w:val="none" w:sz="0" w:space="0" w:color="auto"/>
        <w:left w:val="none" w:sz="0" w:space="0" w:color="auto"/>
        <w:bottom w:val="none" w:sz="0" w:space="0" w:color="auto"/>
        <w:right w:val="none" w:sz="0" w:space="0" w:color="auto"/>
      </w:divBdr>
    </w:div>
    <w:div w:id="773018588">
      <w:bodyDiv w:val="1"/>
      <w:marLeft w:val="0"/>
      <w:marRight w:val="0"/>
      <w:marTop w:val="0"/>
      <w:marBottom w:val="0"/>
      <w:divBdr>
        <w:top w:val="none" w:sz="0" w:space="0" w:color="auto"/>
        <w:left w:val="none" w:sz="0" w:space="0" w:color="auto"/>
        <w:bottom w:val="none" w:sz="0" w:space="0" w:color="auto"/>
        <w:right w:val="none" w:sz="0" w:space="0" w:color="auto"/>
      </w:divBdr>
    </w:div>
    <w:div w:id="981469613">
      <w:bodyDiv w:val="1"/>
      <w:marLeft w:val="0"/>
      <w:marRight w:val="0"/>
      <w:marTop w:val="0"/>
      <w:marBottom w:val="0"/>
      <w:divBdr>
        <w:top w:val="none" w:sz="0" w:space="0" w:color="auto"/>
        <w:left w:val="none" w:sz="0" w:space="0" w:color="auto"/>
        <w:bottom w:val="none" w:sz="0" w:space="0" w:color="auto"/>
        <w:right w:val="none" w:sz="0" w:space="0" w:color="auto"/>
      </w:divBdr>
    </w:div>
    <w:div w:id="1050768213">
      <w:bodyDiv w:val="1"/>
      <w:marLeft w:val="0"/>
      <w:marRight w:val="0"/>
      <w:marTop w:val="0"/>
      <w:marBottom w:val="0"/>
      <w:divBdr>
        <w:top w:val="none" w:sz="0" w:space="0" w:color="auto"/>
        <w:left w:val="none" w:sz="0" w:space="0" w:color="auto"/>
        <w:bottom w:val="none" w:sz="0" w:space="0" w:color="auto"/>
        <w:right w:val="none" w:sz="0" w:space="0" w:color="auto"/>
      </w:divBdr>
    </w:div>
    <w:div w:id="1166700769">
      <w:bodyDiv w:val="1"/>
      <w:marLeft w:val="0"/>
      <w:marRight w:val="0"/>
      <w:marTop w:val="0"/>
      <w:marBottom w:val="0"/>
      <w:divBdr>
        <w:top w:val="none" w:sz="0" w:space="0" w:color="auto"/>
        <w:left w:val="none" w:sz="0" w:space="0" w:color="auto"/>
        <w:bottom w:val="none" w:sz="0" w:space="0" w:color="auto"/>
        <w:right w:val="none" w:sz="0" w:space="0" w:color="auto"/>
      </w:divBdr>
    </w:div>
    <w:div w:id="1364475099">
      <w:bodyDiv w:val="1"/>
      <w:marLeft w:val="0"/>
      <w:marRight w:val="0"/>
      <w:marTop w:val="0"/>
      <w:marBottom w:val="0"/>
      <w:divBdr>
        <w:top w:val="none" w:sz="0" w:space="0" w:color="auto"/>
        <w:left w:val="none" w:sz="0" w:space="0" w:color="auto"/>
        <w:bottom w:val="none" w:sz="0" w:space="0" w:color="auto"/>
        <w:right w:val="none" w:sz="0" w:space="0" w:color="auto"/>
      </w:divBdr>
    </w:div>
    <w:div w:id="1498107708">
      <w:bodyDiv w:val="1"/>
      <w:marLeft w:val="0"/>
      <w:marRight w:val="0"/>
      <w:marTop w:val="0"/>
      <w:marBottom w:val="0"/>
      <w:divBdr>
        <w:top w:val="none" w:sz="0" w:space="0" w:color="auto"/>
        <w:left w:val="none" w:sz="0" w:space="0" w:color="auto"/>
        <w:bottom w:val="none" w:sz="0" w:space="0" w:color="auto"/>
        <w:right w:val="none" w:sz="0" w:space="0" w:color="auto"/>
      </w:divBdr>
    </w:div>
    <w:div w:id="1551842331">
      <w:bodyDiv w:val="1"/>
      <w:marLeft w:val="0"/>
      <w:marRight w:val="0"/>
      <w:marTop w:val="0"/>
      <w:marBottom w:val="0"/>
      <w:divBdr>
        <w:top w:val="none" w:sz="0" w:space="0" w:color="auto"/>
        <w:left w:val="none" w:sz="0" w:space="0" w:color="auto"/>
        <w:bottom w:val="none" w:sz="0" w:space="0" w:color="auto"/>
        <w:right w:val="none" w:sz="0" w:space="0" w:color="auto"/>
      </w:divBdr>
    </w:div>
    <w:div w:id="1668248926">
      <w:bodyDiv w:val="1"/>
      <w:marLeft w:val="0"/>
      <w:marRight w:val="0"/>
      <w:marTop w:val="0"/>
      <w:marBottom w:val="0"/>
      <w:divBdr>
        <w:top w:val="none" w:sz="0" w:space="0" w:color="auto"/>
        <w:left w:val="none" w:sz="0" w:space="0" w:color="auto"/>
        <w:bottom w:val="none" w:sz="0" w:space="0" w:color="auto"/>
        <w:right w:val="none" w:sz="0" w:space="0" w:color="auto"/>
      </w:divBdr>
    </w:div>
    <w:div w:id="1686055871">
      <w:bodyDiv w:val="1"/>
      <w:marLeft w:val="0"/>
      <w:marRight w:val="0"/>
      <w:marTop w:val="0"/>
      <w:marBottom w:val="0"/>
      <w:divBdr>
        <w:top w:val="none" w:sz="0" w:space="0" w:color="auto"/>
        <w:left w:val="none" w:sz="0" w:space="0" w:color="auto"/>
        <w:bottom w:val="none" w:sz="0" w:space="0" w:color="auto"/>
        <w:right w:val="none" w:sz="0" w:space="0" w:color="auto"/>
      </w:divBdr>
    </w:div>
    <w:div w:id="21098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1216</Words>
  <Characters>7419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CSU026</dc:creator>
  <cp:lastModifiedBy>CSU026</cp:lastModifiedBy>
  <cp:revision>3</cp:revision>
  <dcterms:created xsi:type="dcterms:W3CDTF">2018-11-11T12:52:00Z</dcterms:created>
  <dcterms:modified xsi:type="dcterms:W3CDTF">2019-02-15T10:10:00Z</dcterms:modified>
</cp:coreProperties>
</file>