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3A65"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Referat fra DH møde 2/5 2017</w:t>
      </w:r>
    </w:p>
    <w:p w14:paraId="43E3FD26"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Fremmødte: Henriette Møller Larsen, Kåre Laursen, Poul-Erik Schumacker, Preben Fruenlund, , Alice Brask, Kaj Aagaard, Tina Olesen, Winnie Åkesson.</w:t>
      </w:r>
    </w:p>
    <w:p w14:paraId="1C736716"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12466706"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Super godt oplæg af Arbejdsmarkedsdirektøren Michael Engelsbæk.  Vi hørte om arbejdsmarkedet, ressourceforløb, flexjob og STU.</w:t>
      </w:r>
    </w:p>
    <w:p w14:paraId="31EB1537"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2299B620"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1. Godkendelse af referat fra sidste møde.</w:t>
      </w:r>
    </w:p>
    <w:p w14:paraId="7DECA69D"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Godkendt.</w:t>
      </w:r>
    </w:p>
    <w:p w14:paraId="7AC0CFB1"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2. Valg af dirigent.</w:t>
      </w:r>
    </w:p>
    <w:p w14:paraId="51ECA07A"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Henriette</w:t>
      </w:r>
    </w:p>
    <w:p w14:paraId="7DD546CD"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3. Valg af referent.</w:t>
      </w:r>
    </w:p>
    <w:p w14:paraId="7A0A288C"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Winnie.</w:t>
      </w:r>
    </w:p>
    <w:p w14:paraId="72C26949"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4. Nyt fra formanden.</w:t>
      </w:r>
    </w:p>
    <w:p w14:paraId="274DFB0D"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Vi er ved at planlægge næste års program for DH. Hvis I har forslag så skriv til mig.</w:t>
      </w:r>
    </w:p>
    <w:p w14:paraId="75A4D9FE"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Har været til sundhedsmøde i Vivild, hvor DH var inviteret til at deltage i panel-debat. Meget spændende og oplysende.</w:t>
      </w:r>
    </w:p>
    <w:p w14:paraId="504BCEEC"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Vælgermødet er nu på plads, FU har besluttet at servere smørrebrød til politikerne.</w:t>
      </w:r>
    </w:p>
    <w:p w14:paraId="074E1213"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Der skulle i dag have været et formandsmøde i DH, men pga. for mange afbud er det blevet flyttet til august.</w:t>
      </w:r>
    </w:p>
    <w:p w14:paraId="59180A50"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0A508DBC"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4F5A23A3"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501602D9"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7778287A"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57B5D4DE"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5. Nyt fra HR.</w:t>
      </w:r>
    </w:p>
    <w:p w14:paraId="75B42EEC"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Der bliver fortalt lidt om besøget fra Gl. Estrup og om deres forskning i frugt og grønt.</w:t>
      </w:r>
    </w:p>
    <w:p w14:paraId="1C79119E"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En mobil teleslynge blev afprøvet derude, men leveret tilbage, da den var for dyr. Der var mange spørgsmål om hvem der skulle bruge den/leje, hvem der skulle passe på den/vedligeholdelse/reparation osv.</w:t>
      </w:r>
    </w:p>
    <w:p w14:paraId="6BA593DE"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4A2691B3"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6. STU    –  vi fik meget af vide om STU og det videre forløb af arbejdsmarkedets direktøren.</w:t>
      </w:r>
    </w:p>
    <w:p w14:paraId="44B06927"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3EBED0F0"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7. Bordet rundt (Max. 4. Min. pr. forening)</w:t>
      </w:r>
    </w:p>
    <w:p w14:paraId="396263E0"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Søndag den 10. september 2017 er der landsindsamling for Gigtforeningen og Scleroseforeningen</w:t>
      </w:r>
    </w:p>
    <w:p w14:paraId="0E9E564E"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 </w:t>
      </w:r>
    </w:p>
    <w:p w14:paraId="6B619E36"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lastRenderedPageBreak/>
        <w:t>Der bliver fortalt om et regionale kontaktforum. Hvor der har været fokus på, at personale er bange for at gå på arbejde  eksempelvis på Blåbjerggård. Folk med psykiske sygdomme bliver hurtigere sendt hjem. På institutionerne er klientellet blevet alt for blandet. Det gør, at de, der bor på institutionen  bliver urolige, utrygge og voldelige.  Det sker nu alt for ofte, at der er mennesker, der mister liver pga. det. Så nu er der fokus på at ikke blande mennesker med forskellige psykiske sygdomme.</w:t>
      </w:r>
    </w:p>
    <w:p w14:paraId="1AFF8072" w14:textId="77777777" w:rsidR="00CE20C8" w:rsidRPr="00CE20C8" w:rsidRDefault="00CE20C8" w:rsidP="00CE20C8">
      <w:pPr>
        <w:pStyle w:val="NormalWeb"/>
        <w:shd w:val="clear" w:color="auto" w:fill="FFFFFF"/>
        <w:spacing w:before="0" w:beforeAutospacing="0" w:after="150" w:afterAutospacing="0"/>
        <w:rPr>
          <w:rFonts w:ascii="Lato" w:hAnsi="Lato"/>
          <w:color w:val="333333"/>
          <w:sz w:val="20"/>
          <w:szCs w:val="20"/>
          <w:lang w:val="da-DK"/>
        </w:rPr>
      </w:pPr>
      <w:r w:rsidRPr="00CE20C8">
        <w:rPr>
          <w:rFonts w:ascii="Lato" w:hAnsi="Lato"/>
          <w:color w:val="333333"/>
          <w:sz w:val="20"/>
          <w:szCs w:val="20"/>
          <w:lang w:val="da-DK"/>
        </w:rPr>
        <w:t>Senhjerneskadede unge ryger tit ud af deres uddannelser eller andre forløb. Der er nu ansat en senhjerneskade-rådgiver på Hammel, som de kan kontakte og få hjælp fra.</w:t>
      </w:r>
    </w:p>
    <w:p w14:paraId="56EF4E95"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sidRPr="00CE20C8">
        <w:rPr>
          <w:rFonts w:ascii="Lato" w:hAnsi="Lato"/>
          <w:color w:val="333333"/>
          <w:sz w:val="20"/>
          <w:szCs w:val="20"/>
          <w:lang w:val="da-DK"/>
        </w:rPr>
        <w:t xml:space="preserve">Rammeaftaler; lidt større frihed lokalt. </w:t>
      </w:r>
      <w:r>
        <w:rPr>
          <w:rFonts w:ascii="Lato" w:hAnsi="Lato"/>
          <w:color w:val="333333"/>
          <w:sz w:val="20"/>
          <w:szCs w:val="20"/>
        </w:rPr>
        <w:t>Indholdet skal være det samme - men kommunen skal have noget mere kompetence til at bestemme selv.</w:t>
      </w:r>
    </w:p>
    <w:p w14:paraId="35A69AAC"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Mødet omkring letbanen, i dag blev aflyst. Det omhandlede ellers Perron og tilgængelighed. Men ingen perroner var tilgængelige/ færdige, til at man kunne prøve dem. Scleroseforeningens</w:t>
      </w:r>
    </w:p>
    <w:p w14:paraId="53888B94"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rap om kap forløb godt  samtidig med Fest i vand.</w:t>
      </w:r>
    </w:p>
    <w:p w14:paraId="385F9777"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Som noget nyt var der handicap toilet, men det kunne værre gjort bedre. Rampen var alt for stejl til at man selv kunne komme derop. Der findes andre vogne som er bedre, så det er vigtigt, at der stilles krav til bedre tilgængelighed.</w:t>
      </w:r>
    </w:p>
    <w:p w14:paraId="46427CE2"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i Frivilligerådet, troede vi gav penge til en toiletvogn med god tilgængelighed for alle.</w:t>
      </w:r>
    </w:p>
    <w:p w14:paraId="7FBDBCF8"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Nu da vi er inde på toiletter, er det vigtigt vi holder fast/kæmper for, at letbanen får et toilet.</w:t>
      </w:r>
    </w:p>
    <w:p w14:paraId="2D077240"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11B6DA58"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8. Eventuelt.</w:t>
      </w:r>
    </w:p>
    <w:p w14:paraId="2EE31452"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w:t>
      </w:r>
    </w:p>
    <w:p w14:paraId="588F6A06"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Meldte Afbud:, Copa, Jess Refsgaard, Linette Johnsen, Jørgen Lund, Peter Hjulmand.</w:t>
      </w:r>
    </w:p>
    <w:p w14:paraId="10E35906" w14:textId="77777777" w:rsidR="00CE20C8" w:rsidRDefault="00CE20C8" w:rsidP="00CE20C8">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Udeblevet: Margit Schumacher, Leif Nyhus Christensen.</w:t>
      </w:r>
    </w:p>
    <w:p w14:paraId="3BFE5BA6"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0A"/>
    <w:rsid w:val="000E580A"/>
    <w:rsid w:val="005D360A"/>
    <w:rsid w:val="00B2087C"/>
    <w:rsid w:val="00CE20C8"/>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55708-DE79-42DE-8526-3CC31B8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E20C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48983">
      <w:bodyDiv w:val="1"/>
      <w:marLeft w:val="0"/>
      <w:marRight w:val="0"/>
      <w:marTop w:val="0"/>
      <w:marBottom w:val="0"/>
      <w:divBdr>
        <w:top w:val="none" w:sz="0" w:space="0" w:color="auto"/>
        <w:left w:val="none" w:sz="0" w:space="0" w:color="auto"/>
        <w:bottom w:val="none" w:sz="0" w:space="0" w:color="auto"/>
        <w:right w:val="none" w:sz="0" w:space="0" w:color="auto"/>
      </w:divBdr>
      <w:divsChild>
        <w:div w:id="29703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2019-09-20T12:36:00Z</dcterms:created>
  <dcterms:modified xsi:type="dcterms:W3CDTF">2019-09-20T12:37:00Z</dcterms:modified>
</cp:coreProperties>
</file>