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5EA5" w14:textId="4F451079" w:rsidR="002032A8" w:rsidRPr="00235007" w:rsidRDefault="00235007">
      <w:pPr>
        <w:rPr>
          <w:b/>
          <w:bCs/>
          <w:sz w:val="24"/>
          <w:szCs w:val="24"/>
        </w:rPr>
      </w:pPr>
      <w:r w:rsidRPr="00235007">
        <w:rPr>
          <w:b/>
          <w:bCs/>
          <w:sz w:val="24"/>
          <w:szCs w:val="24"/>
        </w:rPr>
        <w:t xml:space="preserve">Referat fra FU DH København den 6. </w:t>
      </w:r>
      <w:r w:rsidR="00A678CB">
        <w:rPr>
          <w:b/>
          <w:bCs/>
          <w:sz w:val="24"/>
          <w:szCs w:val="24"/>
        </w:rPr>
        <w:t>juni</w:t>
      </w:r>
      <w:r w:rsidRPr="00235007">
        <w:rPr>
          <w:b/>
          <w:bCs/>
          <w:sz w:val="24"/>
          <w:szCs w:val="24"/>
        </w:rPr>
        <w:t xml:space="preserve"> 2023</w:t>
      </w:r>
    </w:p>
    <w:p w14:paraId="0467584E" w14:textId="77777777" w:rsidR="00235007" w:rsidRDefault="00235007">
      <w:pPr>
        <w:rPr>
          <w:sz w:val="24"/>
          <w:szCs w:val="24"/>
        </w:rPr>
      </w:pPr>
    </w:p>
    <w:p w14:paraId="637F101A" w14:textId="1FAE7C40" w:rsidR="00384365" w:rsidRPr="00384365" w:rsidRDefault="00384365">
      <w:pPr>
        <w:rPr>
          <w:sz w:val="24"/>
          <w:szCs w:val="24"/>
        </w:rPr>
      </w:pPr>
      <w:r>
        <w:rPr>
          <w:sz w:val="24"/>
          <w:szCs w:val="24"/>
        </w:rPr>
        <w:t>Deltagere: Hans, Steen, John, Dorrit, Peter, Ole, Elin og Ida</w:t>
      </w:r>
    </w:p>
    <w:p w14:paraId="2C4F2EB1" w14:textId="77777777" w:rsidR="00235007" w:rsidRPr="00384365" w:rsidRDefault="00235007">
      <w:pPr>
        <w:rPr>
          <w:sz w:val="24"/>
          <w:szCs w:val="24"/>
        </w:rPr>
      </w:pPr>
    </w:p>
    <w:p w14:paraId="5DC1E2CA" w14:textId="7D16D7DD" w:rsidR="00235007" w:rsidRPr="006F37B1" w:rsidRDefault="006F37B1" w:rsidP="006F37B1">
      <w:pPr>
        <w:pStyle w:val="Listeafsnit"/>
        <w:numPr>
          <w:ilvl w:val="0"/>
          <w:numId w:val="1"/>
        </w:numPr>
        <w:jc w:val="left"/>
        <w:rPr>
          <w:sz w:val="24"/>
          <w:szCs w:val="24"/>
          <w:u w:val="single"/>
        </w:rPr>
      </w:pPr>
      <w:r w:rsidRPr="006F37B1">
        <w:rPr>
          <w:sz w:val="24"/>
          <w:szCs w:val="24"/>
          <w:u w:val="single"/>
        </w:rPr>
        <w:t>Dagsorden godkendt.</w:t>
      </w:r>
    </w:p>
    <w:p w14:paraId="43C7EE18" w14:textId="70643118" w:rsidR="006F37B1" w:rsidRPr="006F37B1" w:rsidRDefault="006F37B1" w:rsidP="006F37B1">
      <w:pPr>
        <w:pStyle w:val="Listeafsnit"/>
        <w:numPr>
          <w:ilvl w:val="0"/>
          <w:numId w:val="1"/>
        </w:numPr>
        <w:jc w:val="left"/>
        <w:rPr>
          <w:sz w:val="24"/>
          <w:szCs w:val="24"/>
          <w:u w:val="single"/>
        </w:rPr>
      </w:pPr>
      <w:r w:rsidRPr="006F37B1">
        <w:rPr>
          <w:sz w:val="24"/>
          <w:szCs w:val="24"/>
          <w:u w:val="single"/>
        </w:rPr>
        <w:t>Hans ordstyrer, Peter referent.</w:t>
      </w:r>
    </w:p>
    <w:p w14:paraId="0CA8B427" w14:textId="2CFFC4D1" w:rsidR="006F37B1" w:rsidRPr="006F37B1" w:rsidRDefault="006F37B1" w:rsidP="006F37B1">
      <w:pPr>
        <w:pStyle w:val="Listeafsnit"/>
        <w:numPr>
          <w:ilvl w:val="0"/>
          <w:numId w:val="1"/>
        </w:numPr>
        <w:jc w:val="left"/>
        <w:rPr>
          <w:sz w:val="24"/>
          <w:szCs w:val="24"/>
          <w:u w:val="single"/>
        </w:rPr>
      </w:pPr>
      <w:r w:rsidRPr="006F37B1">
        <w:rPr>
          <w:sz w:val="24"/>
          <w:szCs w:val="24"/>
          <w:u w:val="single"/>
        </w:rPr>
        <w:t>Referatet fra sidst blev godkendt.</w:t>
      </w:r>
      <w:r w:rsidRPr="006F37B1">
        <w:rPr>
          <w:sz w:val="24"/>
          <w:szCs w:val="24"/>
          <w:u w:val="single"/>
        </w:rPr>
        <w:br/>
      </w:r>
    </w:p>
    <w:p w14:paraId="73C2EBF7" w14:textId="17E34B09" w:rsidR="00E867BA" w:rsidRDefault="006F37B1" w:rsidP="006F37B1">
      <w:pPr>
        <w:pStyle w:val="Listeafsnit"/>
        <w:numPr>
          <w:ilvl w:val="0"/>
          <w:numId w:val="1"/>
        </w:numPr>
        <w:jc w:val="left"/>
        <w:rPr>
          <w:sz w:val="24"/>
          <w:szCs w:val="24"/>
        </w:rPr>
      </w:pPr>
      <w:r w:rsidRPr="006F37B1">
        <w:rPr>
          <w:sz w:val="24"/>
          <w:szCs w:val="24"/>
          <w:u w:val="single"/>
        </w:rPr>
        <w:t>Drøftelse af forslag til nye afdelingsvedtægter. Hvordan skal vi forberede os</w:t>
      </w:r>
      <w:proofErr w:type="gramStart"/>
      <w:r w:rsidRPr="006F37B1">
        <w:rPr>
          <w:sz w:val="24"/>
          <w:szCs w:val="24"/>
          <w:u w:val="single"/>
        </w:rPr>
        <w:t>.</w:t>
      </w:r>
      <w:proofErr w:type="gramEnd"/>
      <w:r w:rsidRPr="006F37B1">
        <w:rPr>
          <w:sz w:val="24"/>
          <w:szCs w:val="24"/>
          <w:u w:val="single"/>
        </w:rPr>
        <w:t xml:space="preserve"> Hvornår skal bestyrelsen informeres.</w:t>
      </w:r>
      <w:r>
        <w:rPr>
          <w:sz w:val="24"/>
          <w:szCs w:val="24"/>
        </w:rPr>
        <w:br/>
      </w:r>
      <w:r>
        <w:rPr>
          <w:sz w:val="24"/>
          <w:szCs w:val="24"/>
        </w:rPr>
        <w:br/>
      </w:r>
      <w:r w:rsidR="00173BB6" w:rsidRPr="00173BB6">
        <w:rPr>
          <w:sz w:val="24"/>
          <w:szCs w:val="24"/>
        </w:rPr>
        <w:t>Man vil afskaffe FU</w:t>
      </w:r>
      <w:r w:rsidR="00173BB6">
        <w:rPr>
          <w:sz w:val="24"/>
          <w:szCs w:val="24"/>
        </w:rPr>
        <w:t>, der erstattes af en årsmødevalgt formand, næstformand og økonomiansvarlig, der tager sig af sagerne mellem bestyrelsesmøderne.</w:t>
      </w:r>
      <w:r w:rsidR="00173BB6">
        <w:rPr>
          <w:sz w:val="24"/>
          <w:szCs w:val="24"/>
        </w:rPr>
        <w:br/>
      </w:r>
      <w:r w:rsidR="00173BB6">
        <w:rPr>
          <w:sz w:val="24"/>
          <w:szCs w:val="24"/>
        </w:rPr>
        <w:br/>
        <w:t>Bestyrelsen skal bestå af en udpeget repræsentant for hver af medlemsorganisationerne. Der skal ikke udpeges en suppleant, men alle medlemmer af organisationerne kan deltage i bestyrelsesmøderne uden stemmeret.</w:t>
      </w:r>
      <w:r w:rsidR="00173BB6">
        <w:rPr>
          <w:sz w:val="24"/>
          <w:szCs w:val="24"/>
        </w:rPr>
        <w:br/>
      </w:r>
      <w:r w:rsidR="00173BB6">
        <w:rPr>
          <w:sz w:val="24"/>
          <w:szCs w:val="24"/>
        </w:rPr>
        <w:br/>
        <w:t>De udpegede bestyrelsesmedlemmer samles en gang om året til et årsmøde og efter behov til almindelige bestyrelsesmøder.</w:t>
      </w:r>
      <w:r w:rsidR="00173BB6">
        <w:rPr>
          <w:sz w:val="24"/>
          <w:szCs w:val="24"/>
        </w:rPr>
        <w:br/>
        <w:t>(DH har efter FU mødet bekræftet</w:t>
      </w:r>
      <w:r w:rsidR="00064FF3">
        <w:rPr>
          <w:sz w:val="24"/>
          <w:szCs w:val="24"/>
        </w:rPr>
        <w:t>, at årsmøde- og bestyrelsesmødedeltagerne er de samme personer.)</w:t>
      </w:r>
      <w:r w:rsidR="00064FF3">
        <w:rPr>
          <w:sz w:val="24"/>
          <w:szCs w:val="24"/>
        </w:rPr>
        <w:br/>
      </w:r>
      <w:r w:rsidR="00064FF3">
        <w:rPr>
          <w:sz w:val="24"/>
          <w:szCs w:val="24"/>
        </w:rPr>
        <w:br/>
        <w:t>Kun udpegede bestyrelsesmedlemmer kan vælges til posterne som formand, næstformand og økonomiansvarlig. De valgte skal være bosat i kommunen.</w:t>
      </w:r>
      <w:r w:rsidR="00064FF3">
        <w:rPr>
          <w:sz w:val="24"/>
          <w:szCs w:val="24"/>
        </w:rPr>
        <w:br/>
      </w:r>
      <w:r w:rsidR="00064FF3">
        <w:rPr>
          <w:sz w:val="24"/>
          <w:szCs w:val="24"/>
        </w:rPr>
        <w:br/>
        <w:t>Efter lokalt ønske kan der vælges flere personer til varetagelse af de løbende opgaver.</w:t>
      </w:r>
      <w:r w:rsidR="000A5D89">
        <w:rPr>
          <w:sz w:val="24"/>
          <w:szCs w:val="24"/>
        </w:rPr>
        <w:br/>
      </w:r>
      <w:r w:rsidR="000A5D89">
        <w:rPr>
          <w:sz w:val="24"/>
          <w:szCs w:val="24"/>
        </w:rPr>
        <w:br/>
        <w:t>Der skal udarbejdes en forretningsorden for bestyrelsen, men det er uklart, hvor meget man kan bestemme i denne. Kan man for eksempel bestemme, at der højst kan deltager 5 personer hver organisation?</w:t>
      </w:r>
      <w:r w:rsidR="00064FF3">
        <w:rPr>
          <w:sz w:val="24"/>
          <w:szCs w:val="24"/>
        </w:rPr>
        <w:br/>
      </w:r>
      <w:r w:rsidR="00064FF3">
        <w:rPr>
          <w:sz w:val="24"/>
          <w:szCs w:val="24"/>
        </w:rPr>
        <w:br/>
        <w:t>Vedtægtsændringerne træder i kraft straks efter repræsentantskabsmøde ultimo oktober.</w:t>
      </w:r>
      <w:r w:rsidR="00064FF3">
        <w:rPr>
          <w:sz w:val="24"/>
          <w:szCs w:val="24"/>
        </w:rPr>
        <w:br/>
        <w:t>Den nuværende formand fortsætter dog sin valgperiode ud,</w:t>
      </w:r>
      <w:r w:rsidR="00173BB6">
        <w:rPr>
          <w:sz w:val="24"/>
          <w:szCs w:val="24"/>
        </w:rPr>
        <w:br/>
      </w:r>
      <w:r w:rsidR="00173BB6">
        <w:rPr>
          <w:sz w:val="24"/>
          <w:szCs w:val="24"/>
        </w:rPr>
        <w:br/>
        <w:t>Udpegning af medlemmer til råd og nævn flyttes fra FU til bestyrelsen</w:t>
      </w:r>
      <w:r w:rsidR="00064FF3">
        <w:rPr>
          <w:sz w:val="24"/>
          <w:szCs w:val="24"/>
        </w:rPr>
        <w:t>.</w:t>
      </w:r>
      <w:r w:rsidR="00064FF3">
        <w:rPr>
          <w:sz w:val="24"/>
          <w:szCs w:val="24"/>
        </w:rPr>
        <w:br/>
      </w:r>
      <w:r w:rsidR="00064FF3">
        <w:rPr>
          <w:sz w:val="24"/>
          <w:szCs w:val="24"/>
        </w:rPr>
        <w:br/>
        <w:t xml:space="preserve">FU har sendt et høringssvar til DH, hvor vi påpeger, at det forekommer uhensigtsmæssigt, at udpegning af personer til råd og nævn skal ske på et møde med potentielt mange deltagere, idet der jo er tale om </w:t>
      </w:r>
      <w:r w:rsidR="000A5D89">
        <w:rPr>
          <w:sz w:val="24"/>
          <w:szCs w:val="24"/>
        </w:rPr>
        <w:t>en slags ansættelsessamtaler.</w:t>
      </w:r>
      <w:r w:rsidR="000A5D89">
        <w:rPr>
          <w:sz w:val="24"/>
          <w:szCs w:val="24"/>
        </w:rPr>
        <w:br/>
      </w:r>
      <w:r w:rsidR="00521045">
        <w:rPr>
          <w:sz w:val="24"/>
          <w:szCs w:val="24"/>
        </w:rPr>
        <w:br/>
        <w:t>Vi har også foreslået, at bestyrelsesmedlemmerne kun kan afgive stemme ved personligt fremmøde på årsmødet.</w:t>
      </w:r>
      <w:r w:rsidR="00087CDB">
        <w:rPr>
          <w:sz w:val="24"/>
          <w:szCs w:val="24"/>
        </w:rPr>
        <w:br/>
      </w:r>
      <w:r w:rsidR="00087CDB">
        <w:rPr>
          <w:sz w:val="24"/>
          <w:szCs w:val="24"/>
        </w:rPr>
        <w:br/>
        <w:t>Vi besluttede, at der skal lave et detaljeret oplæg om vedtægtsforslaget, der sendes ud til drøftelse i alle medlemsorganisationerne</w:t>
      </w:r>
      <w:r w:rsidR="00C24C5A">
        <w:rPr>
          <w:sz w:val="24"/>
          <w:szCs w:val="24"/>
        </w:rPr>
        <w:t>s bestyrelser. Bestyrelserne bedes om at komme med udtalelser om vedtægtsforslaget.</w:t>
      </w:r>
      <w:r w:rsidR="00E867BA">
        <w:rPr>
          <w:sz w:val="24"/>
          <w:szCs w:val="24"/>
        </w:rPr>
        <w:br/>
      </w:r>
      <w:r w:rsidR="00E867BA">
        <w:rPr>
          <w:sz w:val="24"/>
          <w:szCs w:val="24"/>
        </w:rPr>
        <w:br/>
      </w:r>
      <w:r w:rsidR="00E867BA">
        <w:rPr>
          <w:sz w:val="24"/>
          <w:szCs w:val="24"/>
        </w:rPr>
        <w:lastRenderedPageBreak/>
        <w:t>Hvad skal forretningsordenen dække, hvilke kompetencer har formanden og de øvrige valgte.</w:t>
      </w:r>
      <w:r w:rsidR="00E867BA">
        <w:rPr>
          <w:sz w:val="24"/>
          <w:szCs w:val="24"/>
        </w:rPr>
        <w:br/>
        <w:t>Vi var inde på, at kommunalstrukturen i København adskiller sig fra den i de fleste andre kommuner, men vi venter til efter repræsentantskabet med at bruge magistratsstrukturen i vores argumentation for en eventuel særstatus.</w:t>
      </w:r>
      <w:r w:rsidR="00E867BA">
        <w:rPr>
          <w:sz w:val="24"/>
          <w:szCs w:val="24"/>
        </w:rPr>
        <w:br/>
      </w:r>
      <w:r w:rsidR="00E867BA">
        <w:rPr>
          <w:sz w:val="24"/>
          <w:szCs w:val="24"/>
        </w:rPr>
        <w:br/>
        <w:t>Der indkaldes til et bestyrelsesmøde, der skal afholdes omkring den 1. september.</w:t>
      </w:r>
      <w:r w:rsidR="00E867BA">
        <w:rPr>
          <w:sz w:val="24"/>
          <w:szCs w:val="24"/>
        </w:rPr>
        <w:br/>
      </w:r>
    </w:p>
    <w:p w14:paraId="015E41A9" w14:textId="59233A41" w:rsidR="00782B10" w:rsidRPr="00727518" w:rsidRDefault="00E867BA" w:rsidP="00727518">
      <w:pPr>
        <w:pStyle w:val="Listeafsnit"/>
        <w:numPr>
          <w:ilvl w:val="0"/>
          <w:numId w:val="1"/>
        </w:numPr>
        <w:jc w:val="left"/>
        <w:rPr>
          <w:sz w:val="24"/>
          <w:szCs w:val="24"/>
          <w:u w:val="single"/>
        </w:rPr>
      </w:pPr>
      <w:r w:rsidRPr="00E867BA">
        <w:rPr>
          <w:sz w:val="24"/>
          <w:szCs w:val="24"/>
          <w:u w:val="single"/>
        </w:rPr>
        <w:t>Siden sidst</w:t>
      </w:r>
      <w:r>
        <w:rPr>
          <w:sz w:val="24"/>
          <w:szCs w:val="24"/>
          <w:u w:val="single"/>
        </w:rPr>
        <w:t>.</w:t>
      </w:r>
      <w:r w:rsidR="00EF7127">
        <w:rPr>
          <w:sz w:val="24"/>
          <w:szCs w:val="24"/>
        </w:rPr>
        <w:br/>
      </w:r>
      <w:r w:rsidR="00C24C5A" w:rsidRPr="00E867BA">
        <w:rPr>
          <w:sz w:val="24"/>
          <w:szCs w:val="24"/>
          <w:u w:val="single"/>
        </w:rPr>
        <w:br/>
      </w:r>
      <w:r w:rsidR="00727518">
        <w:rPr>
          <w:rFonts w:eastAsia="NanumGothic"/>
          <w:sz w:val="24"/>
          <w:szCs w:val="24"/>
        </w:rPr>
        <w:t>Der er afholdt k</w:t>
      </w:r>
      <w:r w:rsidR="00782B10" w:rsidRPr="0067313B">
        <w:rPr>
          <w:rFonts w:eastAsia="NanumGothic"/>
          <w:sz w:val="24"/>
          <w:szCs w:val="24"/>
        </w:rPr>
        <w:t xml:space="preserve">affemøde i socialgruppen sammen med Laura </w:t>
      </w:r>
      <w:r w:rsidR="00727518">
        <w:rPr>
          <w:rFonts w:eastAsia="NanumGothic"/>
          <w:sz w:val="24"/>
          <w:szCs w:val="24"/>
        </w:rPr>
        <w:t>R</w:t>
      </w:r>
      <w:r w:rsidR="00782B10" w:rsidRPr="0067313B">
        <w:rPr>
          <w:rFonts w:eastAsia="NanumGothic"/>
          <w:sz w:val="24"/>
          <w:szCs w:val="24"/>
        </w:rPr>
        <w:t xml:space="preserve">osenvænge. Brorson, </w:t>
      </w:r>
      <w:r w:rsidR="00C85B71" w:rsidRPr="0067313B">
        <w:rPr>
          <w:rFonts w:eastAsia="NanumGothic"/>
          <w:sz w:val="24"/>
          <w:szCs w:val="24"/>
        </w:rPr>
        <w:t>Susanne</w:t>
      </w:r>
      <w:r w:rsidR="00782B10" w:rsidRPr="0067313B">
        <w:rPr>
          <w:rFonts w:eastAsia="NanumGothic"/>
          <w:sz w:val="24"/>
          <w:szCs w:val="24"/>
        </w:rPr>
        <w:t xml:space="preserve"> </w:t>
      </w:r>
      <w:r w:rsidR="00727518">
        <w:rPr>
          <w:rFonts w:eastAsia="NanumGothic"/>
          <w:sz w:val="24"/>
          <w:szCs w:val="24"/>
        </w:rPr>
        <w:t>V.</w:t>
      </w:r>
      <w:r w:rsidR="00727518" w:rsidRPr="0067313B">
        <w:rPr>
          <w:rFonts w:eastAsia="NanumGothic"/>
          <w:sz w:val="24"/>
          <w:szCs w:val="24"/>
        </w:rPr>
        <w:t xml:space="preserve"> Larsen</w:t>
      </w:r>
      <w:r w:rsidR="00782B10" w:rsidRPr="0067313B">
        <w:rPr>
          <w:rFonts w:eastAsia="NanumGothic"/>
          <w:sz w:val="24"/>
          <w:szCs w:val="24"/>
        </w:rPr>
        <w:t>, Hans</w:t>
      </w:r>
      <w:r w:rsidR="00727518">
        <w:rPr>
          <w:rFonts w:eastAsia="NanumGothic"/>
          <w:sz w:val="24"/>
          <w:szCs w:val="24"/>
        </w:rPr>
        <w:t xml:space="preserve"> s</w:t>
      </w:r>
      <w:r w:rsidR="00727518" w:rsidRPr="00727518">
        <w:rPr>
          <w:sz w:val="24"/>
          <w:szCs w:val="24"/>
        </w:rPr>
        <w:t xml:space="preserve">amt </w:t>
      </w:r>
      <w:r w:rsidR="00782B10" w:rsidRPr="00727518">
        <w:rPr>
          <w:rFonts w:eastAsia="NanumGothic"/>
          <w:sz w:val="24"/>
          <w:szCs w:val="24"/>
        </w:rPr>
        <w:t>Frank</w:t>
      </w:r>
      <w:r w:rsidR="00727518" w:rsidRPr="00727518">
        <w:rPr>
          <w:rFonts w:eastAsia="NanumGothic"/>
          <w:sz w:val="24"/>
          <w:szCs w:val="24"/>
        </w:rPr>
        <w:t>,</w:t>
      </w:r>
      <w:r w:rsidR="00782B10" w:rsidRPr="00727518">
        <w:rPr>
          <w:rFonts w:eastAsia="NanumGothic"/>
          <w:sz w:val="24"/>
          <w:szCs w:val="24"/>
        </w:rPr>
        <w:t xml:space="preserve"> </w:t>
      </w:r>
      <w:r w:rsidR="00727518" w:rsidRPr="00727518">
        <w:rPr>
          <w:rFonts w:eastAsia="NanumGothic"/>
          <w:sz w:val="24"/>
          <w:szCs w:val="24"/>
        </w:rPr>
        <w:t xml:space="preserve">der kom </w:t>
      </w:r>
      <w:r w:rsidR="00782B10" w:rsidRPr="00727518">
        <w:rPr>
          <w:rFonts w:eastAsia="NanumGothic"/>
          <w:sz w:val="24"/>
          <w:szCs w:val="24"/>
        </w:rPr>
        <w:t>i stedet for Arnfinn</w:t>
      </w:r>
      <w:r w:rsidR="00727518" w:rsidRPr="00727518">
        <w:rPr>
          <w:rFonts w:eastAsia="NanumGothic"/>
          <w:sz w:val="24"/>
          <w:szCs w:val="24"/>
        </w:rPr>
        <w:t>.</w:t>
      </w:r>
      <w:r w:rsidR="00782B10" w:rsidRPr="00727518">
        <w:rPr>
          <w:rFonts w:eastAsia="NanumGothic"/>
          <w:sz w:val="24"/>
          <w:szCs w:val="24"/>
        </w:rPr>
        <w:t xml:space="preserve"> </w:t>
      </w:r>
      <w:r w:rsidR="00727518" w:rsidRPr="00727518">
        <w:rPr>
          <w:rFonts w:eastAsia="NanumGothic"/>
          <w:sz w:val="24"/>
          <w:szCs w:val="24"/>
        </w:rPr>
        <w:br/>
      </w:r>
      <w:r w:rsidR="00727518">
        <w:rPr>
          <w:rFonts w:eastAsia="NanumGothic"/>
          <w:sz w:val="24"/>
          <w:szCs w:val="24"/>
        </w:rPr>
        <w:t xml:space="preserve">Der var forberedt 5 </w:t>
      </w:r>
      <w:r w:rsidR="00782B10" w:rsidRPr="00727518">
        <w:rPr>
          <w:rFonts w:eastAsia="NanumGothic"/>
          <w:sz w:val="24"/>
          <w:szCs w:val="24"/>
        </w:rPr>
        <w:t>spørgsmål om handicappolitiske tiltag</w:t>
      </w:r>
      <w:r w:rsidR="00727518">
        <w:rPr>
          <w:rFonts w:eastAsia="NanumGothic"/>
          <w:sz w:val="24"/>
          <w:szCs w:val="24"/>
        </w:rPr>
        <w:t xml:space="preserve"> som. grundlag</w:t>
      </w:r>
      <w:r w:rsidR="00782B10" w:rsidRPr="00727518">
        <w:rPr>
          <w:rFonts w:eastAsia="NanumGothic"/>
          <w:sz w:val="24"/>
          <w:szCs w:val="24"/>
        </w:rPr>
        <w:t xml:space="preserve"> for drøftelserne.</w:t>
      </w:r>
    </w:p>
    <w:p w14:paraId="18099569" w14:textId="1B611283" w:rsidR="00782B10" w:rsidRPr="00384365" w:rsidRDefault="00782B10" w:rsidP="00610C28">
      <w:pPr>
        <w:kinsoku w:val="0"/>
        <w:overflowPunct w:val="0"/>
        <w:spacing w:after="160" w:line="259" w:lineRule="auto"/>
        <w:ind w:left="720"/>
        <w:jc w:val="left"/>
        <w:rPr>
          <w:rFonts w:eastAsia="NanumGothic"/>
          <w:sz w:val="24"/>
          <w:szCs w:val="24"/>
        </w:rPr>
      </w:pPr>
      <w:r w:rsidRPr="00384365">
        <w:rPr>
          <w:rFonts w:eastAsia="NanumGothic"/>
          <w:sz w:val="24"/>
          <w:szCs w:val="24"/>
        </w:rPr>
        <w:t>Der er møde på torsdag, hvor beslutningerne skal følges op</w:t>
      </w:r>
      <w:r w:rsidR="00727518">
        <w:rPr>
          <w:rFonts w:eastAsia="NanumGothic"/>
          <w:sz w:val="24"/>
          <w:szCs w:val="24"/>
        </w:rPr>
        <w:t>.</w:t>
      </w:r>
      <w:r w:rsidR="00610C28">
        <w:rPr>
          <w:rFonts w:eastAsia="NanumGothic"/>
          <w:sz w:val="24"/>
          <w:szCs w:val="24"/>
        </w:rPr>
        <w:br/>
      </w:r>
      <w:r w:rsidR="00610C28">
        <w:rPr>
          <w:rFonts w:eastAsia="NanumGothic"/>
          <w:sz w:val="24"/>
          <w:szCs w:val="24"/>
        </w:rPr>
        <w:br/>
      </w:r>
      <w:r w:rsidR="00610C28" w:rsidRPr="00384365">
        <w:rPr>
          <w:rFonts w:eastAsia="NanumGothic"/>
          <w:sz w:val="24"/>
          <w:szCs w:val="24"/>
        </w:rPr>
        <w:t xml:space="preserve">Der vil blive lagt op til en plan med 2-3 navne på </w:t>
      </w:r>
      <w:r w:rsidR="00610C28">
        <w:rPr>
          <w:rFonts w:eastAsia="NanumGothic"/>
          <w:sz w:val="24"/>
          <w:szCs w:val="24"/>
        </w:rPr>
        <w:t xml:space="preserve">til </w:t>
      </w:r>
      <w:r w:rsidR="00610C28" w:rsidRPr="00384365">
        <w:rPr>
          <w:rFonts w:eastAsia="NanumGothic"/>
          <w:sz w:val="24"/>
          <w:szCs w:val="24"/>
        </w:rPr>
        <w:t>lignende kaffemøder</w:t>
      </w:r>
      <w:r w:rsidR="00610C28">
        <w:rPr>
          <w:rFonts w:eastAsia="NanumGothic"/>
          <w:sz w:val="24"/>
          <w:szCs w:val="24"/>
        </w:rPr>
        <w:t>.</w:t>
      </w:r>
      <w:r w:rsidR="00610C28" w:rsidRPr="00384365">
        <w:rPr>
          <w:rFonts w:eastAsia="NanumGothic"/>
          <w:sz w:val="24"/>
          <w:szCs w:val="24"/>
        </w:rPr>
        <w:t xml:space="preserve"> </w:t>
      </w:r>
    </w:p>
    <w:p w14:paraId="42B5ACA5" w14:textId="77777777" w:rsidR="00782B10" w:rsidRPr="00384365" w:rsidRDefault="00782B10" w:rsidP="0067313B">
      <w:pPr>
        <w:kinsoku w:val="0"/>
        <w:overflowPunct w:val="0"/>
        <w:spacing w:after="160" w:line="259" w:lineRule="auto"/>
        <w:ind w:firstLine="720"/>
        <w:jc w:val="left"/>
        <w:rPr>
          <w:rFonts w:eastAsia="NanumGothic"/>
          <w:sz w:val="24"/>
          <w:szCs w:val="24"/>
        </w:rPr>
      </w:pPr>
      <w:r w:rsidRPr="00384365">
        <w:rPr>
          <w:rFonts w:eastAsia="NanumGothic"/>
          <w:sz w:val="24"/>
          <w:szCs w:val="24"/>
        </w:rPr>
        <w:t>Man skal være medlem af den enkelte projektgruppe for at deltage i aktiviteterne.</w:t>
      </w:r>
    </w:p>
    <w:p w14:paraId="2AFE7F7F" w14:textId="77777777" w:rsidR="007C3411" w:rsidRDefault="00727518" w:rsidP="00610C28">
      <w:pPr>
        <w:kinsoku w:val="0"/>
        <w:overflowPunct w:val="0"/>
        <w:spacing w:after="160" w:line="259" w:lineRule="auto"/>
        <w:ind w:left="720"/>
        <w:jc w:val="left"/>
        <w:rPr>
          <w:rFonts w:eastAsia="NanumGothic"/>
          <w:sz w:val="24"/>
          <w:szCs w:val="24"/>
        </w:rPr>
      </w:pPr>
      <w:r>
        <w:rPr>
          <w:rFonts w:eastAsia="NanumGothic"/>
          <w:sz w:val="24"/>
          <w:szCs w:val="24"/>
        </w:rPr>
        <w:t>Der er planlagt et k</w:t>
      </w:r>
      <w:r w:rsidR="00782B10" w:rsidRPr="00384365">
        <w:rPr>
          <w:rFonts w:eastAsia="NanumGothic"/>
          <w:sz w:val="24"/>
          <w:szCs w:val="24"/>
        </w:rPr>
        <w:t xml:space="preserve">affemøde </w:t>
      </w:r>
      <w:r w:rsidR="006E332F">
        <w:rPr>
          <w:rFonts w:eastAsia="NanumGothic"/>
          <w:sz w:val="24"/>
          <w:szCs w:val="24"/>
        </w:rPr>
        <w:t xml:space="preserve">den 26. juni </w:t>
      </w:r>
      <w:r w:rsidR="00782B10" w:rsidRPr="00384365">
        <w:rPr>
          <w:rFonts w:eastAsia="NanumGothic"/>
          <w:sz w:val="24"/>
          <w:szCs w:val="24"/>
        </w:rPr>
        <w:t>med tilgængelighedsre</w:t>
      </w:r>
      <w:r w:rsidR="0067313B">
        <w:rPr>
          <w:rFonts w:eastAsia="NanumGothic"/>
          <w:sz w:val="24"/>
          <w:szCs w:val="24"/>
        </w:rPr>
        <w:t>v</w:t>
      </w:r>
      <w:r w:rsidR="00782B10" w:rsidRPr="00384365">
        <w:rPr>
          <w:rFonts w:eastAsia="NanumGothic"/>
          <w:sz w:val="24"/>
          <w:szCs w:val="24"/>
        </w:rPr>
        <w:t>isorerne med deltagelse af tilgængelighedsgruppen (</w:t>
      </w:r>
      <w:r w:rsidR="0067313B">
        <w:rPr>
          <w:rFonts w:eastAsia="NanumGothic"/>
          <w:sz w:val="24"/>
          <w:szCs w:val="24"/>
        </w:rPr>
        <w:t>H</w:t>
      </w:r>
      <w:r w:rsidR="00782B10" w:rsidRPr="00384365">
        <w:rPr>
          <w:rFonts w:eastAsia="NanumGothic"/>
          <w:sz w:val="24"/>
          <w:szCs w:val="24"/>
        </w:rPr>
        <w:t xml:space="preserve">enrik, </w:t>
      </w:r>
      <w:r w:rsidR="0067313B">
        <w:rPr>
          <w:rFonts w:eastAsia="NanumGothic"/>
          <w:sz w:val="24"/>
          <w:szCs w:val="24"/>
        </w:rPr>
        <w:t>J</w:t>
      </w:r>
      <w:r w:rsidR="00782B10" w:rsidRPr="00384365">
        <w:rPr>
          <w:rFonts w:eastAsia="NanumGothic"/>
          <w:sz w:val="24"/>
          <w:szCs w:val="24"/>
        </w:rPr>
        <w:t xml:space="preserve">ohn og Helga deltager). </w:t>
      </w:r>
      <w:r w:rsidR="0067313B">
        <w:rPr>
          <w:rFonts w:eastAsia="NanumGothic"/>
          <w:sz w:val="24"/>
          <w:szCs w:val="24"/>
        </w:rPr>
        <w:br/>
      </w:r>
      <w:r w:rsidR="0067313B">
        <w:rPr>
          <w:rFonts w:eastAsia="NanumGothic"/>
          <w:sz w:val="24"/>
          <w:szCs w:val="24"/>
        </w:rPr>
        <w:br/>
      </w:r>
      <w:r w:rsidR="00782B10" w:rsidRPr="00384365">
        <w:rPr>
          <w:rFonts w:eastAsia="NanumGothic"/>
          <w:sz w:val="24"/>
          <w:szCs w:val="24"/>
        </w:rPr>
        <w:t>Ida (autisterne) bemærkede, at man på møde</w:t>
      </w:r>
      <w:r w:rsidR="006009D4">
        <w:rPr>
          <w:rFonts w:eastAsia="NanumGothic"/>
          <w:sz w:val="24"/>
          <w:szCs w:val="24"/>
        </w:rPr>
        <w:t xml:space="preserve"> om</w:t>
      </w:r>
      <w:r w:rsidR="00683476">
        <w:rPr>
          <w:rFonts w:eastAsia="NanumGothic"/>
          <w:sz w:val="24"/>
          <w:szCs w:val="24"/>
        </w:rPr>
        <w:t xml:space="preserve"> autistbørn</w:t>
      </w:r>
      <w:r w:rsidR="00782B10" w:rsidRPr="00384365">
        <w:rPr>
          <w:rFonts w:eastAsia="NanumGothic"/>
          <w:sz w:val="24"/>
          <w:szCs w:val="24"/>
        </w:rPr>
        <w:t xml:space="preserve"> i BCH</w:t>
      </w:r>
      <w:r>
        <w:rPr>
          <w:rFonts w:eastAsia="NanumGothic"/>
          <w:sz w:val="24"/>
          <w:szCs w:val="24"/>
        </w:rPr>
        <w:t xml:space="preserve"> hørte, at BCH</w:t>
      </w:r>
      <w:r w:rsidR="00782B10" w:rsidRPr="00384365">
        <w:rPr>
          <w:rFonts w:eastAsia="NanumGothic"/>
          <w:sz w:val="24"/>
          <w:szCs w:val="24"/>
        </w:rPr>
        <w:t xml:space="preserve"> gerne vil lave om på fremgangsmåder, </w:t>
      </w:r>
      <w:r>
        <w:rPr>
          <w:rFonts w:eastAsia="NanumGothic"/>
          <w:sz w:val="24"/>
          <w:szCs w:val="24"/>
        </w:rPr>
        <w:t xml:space="preserve">da </w:t>
      </w:r>
      <w:r w:rsidRPr="00384365">
        <w:rPr>
          <w:rFonts w:eastAsia="NanumGothic"/>
          <w:sz w:val="24"/>
          <w:szCs w:val="24"/>
        </w:rPr>
        <w:t>udredningen</w:t>
      </w:r>
      <w:r w:rsidR="00782B10" w:rsidRPr="00384365">
        <w:rPr>
          <w:rFonts w:eastAsia="NanumGothic"/>
          <w:sz w:val="24"/>
          <w:szCs w:val="24"/>
        </w:rPr>
        <w:t xml:space="preserve"> er blevet bedre, </w:t>
      </w:r>
      <w:r>
        <w:rPr>
          <w:rFonts w:eastAsia="NanumGothic"/>
          <w:sz w:val="24"/>
          <w:szCs w:val="24"/>
        </w:rPr>
        <w:t xml:space="preserve">men </w:t>
      </w:r>
      <w:r w:rsidR="00782B10" w:rsidRPr="00384365">
        <w:rPr>
          <w:rFonts w:eastAsia="NanumGothic"/>
          <w:sz w:val="24"/>
          <w:szCs w:val="24"/>
        </w:rPr>
        <w:t xml:space="preserve">at man har samme økonomi. </w:t>
      </w:r>
      <w:r w:rsidR="006009D4">
        <w:rPr>
          <w:rFonts w:eastAsia="NanumGothic"/>
          <w:sz w:val="24"/>
          <w:szCs w:val="24"/>
        </w:rPr>
        <w:br/>
        <w:t>Man ønsker at blive bedre til at samarbejde på tværs af forvaltningerne.</w:t>
      </w:r>
      <w:r w:rsidR="006009D4">
        <w:rPr>
          <w:rFonts w:eastAsia="NanumGothic"/>
          <w:sz w:val="24"/>
          <w:szCs w:val="24"/>
        </w:rPr>
        <w:br/>
        <w:t>Der sætt</w:t>
      </w:r>
      <w:r w:rsidR="00EE0492">
        <w:rPr>
          <w:rFonts w:eastAsia="NanumGothic"/>
          <w:sz w:val="24"/>
          <w:szCs w:val="24"/>
        </w:rPr>
        <w:t>e</w:t>
      </w:r>
      <w:r w:rsidR="006009D4">
        <w:rPr>
          <w:rFonts w:eastAsia="NanumGothic"/>
          <w:sz w:val="24"/>
          <w:szCs w:val="24"/>
        </w:rPr>
        <w:t>s øget</w:t>
      </w:r>
      <w:r w:rsidR="00EE0492">
        <w:rPr>
          <w:rFonts w:eastAsia="NanumGothic"/>
          <w:sz w:val="24"/>
          <w:szCs w:val="24"/>
        </w:rPr>
        <w:t xml:space="preserve"> f</w:t>
      </w:r>
      <w:r w:rsidR="00782B10" w:rsidRPr="00384365">
        <w:rPr>
          <w:rFonts w:eastAsia="NanumGothic"/>
          <w:sz w:val="24"/>
          <w:szCs w:val="24"/>
        </w:rPr>
        <w:t xml:space="preserve">okus på forældreperspektivet, </w:t>
      </w:r>
      <w:r w:rsidR="00EE0492">
        <w:rPr>
          <w:rFonts w:eastAsia="NanumGothic"/>
          <w:sz w:val="24"/>
          <w:szCs w:val="24"/>
        </w:rPr>
        <w:t xml:space="preserve">og </w:t>
      </w:r>
      <w:r w:rsidR="00782B10" w:rsidRPr="00384365">
        <w:rPr>
          <w:rFonts w:eastAsia="NanumGothic"/>
          <w:sz w:val="24"/>
          <w:szCs w:val="24"/>
        </w:rPr>
        <w:t>peer-to-peer værktøjet</w:t>
      </w:r>
      <w:r w:rsidR="00EE0492">
        <w:rPr>
          <w:rFonts w:eastAsia="NanumGothic"/>
          <w:sz w:val="24"/>
          <w:szCs w:val="24"/>
        </w:rPr>
        <w:t xml:space="preserve"> skal </w:t>
      </w:r>
      <w:r w:rsidR="00782B10" w:rsidRPr="00384365">
        <w:rPr>
          <w:rFonts w:eastAsia="NanumGothic"/>
          <w:sz w:val="24"/>
          <w:szCs w:val="24"/>
        </w:rPr>
        <w:t xml:space="preserve">også </w:t>
      </w:r>
      <w:r w:rsidR="00EE0492">
        <w:rPr>
          <w:rFonts w:eastAsia="NanumGothic"/>
          <w:sz w:val="24"/>
          <w:szCs w:val="24"/>
        </w:rPr>
        <w:t xml:space="preserve">benyttes </w:t>
      </w:r>
      <w:r w:rsidR="00782B10" w:rsidRPr="00384365">
        <w:rPr>
          <w:rFonts w:eastAsia="NanumGothic"/>
          <w:sz w:val="24"/>
          <w:szCs w:val="24"/>
        </w:rPr>
        <w:t xml:space="preserve">på forældreniveau. </w:t>
      </w:r>
      <w:r w:rsidR="00EE0492">
        <w:rPr>
          <w:rFonts w:eastAsia="NanumGothic"/>
          <w:sz w:val="24"/>
          <w:szCs w:val="24"/>
        </w:rPr>
        <w:br/>
        <w:t>Der skal hurtigere fokus på de andre søskende og i øvrigt på hele familien.</w:t>
      </w:r>
      <w:r w:rsidR="00EE0492">
        <w:rPr>
          <w:rFonts w:eastAsia="NanumGothic"/>
          <w:sz w:val="24"/>
          <w:szCs w:val="24"/>
        </w:rPr>
        <w:br/>
      </w:r>
      <w:r w:rsidR="00782B10" w:rsidRPr="00384365">
        <w:rPr>
          <w:rFonts w:eastAsia="NanumGothic"/>
          <w:sz w:val="24"/>
          <w:szCs w:val="24"/>
        </w:rPr>
        <w:t xml:space="preserve">Barnets </w:t>
      </w:r>
      <w:r w:rsidR="00EE0492">
        <w:rPr>
          <w:rFonts w:eastAsia="NanumGothic"/>
          <w:sz w:val="24"/>
          <w:szCs w:val="24"/>
        </w:rPr>
        <w:t xml:space="preserve">egen </w:t>
      </w:r>
      <w:r w:rsidR="00782B10" w:rsidRPr="00384365">
        <w:rPr>
          <w:rFonts w:eastAsia="NanumGothic"/>
          <w:sz w:val="24"/>
          <w:szCs w:val="24"/>
        </w:rPr>
        <w:t>stemme skal høres.</w:t>
      </w:r>
    </w:p>
    <w:p w14:paraId="1FCE0575" w14:textId="6A0FDE05" w:rsidR="0066286C" w:rsidRDefault="007C3411" w:rsidP="007C3411">
      <w:pPr>
        <w:kinsoku w:val="0"/>
        <w:overflowPunct w:val="0"/>
        <w:spacing w:after="160" w:line="259" w:lineRule="auto"/>
        <w:ind w:left="720"/>
        <w:jc w:val="left"/>
        <w:rPr>
          <w:rFonts w:eastAsia="NanumGothic"/>
          <w:sz w:val="24"/>
          <w:szCs w:val="24"/>
        </w:rPr>
      </w:pPr>
      <w:r w:rsidRPr="007C3411">
        <w:rPr>
          <w:rFonts w:eastAsia="NanumGothic"/>
          <w:sz w:val="24"/>
          <w:szCs w:val="24"/>
        </w:rPr>
        <w:t>DDL har vedtaget en samværspolitik. Racismeproblemet er et af de elementer, som er behandlet.</w:t>
      </w:r>
      <w:r>
        <w:rPr>
          <w:rFonts w:eastAsia="NanumGothic"/>
          <w:sz w:val="24"/>
          <w:szCs w:val="24"/>
        </w:rPr>
        <w:br/>
      </w:r>
      <w:r w:rsidRPr="007C3411">
        <w:rPr>
          <w:rFonts w:eastAsia="NanumGothic"/>
          <w:sz w:val="24"/>
          <w:szCs w:val="24"/>
        </w:rPr>
        <w:t>Der er stadig ikke tolke nok, ikke nok lærere og ikke nok fjerntolkningsressourcer.</w:t>
      </w:r>
      <w:r w:rsidR="00EE0492">
        <w:rPr>
          <w:rFonts w:eastAsia="NanumGothic"/>
          <w:sz w:val="24"/>
          <w:szCs w:val="24"/>
        </w:rPr>
        <w:br/>
      </w:r>
      <w:r w:rsidR="00EE0492">
        <w:rPr>
          <w:rFonts w:eastAsia="NanumGothic"/>
          <w:sz w:val="24"/>
          <w:szCs w:val="24"/>
        </w:rPr>
        <w:br/>
      </w:r>
      <w:r w:rsidR="005E4AE1">
        <w:rPr>
          <w:rFonts w:eastAsia="NanumGothic"/>
          <w:sz w:val="24"/>
          <w:szCs w:val="24"/>
        </w:rPr>
        <w:t>John har rejst spørgsmål om den vedtagne handicappolitik, der kun i ringe omfang har medtaget temaer som for eksempel universelt design og de andre emner, DH og organisationerne har skrevet om i høringssvarene.</w:t>
      </w:r>
      <w:r w:rsidR="009526A4">
        <w:rPr>
          <w:rFonts w:eastAsia="NanumGothic"/>
          <w:sz w:val="24"/>
          <w:szCs w:val="24"/>
        </w:rPr>
        <w:br/>
      </w:r>
      <w:r w:rsidR="009526A4">
        <w:rPr>
          <w:rFonts w:eastAsia="NanumGothic"/>
          <w:sz w:val="24"/>
          <w:szCs w:val="24"/>
        </w:rPr>
        <w:br/>
        <w:t>Der kan ikke ændres i den vedtagne politik, men vi kan søge indflydelse i forbindelse med politikkens implementering i de enkelte forvaltninger, og vi skal være på forkant, når politikken skal midtvejsevalueres om et par år.</w:t>
      </w:r>
      <w:r w:rsidR="00683476">
        <w:rPr>
          <w:rFonts w:eastAsia="NanumGothic"/>
          <w:sz w:val="24"/>
          <w:szCs w:val="24"/>
        </w:rPr>
        <w:br/>
      </w:r>
      <w:r w:rsidR="00683476">
        <w:rPr>
          <w:rFonts w:eastAsia="NanumGothic"/>
          <w:sz w:val="24"/>
          <w:szCs w:val="24"/>
        </w:rPr>
        <w:br/>
        <w:t>De enkelte FU medlemmer bør kigge nærmere på deres egne ressortområder, da vi ikke alle har overblik over hele feltet.</w:t>
      </w:r>
      <w:r w:rsidR="00610C28">
        <w:rPr>
          <w:rFonts w:eastAsia="NanumGothic"/>
          <w:sz w:val="24"/>
          <w:szCs w:val="24"/>
        </w:rPr>
        <w:br/>
      </w:r>
      <w:r w:rsidR="00610C28">
        <w:rPr>
          <w:rFonts w:eastAsia="NanumGothic"/>
          <w:sz w:val="24"/>
          <w:szCs w:val="24"/>
        </w:rPr>
        <w:br/>
        <w:t>Et temamøde om digital</w:t>
      </w:r>
      <w:r w:rsidR="0066286C">
        <w:rPr>
          <w:rFonts w:eastAsia="NanumGothic"/>
          <w:sz w:val="24"/>
          <w:szCs w:val="24"/>
        </w:rPr>
        <w:t xml:space="preserve"> </w:t>
      </w:r>
      <w:r w:rsidR="00610C28">
        <w:rPr>
          <w:rFonts w:eastAsia="NanumGothic"/>
          <w:sz w:val="24"/>
          <w:szCs w:val="24"/>
        </w:rPr>
        <w:t xml:space="preserve">inklusion er afholdt af Det regionale Handicapråd. John berettede </w:t>
      </w:r>
      <w:r w:rsidR="00610C28">
        <w:rPr>
          <w:rFonts w:eastAsia="NanumGothic"/>
          <w:sz w:val="24"/>
          <w:szCs w:val="24"/>
        </w:rPr>
        <w:lastRenderedPageBreak/>
        <w:t>om godt fremmøde.</w:t>
      </w:r>
      <w:r w:rsidR="0066286C">
        <w:rPr>
          <w:rFonts w:eastAsia="NanumGothic"/>
          <w:sz w:val="24"/>
          <w:szCs w:val="24"/>
        </w:rPr>
        <w:br/>
      </w:r>
      <w:r w:rsidR="0066286C">
        <w:rPr>
          <w:rFonts w:eastAsia="NanumGothic"/>
          <w:sz w:val="24"/>
          <w:szCs w:val="24"/>
        </w:rPr>
        <w:br/>
        <w:t>Hans nævnte, at der er afholdt et temamøde om overgangen fra barn til voksen med deltagelse af Handicaprådet og centerrådet ved BCH.</w:t>
      </w:r>
    </w:p>
    <w:p w14:paraId="7E4CBB7B" w14:textId="6A2995D3" w:rsidR="00782B10" w:rsidRPr="00384365" w:rsidRDefault="0066286C" w:rsidP="00756021">
      <w:pPr>
        <w:kinsoku w:val="0"/>
        <w:overflowPunct w:val="0"/>
        <w:spacing w:after="160" w:line="259" w:lineRule="auto"/>
        <w:ind w:left="720"/>
        <w:jc w:val="left"/>
        <w:rPr>
          <w:rFonts w:eastAsia="NanumGothic"/>
          <w:sz w:val="24"/>
          <w:szCs w:val="24"/>
        </w:rPr>
      </w:pPr>
      <w:r>
        <w:rPr>
          <w:rFonts w:eastAsia="NanumGothic"/>
          <w:sz w:val="24"/>
          <w:szCs w:val="24"/>
        </w:rPr>
        <w:t>Hans nævnte videre, at der årligt skulle holdes et fællesmøde mellem Handicaprådet, BCH’s centerråd og Brugerrådet for Hjemmeplejen. Mødet blev desværre aflyst grundet for få tilmeldte.</w:t>
      </w:r>
      <w:r w:rsidR="00756021">
        <w:rPr>
          <w:rFonts w:eastAsia="NanumGothic"/>
          <w:sz w:val="24"/>
          <w:szCs w:val="24"/>
        </w:rPr>
        <w:br/>
      </w:r>
      <w:r w:rsidR="00756021">
        <w:rPr>
          <w:rFonts w:eastAsia="NanumGothic"/>
          <w:sz w:val="24"/>
          <w:szCs w:val="24"/>
        </w:rPr>
        <w:br/>
      </w:r>
      <w:r w:rsidR="00782B10" w:rsidRPr="00384365">
        <w:rPr>
          <w:rFonts w:eastAsia="NanumGothic"/>
          <w:sz w:val="24"/>
          <w:szCs w:val="24"/>
        </w:rPr>
        <w:t xml:space="preserve">DBS </w:t>
      </w:r>
      <w:r w:rsidR="00756021" w:rsidRPr="00384365">
        <w:rPr>
          <w:rFonts w:eastAsia="NanumGothic"/>
          <w:sz w:val="24"/>
          <w:szCs w:val="24"/>
        </w:rPr>
        <w:t>København</w:t>
      </w:r>
      <w:r w:rsidR="00782B10" w:rsidRPr="00384365">
        <w:rPr>
          <w:rFonts w:eastAsia="NanumGothic"/>
          <w:sz w:val="24"/>
          <w:szCs w:val="24"/>
        </w:rPr>
        <w:t xml:space="preserve"> har haft generalforsamling og der er indvalgt nogle yngre medlemmer ind i kredsbestyrelsen. John omtalte problematikkerne med hjemfaldspligt til to ejendomme i </w:t>
      </w:r>
      <w:r w:rsidR="00756021" w:rsidRPr="00384365">
        <w:rPr>
          <w:rFonts w:eastAsia="NanumGothic"/>
          <w:sz w:val="24"/>
          <w:szCs w:val="24"/>
        </w:rPr>
        <w:t>København</w:t>
      </w:r>
      <w:r w:rsidR="00782B10" w:rsidRPr="00384365">
        <w:rPr>
          <w:rFonts w:eastAsia="NanumGothic"/>
          <w:sz w:val="24"/>
          <w:szCs w:val="24"/>
        </w:rPr>
        <w:t xml:space="preserve"> pr. 2030 og 2040.</w:t>
      </w:r>
    </w:p>
    <w:p w14:paraId="60C153B2" w14:textId="57E49638" w:rsidR="00782B10" w:rsidRPr="00384365" w:rsidRDefault="00782B10" w:rsidP="00756021">
      <w:pPr>
        <w:kinsoku w:val="0"/>
        <w:overflowPunct w:val="0"/>
        <w:spacing w:after="160" w:line="259" w:lineRule="auto"/>
        <w:ind w:left="720"/>
        <w:jc w:val="left"/>
        <w:rPr>
          <w:rFonts w:eastAsia="NanumGothic"/>
          <w:sz w:val="24"/>
          <w:szCs w:val="24"/>
        </w:rPr>
      </w:pPr>
      <w:r w:rsidRPr="00384365">
        <w:rPr>
          <w:rFonts w:eastAsia="NanumGothic"/>
          <w:sz w:val="24"/>
          <w:szCs w:val="24"/>
        </w:rPr>
        <w:t>Steen oplyste fra LEV</w:t>
      </w:r>
      <w:r w:rsidR="00756021">
        <w:rPr>
          <w:rFonts w:eastAsia="NanumGothic"/>
          <w:sz w:val="24"/>
          <w:szCs w:val="24"/>
        </w:rPr>
        <w:t xml:space="preserve">’s </w:t>
      </w:r>
      <w:r w:rsidRPr="00384365">
        <w:rPr>
          <w:rFonts w:eastAsia="NanumGothic"/>
          <w:sz w:val="24"/>
          <w:szCs w:val="24"/>
        </w:rPr>
        <w:t>hovedbestyrelse har nedsat et rets</w:t>
      </w:r>
      <w:r w:rsidR="00756021">
        <w:rPr>
          <w:rFonts w:eastAsia="NanumGothic"/>
          <w:sz w:val="24"/>
          <w:szCs w:val="24"/>
        </w:rPr>
        <w:t>s</w:t>
      </w:r>
      <w:r w:rsidRPr="00384365">
        <w:rPr>
          <w:rFonts w:eastAsia="NanumGothic"/>
          <w:sz w:val="24"/>
          <w:szCs w:val="24"/>
        </w:rPr>
        <w:t>ikkerhedsudvalg</w:t>
      </w:r>
      <w:r w:rsidR="00756021">
        <w:rPr>
          <w:rFonts w:eastAsia="NanumGothic"/>
          <w:sz w:val="24"/>
          <w:szCs w:val="24"/>
        </w:rPr>
        <w:t xml:space="preserve"> i forhold til </w:t>
      </w:r>
      <w:r w:rsidRPr="00384365">
        <w:rPr>
          <w:rFonts w:eastAsia="NanumGothic"/>
          <w:sz w:val="24"/>
          <w:szCs w:val="24"/>
        </w:rPr>
        <w:t>digitaliseringsproblemerne.</w:t>
      </w:r>
    </w:p>
    <w:p w14:paraId="517993FA" w14:textId="387450AE" w:rsidR="00782B10" w:rsidRPr="00384365" w:rsidRDefault="00D81FB8" w:rsidP="00D81FB8">
      <w:pPr>
        <w:kinsoku w:val="0"/>
        <w:overflowPunct w:val="0"/>
        <w:spacing w:after="160" w:line="259" w:lineRule="auto"/>
        <w:ind w:left="720"/>
        <w:jc w:val="left"/>
        <w:rPr>
          <w:rFonts w:eastAsia="NanumGothic"/>
          <w:sz w:val="24"/>
          <w:szCs w:val="24"/>
        </w:rPr>
      </w:pPr>
      <w:r w:rsidRPr="00384365">
        <w:rPr>
          <w:rFonts w:eastAsia="NanumGothic"/>
          <w:sz w:val="24"/>
          <w:szCs w:val="24"/>
        </w:rPr>
        <w:t xml:space="preserve">Ida </w:t>
      </w:r>
      <w:r>
        <w:rPr>
          <w:rFonts w:eastAsia="NanumGothic"/>
          <w:sz w:val="24"/>
          <w:szCs w:val="24"/>
        </w:rPr>
        <w:t>(</w:t>
      </w:r>
      <w:r w:rsidR="00756021">
        <w:rPr>
          <w:rFonts w:eastAsia="NanumGothic"/>
          <w:sz w:val="24"/>
          <w:szCs w:val="24"/>
        </w:rPr>
        <w:t>Autistforeningen)</w:t>
      </w:r>
      <w:r>
        <w:rPr>
          <w:rFonts w:eastAsia="NanumGothic"/>
          <w:sz w:val="24"/>
          <w:szCs w:val="24"/>
        </w:rPr>
        <w:t xml:space="preserve"> </w:t>
      </w:r>
      <w:r w:rsidR="00782B10" w:rsidRPr="00384365">
        <w:rPr>
          <w:rFonts w:eastAsia="NanumGothic"/>
          <w:sz w:val="24"/>
          <w:szCs w:val="24"/>
        </w:rPr>
        <w:t>oplys</w:t>
      </w:r>
      <w:r>
        <w:rPr>
          <w:rFonts w:eastAsia="NanumGothic"/>
          <w:sz w:val="24"/>
          <w:szCs w:val="24"/>
        </w:rPr>
        <w:t>te</w:t>
      </w:r>
      <w:r w:rsidR="00782B10" w:rsidRPr="00384365">
        <w:rPr>
          <w:rFonts w:eastAsia="NanumGothic"/>
          <w:sz w:val="24"/>
          <w:szCs w:val="24"/>
        </w:rPr>
        <w:t xml:space="preserve"> at man har været inviteret på rådhusene vedr</w:t>
      </w:r>
      <w:r w:rsidR="00756021">
        <w:rPr>
          <w:rFonts w:eastAsia="NanumGothic"/>
          <w:sz w:val="24"/>
          <w:szCs w:val="24"/>
        </w:rPr>
        <w:t>ørende</w:t>
      </w:r>
      <w:r w:rsidR="00782B10" w:rsidRPr="00384365">
        <w:rPr>
          <w:rFonts w:eastAsia="NanumGothic"/>
          <w:sz w:val="24"/>
          <w:szCs w:val="24"/>
        </w:rPr>
        <w:t xml:space="preserve"> </w:t>
      </w:r>
      <w:r w:rsidR="00756021" w:rsidRPr="00384365">
        <w:rPr>
          <w:rFonts w:eastAsia="NanumGothic"/>
          <w:sz w:val="24"/>
          <w:szCs w:val="24"/>
        </w:rPr>
        <w:t>overgang</w:t>
      </w:r>
      <w:r>
        <w:rPr>
          <w:rFonts w:eastAsia="NanumGothic"/>
          <w:sz w:val="24"/>
          <w:szCs w:val="24"/>
        </w:rPr>
        <w:t xml:space="preserve"> </w:t>
      </w:r>
      <w:r w:rsidR="00782B10" w:rsidRPr="00384365">
        <w:rPr>
          <w:rFonts w:eastAsia="NanumGothic"/>
          <w:sz w:val="24"/>
          <w:szCs w:val="24"/>
        </w:rPr>
        <w:t>fra barn til voksen</w:t>
      </w:r>
      <w:r>
        <w:rPr>
          <w:rFonts w:eastAsia="NanumGothic"/>
          <w:sz w:val="24"/>
          <w:szCs w:val="24"/>
        </w:rPr>
        <w:t xml:space="preserve"> -</w:t>
      </w:r>
      <w:r w:rsidR="00782B10" w:rsidRPr="00384365">
        <w:rPr>
          <w:rFonts w:eastAsia="NanumGothic"/>
          <w:sz w:val="24"/>
          <w:szCs w:val="24"/>
        </w:rPr>
        <w:t xml:space="preserve"> </w:t>
      </w:r>
      <w:r w:rsidR="00756021">
        <w:rPr>
          <w:rFonts w:eastAsia="NanumGothic"/>
          <w:sz w:val="24"/>
          <w:szCs w:val="24"/>
        </w:rPr>
        <w:t xml:space="preserve">herunder vedrørende </w:t>
      </w:r>
      <w:r w:rsidR="00782B10" w:rsidRPr="00384365">
        <w:rPr>
          <w:rFonts w:eastAsia="NanumGothic"/>
          <w:sz w:val="24"/>
          <w:szCs w:val="24"/>
        </w:rPr>
        <w:t>beskæftigelsesinitiativer.</w:t>
      </w:r>
      <w:r>
        <w:rPr>
          <w:rFonts w:eastAsia="NanumGothic"/>
          <w:sz w:val="24"/>
          <w:szCs w:val="24"/>
        </w:rPr>
        <w:br/>
        <w:t xml:space="preserve">Der er afholdt en </w:t>
      </w:r>
      <w:r w:rsidR="00782B10" w:rsidRPr="00384365">
        <w:rPr>
          <w:rFonts w:eastAsia="NanumGothic"/>
          <w:sz w:val="24"/>
          <w:szCs w:val="24"/>
        </w:rPr>
        <w:t>temaaften sammen med Frederiksberg om trivsel hos børn med handicap (kognitive funktionsnedsættelser).</w:t>
      </w:r>
      <w:r>
        <w:rPr>
          <w:rFonts w:eastAsia="NanumGothic"/>
          <w:sz w:val="24"/>
          <w:szCs w:val="24"/>
        </w:rPr>
        <w:br/>
      </w:r>
      <w:r>
        <w:rPr>
          <w:rFonts w:eastAsia="NanumGothic"/>
          <w:sz w:val="24"/>
          <w:szCs w:val="24"/>
        </w:rPr>
        <w:br/>
      </w:r>
      <w:r w:rsidR="00782B10" w:rsidRPr="00384365">
        <w:rPr>
          <w:rFonts w:eastAsia="NanumGothic"/>
          <w:sz w:val="24"/>
          <w:szCs w:val="24"/>
        </w:rPr>
        <w:t>Hans: Velfærdskommissionen er kommet med et udkast til første delrapport</w:t>
      </w:r>
      <w:r>
        <w:rPr>
          <w:rFonts w:eastAsia="NanumGothic"/>
          <w:sz w:val="24"/>
          <w:szCs w:val="24"/>
        </w:rPr>
        <w:t xml:space="preserve">. </w:t>
      </w:r>
      <w:r w:rsidRPr="00384365">
        <w:rPr>
          <w:rFonts w:eastAsia="NanumGothic"/>
          <w:sz w:val="24"/>
          <w:szCs w:val="24"/>
        </w:rPr>
        <w:t>Retssikkerheden</w:t>
      </w:r>
      <w:r w:rsidR="00782B10" w:rsidRPr="00384365">
        <w:rPr>
          <w:rFonts w:eastAsia="NanumGothic"/>
          <w:sz w:val="24"/>
          <w:szCs w:val="24"/>
        </w:rPr>
        <w:t xml:space="preserve"> bliver tilsidesat ved at kommunerne kan give afslag pga. økonomi. Ankestyrelsen kan ikke omgøre kommunens afslag begrundet på økonomi.</w:t>
      </w:r>
      <w:r>
        <w:rPr>
          <w:rFonts w:eastAsia="NanumGothic"/>
          <w:sz w:val="24"/>
          <w:szCs w:val="24"/>
        </w:rPr>
        <w:t xml:space="preserve"> </w:t>
      </w:r>
      <w:r w:rsidR="00782B10" w:rsidRPr="00384365">
        <w:rPr>
          <w:rFonts w:eastAsia="NanumGothic"/>
          <w:sz w:val="24"/>
          <w:szCs w:val="24"/>
        </w:rPr>
        <w:t xml:space="preserve">Det er aftalt, at kommunerne skal spare </w:t>
      </w:r>
      <w:r w:rsidR="00C85B71" w:rsidRPr="00384365">
        <w:rPr>
          <w:rFonts w:eastAsia="NanumGothic"/>
          <w:sz w:val="24"/>
          <w:szCs w:val="24"/>
        </w:rPr>
        <w:t>inden</w:t>
      </w:r>
      <w:r w:rsidR="00782B10" w:rsidRPr="00384365">
        <w:rPr>
          <w:rFonts w:eastAsia="NanumGothic"/>
          <w:sz w:val="24"/>
          <w:szCs w:val="24"/>
        </w:rPr>
        <w:t xml:space="preserve"> for bureaukratiet ud fra et katalog. Det handler </w:t>
      </w:r>
      <w:r>
        <w:rPr>
          <w:rFonts w:eastAsia="NanumGothic"/>
          <w:sz w:val="24"/>
          <w:szCs w:val="24"/>
        </w:rPr>
        <w:t xml:space="preserve">bl.a. </w:t>
      </w:r>
      <w:r w:rsidR="00782B10" w:rsidRPr="00384365">
        <w:rPr>
          <w:rFonts w:eastAsia="NanumGothic"/>
          <w:sz w:val="24"/>
          <w:szCs w:val="24"/>
        </w:rPr>
        <w:t>om registrering på bosteder, selv hvor der er tale om tidligere forekomst af mishandling.</w:t>
      </w:r>
    </w:p>
    <w:p w14:paraId="38B20F66" w14:textId="77777777" w:rsidR="003F2E1D" w:rsidRDefault="00782B10" w:rsidP="003F2E1D">
      <w:pPr>
        <w:kinsoku w:val="0"/>
        <w:overflowPunct w:val="0"/>
        <w:spacing w:after="160" w:line="259" w:lineRule="auto"/>
        <w:ind w:left="720"/>
        <w:jc w:val="left"/>
        <w:rPr>
          <w:rFonts w:eastAsia="NanumGothic"/>
          <w:sz w:val="24"/>
          <w:szCs w:val="24"/>
        </w:rPr>
      </w:pPr>
      <w:r w:rsidRPr="00384365">
        <w:rPr>
          <w:rFonts w:eastAsia="NanumGothic"/>
          <w:sz w:val="24"/>
          <w:szCs w:val="24"/>
        </w:rPr>
        <w:t xml:space="preserve">Elin: møde </w:t>
      </w:r>
      <w:r w:rsidR="00D81FB8">
        <w:rPr>
          <w:rFonts w:eastAsia="NanumGothic"/>
          <w:sz w:val="24"/>
          <w:szCs w:val="24"/>
        </w:rPr>
        <w:t xml:space="preserve">om </w:t>
      </w:r>
      <w:r w:rsidRPr="00384365">
        <w:rPr>
          <w:rFonts w:eastAsia="NanumGothic"/>
          <w:sz w:val="24"/>
          <w:szCs w:val="24"/>
        </w:rPr>
        <w:t>middelalderbyen</w:t>
      </w:r>
      <w:r w:rsidR="00D81FB8">
        <w:rPr>
          <w:rFonts w:eastAsia="NanumGothic"/>
          <w:sz w:val="24"/>
          <w:szCs w:val="24"/>
        </w:rPr>
        <w:t xml:space="preserve">, </w:t>
      </w:r>
      <w:r w:rsidRPr="00384365">
        <w:rPr>
          <w:rFonts w:eastAsia="NanumGothic"/>
          <w:sz w:val="24"/>
          <w:szCs w:val="24"/>
        </w:rPr>
        <w:t xml:space="preserve">hvor der skal nedlægges 600 </w:t>
      </w:r>
      <w:r w:rsidR="00D81FB8">
        <w:rPr>
          <w:rFonts w:eastAsia="NanumGothic"/>
          <w:sz w:val="24"/>
          <w:szCs w:val="24"/>
        </w:rPr>
        <w:t>gade</w:t>
      </w:r>
      <w:r w:rsidRPr="00384365">
        <w:rPr>
          <w:rFonts w:eastAsia="NanumGothic"/>
          <w:sz w:val="24"/>
          <w:szCs w:val="24"/>
        </w:rPr>
        <w:t>parkeringspladser</w:t>
      </w:r>
      <w:r w:rsidR="00D81FB8">
        <w:rPr>
          <w:rFonts w:eastAsia="NanumGothic"/>
          <w:sz w:val="24"/>
          <w:szCs w:val="24"/>
        </w:rPr>
        <w:t xml:space="preserve">. Der kommer </w:t>
      </w:r>
      <w:r w:rsidRPr="00384365">
        <w:rPr>
          <w:rFonts w:eastAsia="NanumGothic"/>
          <w:sz w:val="24"/>
          <w:szCs w:val="24"/>
        </w:rPr>
        <w:t>580 erstatningspladser i p-huse</w:t>
      </w:r>
      <w:r w:rsidR="00D81FB8">
        <w:rPr>
          <w:rFonts w:eastAsia="NanumGothic"/>
          <w:sz w:val="24"/>
          <w:szCs w:val="24"/>
        </w:rPr>
        <w:t xml:space="preserve"> til biler med </w:t>
      </w:r>
      <w:r w:rsidRPr="00384365">
        <w:rPr>
          <w:rFonts w:eastAsia="NanumGothic"/>
          <w:sz w:val="24"/>
          <w:szCs w:val="24"/>
        </w:rPr>
        <w:t xml:space="preserve">licens. </w:t>
      </w:r>
      <w:r w:rsidR="00D81FB8">
        <w:rPr>
          <w:rFonts w:eastAsia="NanumGothic"/>
          <w:sz w:val="24"/>
          <w:szCs w:val="24"/>
        </w:rPr>
        <w:t xml:space="preserve">Handicappladserne fjernes ikke, og der oprettes yderligere 6 pladser. Der kommer </w:t>
      </w:r>
      <w:r w:rsidRPr="00384365">
        <w:rPr>
          <w:rFonts w:eastAsia="NanumGothic"/>
          <w:sz w:val="24"/>
          <w:szCs w:val="24"/>
        </w:rPr>
        <w:t>1.000 cykelparkeringspladser.</w:t>
      </w:r>
      <w:r w:rsidR="00D81FB8">
        <w:rPr>
          <w:rFonts w:eastAsia="NanumGothic"/>
          <w:sz w:val="24"/>
          <w:szCs w:val="24"/>
        </w:rPr>
        <w:br/>
        <w:t>Hans og Elin kommunikerer det relevante videre.</w:t>
      </w:r>
      <w:r w:rsidR="003F2E1D">
        <w:rPr>
          <w:rFonts w:eastAsia="NanumGothic"/>
          <w:sz w:val="24"/>
          <w:szCs w:val="24"/>
        </w:rPr>
        <w:br/>
      </w:r>
    </w:p>
    <w:p w14:paraId="11A7F1E7" w14:textId="5A34B77D" w:rsidR="003F2E1D" w:rsidRPr="003F2E1D" w:rsidRDefault="003F2E1D" w:rsidP="003F2E1D">
      <w:pPr>
        <w:pStyle w:val="Listeafsnit"/>
        <w:numPr>
          <w:ilvl w:val="0"/>
          <w:numId w:val="1"/>
        </w:numPr>
        <w:jc w:val="left"/>
        <w:rPr>
          <w:sz w:val="24"/>
          <w:szCs w:val="24"/>
          <w:u w:val="single"/>
        </w:rPr>
      </w:pPr>
      <w:r>
        <w:rPr>
          <w:sz w:val="24"/>
          <w:szCs w:val="24"/>
          <w:u w:val="single"/>
        </w:rPr>
        <w:t>Økonomi:</w:t>
      </w:r>
      <w:r>
        <w:rPr>
          <w:sz w:val="24"/>
          <w:szCs w:val="24"/>
        </w:rPr>
        <w:t xml:space="preserve"> </w:t>
      </w:r>
      <w:r>
        <w:rPr>
          <w:rFonts w:eastAsia="NanumGothic"/>
          <w:sz w:val="24"/>
          <w:szCs w:val="24"/>
        </w:rPr>
        <w:t>Intet nyt.</w:t>
      </w:r>
      <w:r>
        <w:rPr>
          <w:rFonts w:eastAsia="NanumGothic"/>
          <w:sz w:val="24"/>
          <w:szCs w:val="24"/>
        </w:rPr>
        <w:br/>
      </w:r>
      <w:r>
        <w:rPr>
          <w:rFonts w:eastAsia="NanumGothic"/>
          <w:sz w:val="24"/>
          <w:szCs w:val="24"/>
        </w:rPr>
        <w:br/>
      </w:r>
    </w:p>
    <w:p w14:paraId="441D963B" w14:textId="55E20B8D" w:rsidR="00782B10" w:rsidRPr="00857932" w:rsidRDefault="003F2E1D" w:rsidP="00857932">
      <w:pPr>
        <w:pStyle w:val="Listeafsnit"/>
        <w:numPr>
          <w:ilvl w:val="0"/>
          <w:numId w:val="1"/>
        </w:numPr>
        <w:jc w:val="left"/>
        <w:rPr>
          <w:sz w:val="24"/>
          <w:szCs w:val="24"/>
        </w:rPr>
      </w:pPr>
      <w:r>
        <w:rPr>
          <w:sz w:val="24"/>
          <w:szCs w:val="24"/>
          <w:u w:val="single"/>
        </w:rPr>
        <w:t>Møder og aktiviteter.</w:t>
      </w:r>
      <w:r>
        <w:rPr>
          <w:sz w:val="24"/>
          <w:szCs w:val="24"/>
          <w:u w:val="single"/>
        </w:rPr>
        <w:br/>
      </w:r>
      <w:r w:rsidRPr="003F2E1D">
        <w:rPr>
          <w:sz w:val="24"/>
          <w:szCs w:val="24"/>
        </w:rPr>
        <w:br/>
      </w:r>
      <w:r>
        <w:rPr>
          <w:sz w:val="24"/>
          <w:szCs w:val="24"/>
        </w:rPr>
        <w:t>Der indkaldes til et bestyrelsesmøde hen i august – september om vedtægtsændringerne.</w:t>
      </w:r>
      <w:r w:rsidR="00857932">
        <w:rPr>
          <w:sz w:val="24"/>
          <w:szCs w:val="24"/>
        </w:rPr>
        <w:t xml:space="preserve"> Uge 33 blev nævnt.</w:t>
      </w:r>
      <w:r w:rsidR="00857932">
        <w:rPr>
          <w:sz w:val="24"/>
          <w:szCs w:val="24"/>
        </w:rPr>
        <w:br/>
      </w:r>
      <w:r>
        <w:rPr>
          <w:sz w:val="24"/>
          <w:szCs w:val="24"/>
        </w:rPr>
        <w:br/>
        <w:t>Organisationer bedes indsende deres kommentarer, som vi så sender videre til bestyrelsen og organisationerne.</w:t>
      </w:r>
      <w:r>
        <w:rPr>
          <w:sz w:val="24"/>
          <w:szCs w:val="24"/>
        </w:rPr>
        <w:br/>
      </w:r>
      <w:r>
        <w:rPr>
          <w:sz w:val="24"/>
          <w:szCs w:val="24"/>
        </w:rPr>
        <w:br/>
        <w:t xml:space="preserve">Eventuelt kan bestyrelsen </w:t>
      </w:r>
      <w:r w:rsidR="00857932">
        <w:rPr>
          <w:sz w:val="24"/>
          <w:szCs w:val="24"/>
        </w:rPr>
        <w:t>også diskutere</w:t>
      </w:r>
      <w:r>
        <w:rPr>
          <w:sz w:val="24"/>
          <w:szCs w:val="24"/>
        </w:rPr>
        <w:t xml:space="preserve"> kommunens oplæg til budget på samme møde.</w:t>
      </w:r>
      <w:r w:rsidR="00857932">
        <w:rPr>
          <w:sz w:val="24"/>
          <w:szCs w:val="24"/>
        </w:rPr>
        <w:br/>
      </w:r>
      <w:r w:rsidR="00857932">
        <w:rPr>
          <w:sz w:val="24"/>
          <w:szCs w:val="24"/>
        </w:rPr>
        <w:br/>
        <w:t>Andre mødeideer – medtaget fra sidste FU møde:</w:t>
      </w:r>
      <w:r w:rsidR="00857932">
        <w:rPr>
          <w:sz w:val="24"/>
          <w:szCs w:val="24"/>
        </w:rPr>
        <w:br/>
      </w:r>
      <w:r w:rsidR="00857932">
        <w:rPr>
          <w:sz w:val="24"/>
          <w:szCs w:val="24"/>
        </w:rPr>
        <w:br/>
      </w:r>
      <w:r w:rsidR="00782B10" w:rsidRPr="00857932">
        <w:rPr>
          <w:rFonts w:eastAsia="NanumGothic"/>
          <w:sz w:val="24"/>
          <w:szCs w:val="24"/>
        </w:rPr>
        <w:lastRenderedPageBreak/>
        <w:t>Eventuelt et temamøde</w:t>
      </w:r>
      <w:r w:rsidR="00857932" w:rsidRPr="00857932">
        <w:rPr>
          <w:rFonts w:eastAsia="NanumGothic"/>
          <w:sz w:val="24"/>
          <w:szCs w:val="24"/>
        </w:rPr>
        <w:t xml:space="preserve"> - h</w:t>
      </w:r>
      <w:r w:rsidR="00782B10" w:rsidRPr="00857932">
        <w:rPr>
          <w:rFonts w:eastAsia="NanumGothic"/>
          <w:sz w:val="24"/>
          <w:szCs w:val="24"/>
        </w:rPr>
        <w:t>ar arbejdsgrupperne noget at byde ind med?</w:t>
      </w:r>
      <w:r w:rsidR="00782B10" w:rsidRPr="00857932">
        <w:rPr>
          <w:rFonts w:eastAsia="NanumGothic"/>
          <w:sz w:val="24"/>
          <w:szCs w:val="24"/>
        </w:rPr>
        <w:br/>
      </w:r>
    </w:p>
    <w:p w14:paraId="50ADC03F" w14:textId="77777777" w:rsidR="00857932" w:rsidRDefault="00782B10" w:rsidP="00857932">
      <w:pPr>
        <w:kinsoku w:val="0"/>
        <w:overflowPunct w:val="0"/>
        <w:spacing w:after="160" w:line="259" w:lineRule="auto"/>
        <w:ind w:left="720"/>
        <w:jc w:val="left"/>
        <w:rPr>
          <w:rFonts w:eastAsia="NanumGothic"/>
          <w:sz w:val="24"/>
          <w:szCs w:val="24"/>
        </w:rPr>
      </w:pPr>
      <w:r w:rsidRPr="00384365">
        <w:rPr>
          <w:rFonts w:eastAsia="NanumGothic"/>
          <w:sz w:val="24"/>
          <w:szCs w:val="24"/>
        </w:rPr>
        <w:t>Eventuelt et ekstra bestyrelsesmøde, hvis efterårets budgetforhandlinger gør det relevant. Gerne input inden 15 september, møde med de syv borgmestre før input til handicaprådet. evt. sammen med vedtægtsdrøftelserne.</w:t>
      </w:r>
    </w:p>
    <w:p w14:paraId="030FB962" w14:textId="77777777" w:rsidR="00857932" w:rsidRDefault="00782B10" w:rsidP="00857932">
      <w:pPr>
        <w:kinsoku w:val="0"/>
        <w:overflowPunct w:val="0"/>
        <w:spacing w:after="160" w:line="259" w:lineRule="auto"/>
        <w:ind w:left="720"/>
        <w:jc w:val="left"/>
        <w:rPr>
          <w:rFonts w:eastAsia="NanumGothic"/>
          <w:sz w:val="24"/>
          <w:szCs w:val="24"/>
        </w:rPr>
      </w:pPr>
      <w:r w:rsidRPr="00384365">
        <w:rPr>
          <w:rFonts w:eastAsia="NanumGothic"/>
          <w:sz w:val="24"/>
          <w:szCs w:val="24"/>
        </w:rPr>
        <w:t xml:space="preserve">IT-teknologi, </w:t>
      </w:r>
    </w:p>
    <w:p w14:paraId="0B1682CA" w14:textId="77777777" w:rsidR="00857932" w:rsidRDefault="00857932" w:rsidP="00857932">
      <w:pPr>
        <w:kinsoku w:val="0"/>
        <w:overflowPunct w:val="0"/>
        <w:spacing w:after="160" w:line="259" w:lineRule="auto"/>
        <w:ind w:left="720"/>
        <w:jc w:val="left"/>
        <w:rPr>
          <w:rFonts w:eastAsia="NanumGothic"/>
          <w:sz w:val="24"/>
          <w:szCs w:val="24"/>
        </w:rPr>
      </w:pPr>
      <w:r>
        <w:rPr>
          <w:rFonts w:eastAsia="NanumGothic"/>
          <w:sz w:val="24"/>
          <w:szCs w:val="24"/>
        </w:rPr>
        <w:t>D</w:t>
      </w:r>
      <w:r w:rsidR="00782B10" w:rsidRPr="00384365">
        <w:rPr>
          <w:rFonts w:eastAsia="NanumGothic"/>
          <w:sz w:val="24"/>
          <w:szCs w:val="24"/>
        </w:rPr>
        <w:t>igital tilgængelighed</w:t>
      </w:r>
    </w:p>
    <w:p w14:paraId="3570A11E" w14:textId="77777777" w:rsidR="00857932" w:rsidRDefault="00782B10" w:rsidP="00857932">
      <w:pPr>
        <w:kinsoku w:val="0"/>
        <w:overflowPunct w:val="0"/>
        <w:spacing w:after="160" w:line="259" w:lineRule="auto"/>
        <w:ind w:left="720"/>
        <w:jc w:val="left"/>
        <w:rPr>
          <w:rFonts w:eastAsia="NanumGothic"/>
          <w:sz w:val="24"/>
          <w:szCs w:val="24"/>
        </w:rPr>
      </w:pPr>
      <w:r w:rsidRPr="00384365">
        <w:rPr>
          <w:rFonts w:eastAsia="NanumGothic"/>
          <w:sz w:val="24"/>
          <w:szCs w:val="24"/>
        </w:rPr>
        <w:t>Fysisk tilgængelighed: Den nye rapport fra Rambøll er på trapperne</w:t>
      </w:r>
      <w:r w:rsidR="00857932">
        <w:rPr>
          <w:rFonts w:eastAsia="NanumGothic"/>
          <w:sz w:val="24"/>
          <w:szCs w:val="24"/>
        </w:rPr>
        <w:t xml:space="preserve">. </w:t>
      </w:r>
      <w:r w:rsidRPr="00384365">
        <w:rPr>
          <w:rFonts w:eastAsia="NanumGothic"/>
          <w:sz w:val="24"/>
          <w:szCs w:val="24"/>
        </w:rPr>
        <w:t>Sagsbehandlingen af ansøgninger om fornyelse af slidte hjælpemidler mm. ser ikke at være kommet ned. Kan vi bruge det til et møde med borgerrådgivningen?</w:t>
      </w:r>
      <w:r w:rsidRPr="00384365">
        <w:rPr>
          <w:rFonts w:eastAsia="NanumGothic"/>
          <w:sz w:val="24"/>
          <w:szCs w:val="24"/>
        </w:rPr>
        <w:br/>
        <w:t>En jurist kan inviteres til et FU møde.</w:t>
      </w:r>
    </w:p>
    <w:p w14:paraId="3A486065" w14:textId="3CE1DD75" w:rsidR="00782B10" w:rsidRDefault="00782B10" w:rsidP="00857932">
      <w:pPr>
        <w:kinsoku w:val="0"/>
        <w:overflowPunct w:val="0"/>
        <w:spacing w:after="160" w:line="259" w:lineRule="auto"/>
        <w:ind w:left="720"/>
        <w:jc w:val="left"/>
        <w:rPr>
          <w:rFonts w:eastAsia="NanumGothic"/>
          <w:sz w:val="24"/>
          <w:szCs w:val="24"/>
        </w:rPr>
      </w:pPr>
      <w:r w:rsidRPr="00384365">
        <w:rPr>
          <w:rFonts w:eastAsia="NanumGothic"/>
          <w:sz w:val="24"/>
          <w:szCs w:val="24"/>
        </w:rPr>
        <w:t xml:space="preserve">Borgerrådgiver Busse kan inviteres til et bestyrelsesmøde. </w:t>
      </w:r>
      <w:r w:rsidR="00857932">
        <w:rPr>
          <w:rFonts w:eastAsia="NanumGothic"/>
          <w:sz w:val="24"/>
          <w:szCs w:val="24"/>
        </w:rPr>
        <w:br/>
      </w:r>
    </w:p>
    <w:p w14:paraId="7E2B9B51" w14:textId="35A05C67" w:rsidR="00857932" w:rsidRPr="00BE71F3" w:rsidRDefault="00857932" w:rsidP="00857932">
      <w:pPr>
        <w:pStyle w:val="Listeafsnit"/>
        <w:numPr>
          <w:ilvl w:val="0"/>
          <w:numId w:val="1"/>
        </w:numPr>
        <w:jc w:val="left"/>
        <w:rPr>
          <w:rFonts w:eastAsia="NanumGothic"/>
          <w:sz w:val="24"/>
          <w:szCs w:val="24"/>
        </w:rPr>
      </w:pPr>
      <w:r>
        <w:rPr>
          <w:sz w:val="24"/>
          <w:szCs w:val="24"/>
          <w:u w:val="single"/>
        </w:rPr>
        <w:t>Andet.</w:t>
      </w:r>
      <w:r>
        <w:rPr>
          <w:sz w:val="24"/>
          <w:szCs w:val="24"/>
          <w:u w:val="single"/>
        </w:rPr>
        <w:br/>
      </w:r>
      <w:r w:rsidRPr="003F2E1D">
        <w:rPr>
          <w:sz w:val="24"/>
          <w:szCs w:val="24"/>
        </w:rPr>
        <w:br/>
      </w:r>
      <w:r>
        <w:rPr>
          <w:sz w:val="24"/>
          <w:szCs w:val="24"/>
        </w:rPr>
        <w:t>Man skal være opmærksom på, hvordan man underskriver sig</w:t>
      </w:r>
      <w:r w:rsidR="00BE71F3">
        <w:rPr>
          <w:sz w:val="24"/>
          <w:szCs w:val="24"/>
        </w:rPr>
        <w:t>, når man henvender sig til myndighederne.</w:t>
      </w:r>
      <w:r w:rsidR="00BE71F3">
        <w:rPr>
          <w:sz w:val="24"/>
          <w:szCs w:val="24"/>
        </w:rPr>
        <w:br/>
        <w:t>Det er vigtigt, at man ikke utilsigtet kommer til at give udtryk for, at man skriver på DH’s vegne, når man henvender sig personligt.</w:t>
      </w:r>
      <w:r w:rsidR="00BE71F3">
        <w:rPr>
          <w:sz w:val="24"/>
          <w:szCs w:val="24"/>
        </w:rPr>
        <w:br/>
      </w:r>
    </w:p>
    <w:p w14:paraId="367F2617" w14:textId="4B8AD150" w:rsidR="00782B10" w:rsidRDefault="00BE71F3" w:rsidP="00BE71F3">
      <w:pPr>
        <w:pStyle w:val="Listeafsnit"/>
        <w:numPr>
          <w:ilvl w:val="0"/>
          <w:numId w:val="1"/>
        </w:numPr>
        <w:jc w:val="left"/>
        <w:rPr>
          <w:rFonts w:eastAsia="NanumGothic"/>
          <w:sz w:val="24"/>
          <w:szCs w:val="24"/>
        </w:rPr>
      </w:pPr>
      <w:r>
        <w:rPr>
          <w:sz w:val="24"/>
          <w:szCs w:val="24"/>
          <w:u w:val="single"/>
        </w:rPr>
        <w:t>Næste møder</w:t>
      </w:r>
      <w:r>
        <w:rPr>
          <w:sz w:val="24"/>
          <w:szCs w:val="24"/>
          <w:u w:val="single"/>
        </w:rPr>
        <w:br/>
      </w:r>
      <w:r>
        <w:rPr>
          <w:sz w:val="24"/>
          <w:szCs w:val="24"/>
        </w:rPr>
        <w:br/>
      </w:r>
      <w:r w:rsidR="00782B10" w:rsidRPr="00BE71F3">
        <w:rPr>
          <w:rFonts w:eastAsia="NanumGothic"/>
          <w:sz w:val="24"/>
          <w:szCs w:val="24"/>
        </w:rPr>
        <w:t xml:space="preserve">FU 11. september, </w:t>
      </w:r>
      <w:r>
        <w:rPr>
          <w:rFonts w:eastAsia="NanumGothic"/>
          <w:sz w:val="24"/>
          <w:szCs w:val="24"/>
        </w:rPr>
        <w:br/>
      </w:r>
      <w:r w:rsidR="00782B10" w:rsidRPr="00BE71F3">
        <w:rPr>
          <w:rFonts w:eastAsia="NanumGothic"/>
          <w:sz w:val="24"/>
          <w:szCs w:val="24"/>
        </w:rPr>
        <w:t>FU 15. november (alt efter, hvad man vedtager med ændringerne af vedtægterne</w:t>
      </w:r>
      <w:r>
        <w:rPr>
          <w:rFonts w:eastAsia="NanumGothic"/>
          <w:sz w:val="24"/>
          <w:szCs w:val="24"/>
        </w:rPr>
        <w:t xml:space="preserve">). Der er </w:t>
      </w:r>
      <w:r w:rsidR="00782B10" w:rsidRPr="00BE71F3">
        <w:rPr>
          <w:rFonts w:eastAsia="NanumGothic"/>
          <w:sz w:val="24"/>
          <w:szCs w:val="24"/>
        </w:rPr>
        <w:t>HR-møde</w:t>
      </w:r>
      <w:r>
        <w:rPr>
          <w:rFonts w:eastAsia="NanumGothic"/>
          <w:sz w:val="24"/>
          <w:szCs w:val="24"/>
        </w:rPr>
        <w:t xml:space="preserve"> den 16. november.</w:t>
      </w:r>
      <w:r>
        <w:rPr>
          <w:rFonts w:eastAsia="NanumGothic"/>
          <w:sz w:val="24"/>
          <w:szCs w:val="24"/>
        </w:rPr>
        <w:br/>
      </w:r>
      <w:r>
        <w:rPr>
          <w:rFonts w:eastAsia="NanumGothic"/>
          <w:sz w:val="24"/>
          <w:szCs w:val="24"/>
        </w:rPr>
        <w:br/>
        <w:t>Bestyrelsesmøde(r) om vedtægter og eventuelt det kommunale budget: Indkaldelse følger.</w:t>
      </w:r>
      <w:r>
        <w:rPr>
          <w:rFonts w:eastAsia="NanumGothic"/>
          <w:sz w:val="24"/>
          <w:szCs w:val="24"/>
        </w:rPr>
        <w:br/>
      </w:r>
    </w:p>
    <w:p w14:paraId="6509A2D0" w14:textId="533625E5" w:rsidR="00782B10" w:rsidRPr="00BE71F3" w:rsidRDefault="00BE71F3" w:rsidP="00BE71F3">
      <w:pPr>
        <w:pStyle w:val="Listeafsnit"/>
        <w:numPr>
          <w:ilvl w:val="0"/>
          <w:numId w:val="1"/>
        </w:numPr>
        <w:jc w:val="left"/>
        <w:rPr>
          <w:rFonts w:eastAsia="NanumGothic"/>
          <w:sz w:val="24"/>
          <w:szCs w:val="24"/>
        </w:rPr>
      </w:pPr>
      <w:r>
        <w:rPr>
          <w:sz w:val="24"/>
          <w:szCs w:val="24"/>
          <w:u w:val="single"/>
        </w:rPr>
        <w:t>Eventuelt</w:t>
      </w:r>
      <w:r>
        <w:rPr>
          <w:sz w:val="24"/>
          <w:szCs w:val="24"/>
          <w:u w:val="single"/>
        </w:rPr>
        <w:br/>
      </w:r>
      <w:r>
        <w:rPr>
          <w:sz w:val="24"/>
          <w:szCs w:val="24"/>
        </w:rPr>
        <w:br/>
      </w:r>
      <w:r w:rsidR="00782B10" w:rsidRPr="00BE71F3">
        <w:rPr>
          <w:rFonts w:eastAsia="NanumGothic"/>
          <w:sz w:val="24"/>
          <w:szCs w:val="24"/>
        </w:rPr>
        <w:t xml:space="preserve">John oplyste, at hans bog "Der bliver aldrig helt mørkt" udgivet på Skriveforlaget lanceres 21. juni og der er reception i </w:t>
      </w:r>
      <w:r w:rsidR="00C85B71" w:rsidRPr="00BE71F3">
        <w:rPr>
          <w:rFonts w:eastAsia="NanumGothic"/>
          <w:sz w:val="24"/>
          <w:szCs w:val="24"/>
        </w:rPr>
        <w:t>Thiemers</w:t>
      </w:r>
      <w:r w:rsidR="00782B10" w:rsidRPr="00BE71F3">
        <w:rPr>
          <w:rFonts w:eastAsia="NanumGothic"/>
          <w:sz w:val="24"/>
          <w:szCs w:val="24"/>
        </w:rPr>
        <w:t xml:space="preserve"> Boghandel i </w:t>
      </w:r>
      <w:r w:rsidR="00C85B71" w:rsidRPr="00BE71F3">
        <w:rPr>
          <w:rFonts w:eastAsia="NanumGothic"/>
          <w:sz w:val="24"/>
          <w:szCs w:val="24"/>
        </w:rPr>
        <w:t>Tullinsgade</w:t>
      </w:r>
      <w:r w:rsidR="00782B10" w:rsidRPr="00BE71F3">
        <w:rPr>
          <w:rFonts w:eastAsia="NanumGothic"/>
          <w:sz w:val="24"/>
          <w:szCs w:val="24"/>
        </w:rPr>
        <w:t xml:space="preserve"> med lidt for ørerne og for ganen.</w:t>
      </w:r>
    </w:p>
    <w:p w14:paraId="5782C4B8" w14:textId="77777777" w:rsidR="00782B10" w:rsidRPr="00384365" w:rsidRDefault="00782B10" w:rsidP="00782B10">
      <w:pPr>
        <w:kinsoku w:val="0"/>
        <w:overflowPunct w:val="0"/>
        <w:spacing w:after="160" w:line="259" w:lineRule="auto"/>
        <w:jc w:val="left"/>
        <w:rPr>
          <w:rFonts w:eastAsia="NanumGothic"/>
          <w:sz w:val="24"/>
          <w:szCs w:val="24"/>
        </w:rPr>
      </w:pPr>
    </w:p>
    <w:p w14:paraId="4EC1AE2B" w14:textId="1D7A4C09" w:rsidR="00782B10" w:rsidRDefault="003F2E1D" w:rsidP="00BE71F3">
      <w:pPr>
        <w:kinsoku w:val="0"/>
        <w:overflowPunct w:val="0"/>
        <w:spacing w:after="160" w:line="259" w:lineRule="auto"/>
        <w:ind w:firstLine="360"/>
        <w:jc w:val="left"/>
        <w:rPr>
          <w:rFonts w:eastAsia="NanumGothic"/>
          <w:sz w:val="24"/>
          <w:szCs w:val="24"/>
        </w:rPr>
      </w:pPr>
      <w:r>
        <w:rPr>
          <w:rFonts w:eastAsia="NanumGothic"/>
          <w:sz w:val="24"/>
          <w:szCs w:val="24"/>
        </w:rPr>
        <w:t>Referent</w:t>
      </w:r>
    </w:p>
    <w:p w14:paraId="28447807" w14:textId="43A9CD85" w:rsidR="003F2E1D" w:rsidRDefault="003F2E1D" w:rsidP="00BE71F3">
      <w:pPr>
        <w:kinsoku w:val="0"/>
        <w:overflowPunct w:val="0"/>
        <w:spacing w:after="160" w:line="259" w:lineRule="auto"/>
        <w:ind w:firstLine="360"/>
        <w:jc w:val="left"/>
        <w:rPr>
          <w:rFonts w:eastAsia="NanumGothic"/>
          <w:sz w:val="24"/>
          <w:szCs w:val="24"/>
        </w:rPr>
      </w:pPr>
      <w:r>
        <w:rPr>
          <w:rFonts w:eastAsia="NanumGothic"/>
          <w:sz w:val="24"/>
          <w:szCs w:val="24"/>
        </w:rPr>
        <w:t>Peter Anderson</w:t>
      </w:r>
    </w:p>
    <w:p w14:paraId="12D08B52" w14:textId="77777777" w:rsidR="00BE71F3" w:rsidRPr="00384365" w:rsidRDefault="00BE71F3" w:rsidP="00BE71F3">
      <w:pPr>
        <w:kinsoku w:val="0"/>
        <w:overflowPunct w:val="0"/>
        <w:spacing w:after="160" w:line="259" w:lineRule="auto"/>
        <w:ind w:firstLine="360"/>
        <w:jc w:val="left"/>
        <w:rPr>
          <w:rFonts w:eastAsia="NanumGothic"/>
          <w:sz w:val="24"/>
          <w:szCs w:val="24"/>
        </w:rPr>
      </w:pPr>
    </w:p>
    <w:p w14:paraId="146B9BCE" w14:textId="77777777" w:rsidR="00782B10" w:rsidRPr="00384365" w:rsidRDefault="00782B10">
      <w:pPr>
        <w:rPr>
          <w:sz w:val="24"/>
          <w:szCs w:val="24"/>
        </w:rPr>
      </w:pPr>
    </w:p>
    <w:sectPr w:rsidR="00782B10" w:rsidRPr="003843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numGothic">
    <w:panose1 w:val="020D0604000000000000"/>
    <w:charset w:val="81"/>
    <w:family w:val="swiss"/>
    <w:pitch w:val="variable"/>
    <w:sig w:usb0="900002A7" w:usb1="29D7FCFB"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C3182"/>
    <w:multiLevelType w:val="hybridMultilevel"/>
    <w:tmpl w:val="086C60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07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10"/>
    <w:rsid w:val="00064FF3"/>
    <w:rsid w:val="00087CDB"/>
    <w:rsid w:val="000A5B8D"/>
    <w:rsid w:val="000A5D89"/>
    <w:rsid w:val="00173BB6"/>
    <w:rsid w:val="001E6C20"/>
    <w:rsid w:val="002032A8"/>
    <w:rsid w:val="00235007"/>
    <w:rsid w:val="002D17BE"/>
    <w:rsid w:val="00384365"/>
    <w:rsid w:val="00395630"/>
    <w:rsid w:val="003F2E1D"/>
    <w:rsid w:val="00521045"/>
    <w:rsid w:val="005E4AE1"/>
    <w:rsid w:val="006009D4"/>
    <w:rsid w:val="00610C28"/>
    <w:rsid w:val="0066286C"/>
    <w:rsid w:val="0067313B"/>
    <w:rsid w:val="00683476"/>
    <w:rsid w:val="006E332F"/>
    <w:rsid w:val="006F37B1"/>
    <w:rsid w:val="00727518"/>
    <w:rsid w:val="00756021"/>
    <w:rsid w:val="00782B10"/>
    <w:rsid w:val="007C3411"/>
    <w:rsid w:val="00857932"/>
    <w:rsid w:val="009526A4"/>
    <w:rsid w:val="00A678CB"/>
    <w:rsid w:val="00BE71F3"/>
    <w:rsid w:val="00BF1A4D"/>
    <w:rsid w:val="00C24C5A"/>
    <w:rsid w:val="00C85B71"/>
    <w:rsid w:val="00D755FC"/>
    <w:rsid w:val="00D81FB8"/>
    <w:rsid w:val="00E867BA"/>
    <w:rsid w:val="00EE0492"/>
    <w:rsid w:val="00EF71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167DD13"/>
  <w15:chartTrackingRefBased/>
  <w15:docId w15:val="{2BDB3F0E-747B-3444-A37D-90EA89B2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10"/>
    <w:pPr>
      <w:jc w:val="both"/>
    </w:pPr>
    <w:rPr>
      <w:rFonts w:ascii="Times New Roman" w:eastAsia="Times New Roman" w:hAnsi="Times New Roman" w:cs="Times New Roman"/>
      <w:kern w:val="0"/>
      <w:sz w:val="20"/>
      <w:szCs w:val="2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F3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1102</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Peter Anderson</cp:lastModifiedBy>
  <cp:revision>24</cp:revision>
  <dcterms:created xsi:type="dcterms:W3CDTF">2023-06-13T12:03:00Z</dcterms:created>
  <dcterms:modified xsi:type="dcterms:W3CDTF">2023-07-03T14:20:00Z</dcterms:modified>
</cp:coreProperties>
</file>