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C1083E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dag, den </w:t>
      </w:r>
      <w:r w:rsidR="00993329">
        <w:rPr>
          <w:rFonts w:ascii="Times New Roman" w:hAnsi="Times New Roman" w:cs="Times New Roman"/>
          <w:b/>
          <w:sz w:val="24"/>
          <w:szCs w:val="24"/>
        </w:rPr>
        <w:t>1</w:t>
      </w:r>
      <w:r w:rsidR="009A02EE">
        <w:rPr>
          <w:rFonts w:ascii="Times New Roman" w:hAnsi="Times New Roman" w:cs="Times New Roman"/>
          <w:b/>
          <w:sz w:val="24"/>
          <w:szCs w:val="24"/>
        </w:rPr>
        <w:t>5</w:t>
      </w:r>
      <w:r w:rsidR="00142D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329">
        <w:rPr>
          <w:rFonts w:ascii="Times New Roman" w:hAnsi="Times New Roman" w:cs="Times New Roman"/>
          <w:b/>
          <w:sz w:val="24"/>
          <w:szCs w:val="24"/>
        </w:rPr>
        <w:t>februar</w:t>
      </w:r>
      <w:r w:rsidR="009A02E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142D51">
        <w:rPr>
          <w:rFonts w:ascii="Times New Roman" w:hAnsi="Times New Roman" w:cs="Times New Roman"/>
          <w:b/>
          <w:sz w:val="24"/>
          <w:szCs w:val="24"/>
        </w:rPr>
        <w:t>19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6B20D9" w:rsidRP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="00156037">
        <w:rPr>
          <w:rFonts w:ascii="Times New Roman" w:hAnsi="Times New Roman" w:cs="Times New Roman"/>
          <w:sz w:val="24"/>
          <w:szCs w:val="24"/>
        </w:rPr>
        <w:t xml:space="preserve"> </w:t>
      </w:r>
      <w:r w:rsidR="00993329">
        <w:rPr>
          <w:rFonts w:ascii="Times New Roman" w:hAnsi="Times New Roman" w:cs="Times New Roman"/>
          <w:sz w:val="24"/>
          <w:szCs w:val="24"/>
        </w:rPr>
        <w:t xml:space="preserve">Birthe Malling (Muskelsvindfonden), </w:t>
      </w:r>
      <w:r w:rsidR="00156037">
        <w:rPr>
          <w:rFonts w:ascii="Times New Roman" w:hAnsi="Times New Roman" w:cs="Times New Roman"/>
          <w:sz w:val="24"/>
          <w:szCs w:val="24"/>
        </w:rPr>
        <w:t>Keld Nielsen (Dansk</w:t>
      </w:r>
      <w:r w:rsidR="00EA7BA3">
        <w:rPr>
          <w:rFonts w:ascii="Times New Roman" w:hAnsi="Times New Roman" w:cs="Times New Roman"/>
          <w:sz w:val="24"/>
          <w:szCs w:val="24"/>
        </w:rPr>
        <w:t xml:space="preserve"> Blindesamfund)</w:t>
      </w:r>
      <w:r w:rsidRPr="006B20D9">
        <w:rPr>
          <w:rFonts w:ascii="Times New Roman" w:hAnsi="Times New Roman" w:cs="Times New Roman"/>
          <w:sz w:val="24"/>
        </w:rPr>
        <w:t xml:space="preserve">, 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62108">
        <w:rPr>
          <w:rFonts w:ascii="Times New Roman" w:hAnsi="Times New Roman" w:cs="Times New Roman"/>
          <w:sz w:val="24"/>
        </w:rPr>
        <w:t>), Nina Breilich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), Rene Henriksen (Scleroseforeningen)</w:t>
      </w:r>
      <w:r w:rsidR="00993329">
        <w:rPr>
          <w:rFonts w:ascii="Times New Roman" w:hAnsi="Times New Roman" w:cs="Times New Roman"/>
          <w:sz w:val="24"/>
        </w:rPr>
        <w:t>, Arne Hansen (Hjernesagen)</w:t>
      </w:r>
      <w:r w:rsidR="00AA0A50">
        <w:rPr>
          <w:rFonts w:ascii="Times New Roman" w:hAnsi="Times New Roman" w:cs="Times New Roman"/>
          <w:sz w:val="24"/>
        </w:rPr>
        <w:t xml:space="preserve"> og Sven Uglebjerg (LEV)</w:t>
      </w:r>
      <w:r w:rsidRPr="006B20D9">
        <w:rPr>
          <w:rFonts w:ascii="Times New Roman" w:hAnsi="Times New Roman" w:cs="Times New Roman"/>
          <w:sz w:val="24"/>
        </w:rPr>
        <w:t>.</w:t>
      </w:r>
    </w:p>
    <w:p w:rsidR="006B20D9" w:rsidRP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652A7A" w:rsidRPr="00652A7A" w:rsidRDefault="006B20D9" w:rsidP="00142D51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</w:rPr>
        <w:t xml:space="preserve">Godkendelse af dagsordenen: </w:t>
      </w:r>
    </w:p>
    <w:p w:rsidR="001C03D8" w:rsidRPr="00142D51" w:rsidRDefault="006B20D9" w:rsidP="002A6510">
      <w:pPr>
        <w:tabs>
          <w:tab w:val="left" w:pos="567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sz w:val="24"/>
        </w:rPr>
        <w:t>Dagsordenen blev godkendt.</w:t>
      </w:r>
    </w:p>
    <w:p w:rsidR="006B20D9" w:rsidRPr="006B20D9" w:rsidRDefault="006B20D9" w:rsidP="006B20D9">
      <w:pPr>
        <w:pStyle w:val="Listeafsnit"/>
        <w:ind w:left="1134" w:hanging="567"/>
        <w:rPr>
          <w:sz w:val="24"/>
        </w:rPr>
      </w:pPr>
    </w:p>
    <w:p w:rsidR="006B20D9" w:rsidRDefault="00AA0A50" w:rsidP="001C03D8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C03D8">
        <w:rPr>
          <w:rFonts w:ascii="Times New Roman" w:hAnsi="Times New Roman" w:cs="Times New Roman"/>
          <w:b/>
          <w:sz w:val="24"/>
        </w:rPr>
        <w:t>Orient</w:t>
      </w:r>
      <w:r w:rsidR="009451A4">
        <w:rPr>
          <w:rFonts w:ascii="Times New Roman" w:hAnsi="Times New Roman" w:cs="Times New Roman"/>
          <w:b/>
          <w:sz w:val="24"/>
        </w:rPr>
        <w:t>er</w:t>
      </w:r>
      <w:r w:rsidR="00993329">
        <w:rPr>
          <w:rFonts w:ascii="Times New Roman" w:hAnsi="Times New Roman" w:cs="Times New Roman"/>
          <w:b/>
          <w:sz w:val="24"/>
        </w:rPr>
        <w:t>ing ved formand Birthe Malling</w:t>
      </w:r>
      <w:r w:rsidR="006B20D9" w:rsidRPr="001C03D8">
        <w:rPr>
          <w:rFonts w:ascii="Times New Roman" w:hAnsi="Times New Roman" w:cs="Times New Roman"/>
          <w:b/>
          <w:sz w:val="24"/>
        </w:rPr>
        <w:t>.</w:t>
      </w:r>
    </w:p>
    <w:p w:rsidR="009451A4" w:rsidRDefault="009451A4" w:rsidP="009451A4">
      <w:pPr>
        <w:pStyle w:val="Listeafsnit"/>
        <w:rPr>
          <w:b/>
          <w:sz w:val="24"/>
        </w:rPr>
      </w:pPr>
    </w:p>
    <w:p w:rsidR="009451A4" w:rsidRDefault="00C74FFA" w:rsidP="00E21A75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Godt Nytår og tak for blomster.</w:t>
      </w:r>
    </w:p>
    <w:p w:rsidR="00C74FFA" w:rsidRDefault="002807CC" w:rsidP="00E21A75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Opmærksomheden blev henledt på møder om Thomas B. Thriges Gade projektet mødeindkaldelse og emne kommer senere.</w:t>
      </w:r>
    </w:p>
    <w:p w:rsidR="002807CC" w:rsidRDefault="002807CC" w:rsidP="00E21A75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Primo marts er der et arrangement på Dalumvej.</w:t>
      </w:r>
    </w:p>
    <w:p w:rsidR="002807CC" w:rsidRDefault="002807CC" w:rsidP="00E21A75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A91CEF">
        <w:rPr>
          <w:rFonts w:ascii="Times New Roman" w:hAnsi="Times New Roman" w:cs="Times New Roman"/>
          <w:b/>
          <w:sz w:val="24"/>
        </w:rPr>
        <w:t>Trafikgruppen</w:t>
      </w:r>
      <w:r>
        <w:rPr>
          <w:rFonts w:ascii="Times New Roman" w:hAnsi="Times New Roman" w:cs="Times New Roman"/>
          <w:sz w:val="24"/>
        </w:rPr>
        <w:t xml:space="preserve"> har møde primo marts og vi skal være opmærksom på at Odense klinker ikke er velegnede til belægning hvor fodgængere skal færdes – de er glatte og bliver meget glatte i fugtig vejr!</w:t>
      </w:r>
    </w:p>
    <w:p w:rsidR="002807CC" w:rsidRDefault="00A91CEF" w:rsidP="00A91CEF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A91CEF">
        <w:rPr>
          <w:rFonts w:ascii="Times New Roman" w:hAnsi="Times New Roman" w:cs="Times New Roman"/>
          <w:b/>
          <w:sz w:val="24"/>
        </w:rPr>
        <w:t>Det centrale handicapråd</w:t>
      </w:r>
      <w:r>
        <w:rPr>
          <w:rFonts w:ascii="Times New Roman" w:hAnsi="Times New Roman" w:cs="Times New Roman"/>
          <w:sz w:val="24"/>
        </w:rPr>
        <w:t>: Der har været årsmøde: Programmet var tyndt, hvorfor udbyttet ikke var ret stort.</w:t>
      </w:r>
    </w:p>
    <w:p w:rsidR="00A91CEF" w:rsidRDefault="00A91CEF" w:rsidP="00A91CEF">
      <w:pPr>
        <w:tabs>
          <w:tab w:val="left" w:pos="567"/>
          <w:tab w:val="left" w:pos="7655"/>
        </w:tabs>
        <w:spacing w:before="240" w:line="240" w:lineRule="auto"/>
        <w:ind w:left="567"/>
        <w:rPr>
          <w:rFonts w:ascii="Times New Roman" w:hAnsi="Times New Roman" w:cs="Times New Roman"/>
          <w:sz w:val="24"/>
        </w:rPr>
      </w:pPr>
      <w:r w:rsidRPr="00A91CEF">
        <w:rPr>
          <w:rFonts w:ascii="Times New Roman" w:hAnsi="Times New Roman" w:cs="Times New Roman"/>
          <w:sz w:val="24"/>
        </w:rPr>
        <w:t xml:space="preserve">Der var store forventninger til et emne om fordomme </w:t>
      </w:r>
      <w:r>
        <w:rPr>
          <w:rFonts w:ascii="Times New Roman" w:hAnsi="Times New Roman" w:cs="Times New Roman"/>
          <w:sz w:val="24"/>
        </w:rPr>
        <w:t>om handicappede på arbejdsmarkedet, det blev til et overordnet foredrag om det man vidste og ikke beretninger fra handicappedes møde med fordomme på arbejdsmarkedet på et praktisk plan.</w:t>
      </w:r>
    </w:p>
    <w:p w:rsidR="00D25F52" w:rsidRPr="00BC6980" w:rsidRDefault="00A91CEF" w:rsidP="00A91CEF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har været nytårskur og afskeds reception i Odense kommune.</w:t>
      </w: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E21A75">
        <w:rPr>
          <w:b/>
          <w:sz w:val="24"/>
        </w:rPr>
        <w:t>Årsmøde/Handlingsplan</w:t>
      </w:r>
      <w:r w:rsidR="006B20D9" w:rsidRPr="00BD16B7">
        <w:rPr>
          <w:b/>
          <w:sz w:val="24"/>
        </w:rPr>
        <w:t>.</w:t>
      </w:r>
    </w:p>
    <w:p w:rsidR="00E21A75" w:rsidRDefault="00004B56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Handlingsplanen udsendes i renskrevet form.</w:t>
      </w:r>
    </w:p>
    <w:p w:rsidR="00004B56" w:rsidRDefault="00004B56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Peter Julius orienteres om årsmødet.</w:t>
      </w:r>
    </w:p>
    <w:p w:rsidR="00004B56" w:rsidRDefault="00004B56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Årsregnskabet udsendes til alle.</w:t>
      </w:r>
    </w:p>
    <w:p w:rsidR="00004B56" w:rsidRDefault="00004B56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Vi bliver ca. 20 deltagere til årsmødet i DH-Odense.</w:t>
      </w:r>
    </w:p>
    <w:p w:rsidR="00004B56" w:rsidRDefault="004D79FF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Vi må desværre konstatere</w:t>
      </w:r>
      <w:r w:rsidR="00CB6517">
        <w:rPr>
          <w:sz w:val="24"/>
          <w:szCs w:val="24"/>
        </w:rPr>
        <w:t>,</w:t>
      </w:r>
      <w:r w:rsidR="00004B56">
        <w:rPr>
          <w:sz w:val="24"/>
          <w:szCs w:val="24"/>
        </w:rPr>
        <w:t xml:space="preserve"> at ikke mange af handicapforeningerne er repræsenteret på årsmødet. Mang</w:t>
      </w:r>
      <w:r>
        <w:rPr>
          <w:sz w:val="24"/>
          <w:szCs w:val="24"/>
        </w:rPr>
        <w:t>e</w:t>
      </w:r>
      <w:r w:rsidR="00004B56">
        <w:rPr>
          <w:sz w:val="24"/>
          <w:szCs w:val="24"/>
        </w:rPr>
        <w:t xml:space="preserve"> har telefonisk tilkendegivet</w:t>
      </w:r>
      <w:r w:rsidR="00CB6517">
        <w:rPr>
          <w:sz w:val="24"/>
          <w:szCs w:val="24"/>
        </w:rPr>
        <w:t>,</w:t>
      </w:r>
      <w:r w:rsidR="00004B56">
        <w:rPr>
          <w:sz w:val="24"/>
          <w:szCs w:val="24"/>
        </w:rPr>
        <w:t xml:space="preserve"> at de var inter</w:t>
      </w:r>
      <w:r>
        <w:rPr>
          <w:sz w:val="24"/>
          <w:szCs w:val="24"/>
        </w:rPr>
        <w:t>e</w:t>
      </w:r>
      <w:r w:rsidR="00004B56">
        <w:rPr>
          <w:sz w:val="24"/>
          <w:szCs w:val="24"/>
        </w:rPr>
        <w:t>sseret og ville komme</w:t>
      </w:r>
      <w:r>
        <w:rPr>
          <w:sz w:val="24"/>
          <w:szCs w:val="24"/>
        </w:rPr>
        <w:t>; men fremmødet formodes ikke at blive større end det plejer.</w:t>
      </w:r>
    </w:p>
    <w:p w:rsidR="004D79FF" w:rsidRDefault="004D79FF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Vi må ligeledes desværre konstatere</w:t>
      </w:r>
      <w:r w:rsidR="00CB6517">
        <w:rPr>
          <w:sz w:val="24"/>
          <w:szCs w:val="24"/>
        </w:rPr>
        <w:t>,</w:t>
      </w:r>
      <w:r>
        <w:rPr>
          <w:sz w:val="24"/>
          <w:szCs w:val="24"/>
        </w:rPr>
        <w:t xml:space="preserve"> at vores adresseliste over handicapforeninger ikke er opdateret med hensyn til hvem der er formand, næstformand og foreningens repræsentant i DH-Odenses bestyrelse.</w:t>
      </w:r>
    </w:p>
    <w:p w:rsidR="00652A7A" w:rsidRPr="004D79FF" w:rsidRDefault="00CB6517" w:rsidP="004D79FF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Efter årsmødet vil Sven Uglebjerg gerne</w:t>
      </w:r>
      <w:r w:rsidR="004D79FF">
        <w:rPr>
          <w:sz w:val="24"/>
          <w:szCs w:val="24"/>
        </w:rPr>
        <w:t xml:space="preserve"> kontakte alle foreninger for at få vores adresseliste opdateret.</w:t>
      </w:r>
    </w:p>
    <w:p w:rsidR="006B20D9" w:rsidRPr="00B646E7" w:rsidRDefault="00652A7A" w:rsidP="00652A7A">
      <w:pPr>
        <w:pStyle w:val="Listeafsnit"/>
        <w:numPr>
          <w:ilvl w:val="0"/>
          <w:numId w:val="1"/>
        </w:numPr>
        <w:tabs>
          <w:tab w:val="left" w:pos="1418"/>
          <w:tab w:val="left" w:pos="7655"/>
        </w:tabs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Reception</w:t>
      </w:r>
      <w:r w:rsidR="00966A79">
        <w:rPr>
          <w:b/>
          <w:sz w:val="24"/>
          <w:szCs w:val="24"/>
        </w:rPr>
        <w:t>.</w:t>
      </w:r>
    </w:p>
    <w:p w:rsidR="00652A7A" w:rsidRDefault="004D79FF" w:rsidP="004D79FF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Birthe Mallings 20 års jubilæum reception afholdes: torsdag, den 27. april 2017 på Café Clara i tidsrummet 15 – 17.</w:t>
      </w:r>
    </w:p>
    <w:p w:rsidR="00251FB7" w:rsidRDefault="00251FB7" w:rsidP="004D79FF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Julius vil gerne være konference.</w:t>
      </w:r>
    </w:p>
    <w:p w:rsidR="004D79FF" w:rsidRDefault="004D79FF" w:rsidP="004D79FF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DH-Odense afholder receptionen for Birthe Malling </w:t>
      </w:r>
      <w:r w:rsidR="007F3251">
        <w:rPr>
          <w:rFonts w:ascii="Times New Roman" w:hAnsi="Times New Roman" w:cs="Times New Roman"/>
          <w:sz w:val="24"/>
          <w:szCs w:val="24"/>
        </w:rPr>
        <w:t>og der er søgt økonomiske midler fra DH centralt til afholdelse af receptionen.</w:t>
      </w:r>
    </w:p>
    <w:p w:rsidR="001D5675" w:rsidRDefault="007F3251" w:rsidP="007F3251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skal udarbejdes en spændende invitation.</w:t>
      </w:r>
    </w:p>
    <w:p w:rsidR="006B20D9" w:rsidRDefault="00652A7A" w:rsidP="001D5675">
      <w:pPr>
        <w:numPr>
          <w:ilvl w:val="0"/>
          <w:numId w:val="1"/>
        </w:numPr>
        <w:tabs>
          <w:tab w:val="left" w:pos="567"/>
          <w:tab w:val="left" w:pos="7655"/>
        </w:tabs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Valgmøde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1D5675" w:rsidRDefault="00FC4354" w:rsidP="007F3251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DH-Odense afholder valgmøde den 30. marts 2017 i anledn</w:t>
      </w:r>
      <w:r w:rsidR="007F3251">
        <w:rPr>
          <w:rFonts w:ascii="Times New Roman" w:hAnsi="Times New Roman" w:cs="Times New Roman"/>
          <w:sz w:val="24"/>
          <w:szCs w:val="24"/>
        </w:rPr>
        <w:t xml:space="preserve">ing af kommunevalget i november 2017. </w:t>
      </w:r>
    </w:p>
    <w:p w:rsidR="007F3251" w:rsidRDefault="007F7E0E" w:rsidP="007F3251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spidskandidater kommer:</w:t>
      </w:r>
    </w:p>
    <w:p w:rsidR="007F7E0E" w:rsidRPr="005B31F1" w:rsidRDefault="007F7E0E" w:rsidP="007B349E">
      <w:pPr>
        <w:tabs>
          <w:tab w:val="left" w:leader="dot" w:pos="5103"/>
          <w:tab w:val="left" w:pos="7088"/>
        </w:tabs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5B31F1">
        <w:rPr>
          <w:rFonts w:ascii="Times New Roman" w:hAnsi="Times New Roman" w:cs="Times New Roman"/>
          <w:sz w:val="24"/>
          <w:szCs w:val="24"/>
        </w:rPr>
        <w:t>Peter Rahbæk Jue</w:t>
      </w:r>
      <w:r w:rsidR="005B31F1">
        <w:rPr>
          <w:rFonts w:ascii="Times New Roman" w:hAnsi="Times New Roman" w:cs="Times New Roman"/>
          <w:sz w:val="24"/>
          <w:szCs w:val="24"/>
        </w:rPr>
        <w:t>l</w:t>
      </w:r>
      <w:r w:rsidR="005B31F1">
        <w:rPr>
          <w:rFonts w:ascii="Times New Roman" w:hAnsi="Times New Roman" w:cs="Times New Roman"/>
          <w:sz w:val="24"/>
          <w:szCs w:val="24"/>
        </w:rPr>
        <w:tab/>
        <w:t>S</w:t>
      </w:r>
      <w:r w:rsidR="005B31F1" w:rsidRPr="005B31F1">
        <w:rPr>
          <w:rFonts w:ascii="Times New Roman" w:hAnsi="Times New Roman" w:cs="Times New Roman"/>
          <w:sz w:val="24"/>
          <w:szCs w:val="24"/>
        </w:rPr>
        <w:t>ocialdemokratiet</w:t>
      </w:r>
      <w:r w:rsidR="005B31F1">
        <w:rPr>
          <w:rFonts w:ascii="Times New Roman" w:hAnsi="Times New Roman" w:cs="Times New Roman"/>
          <w:sz w:val="24"/>
          <w:szCs w:val="24"/>
        </w:rPr>
        <w:t xml:space="preserve"> </w:t>
      </w:r>
      <w:r w:rsidR="005B31F1">
        <w:rPr>
          <w:rFonts w:ascii="Times New Roman" w:hAnsi="Times New Roman" w:cs="Times New Roman"/>
          <w:sz w:val="24"/>
          <w:szCs w:val="24"/>
        </w:rPr>
        <w:tab/>
        <w:t>liste A</w:t>
      </w:r>
    </w:p>
    <w:p w:rsidR="007F7E0E" w:rsidRPr="005B31F1" w:rsidRDefault="005B31F1" w:rsidP="007B349E">
      <w:pPr>
        <w:tabs>
          <w:tab w:val="left" w:leader="dot" w:pos="5103"/>
          <w:tab w:val="left" w:pos="7088"/>
        </w:tabs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Jegind</w:t>
      </w:r>
      <w:r>
        <w:rPr>
          <w:rFonts w:ascii="Times New Roman" w:hAnsi="Times New Roman" w:cs="Times New Roman"/>
          <w:sz w:val="24"/>
          <w:szCs w:val="24"/>
        </w:rPr>
        <w:tab/>
        <w:t>Venstre</w:t>
      </w:r>
      <w:r>
        <w:rPr>
          <w:rFonts w:ascii="Times New Roman" w:hAnsi="Times New Roman" w:cs="Times New Roman"/>
          <w:sz w:val="24"/>
          <w:szCs w:val="24"/>
        </w:rPr>
        <w:tab/>
      </w:r>
      <w:r w:rsidRPr="005B31F1">
        <w:rPr>
          <w:rFonts w:ascii="Times New Roman" w:hAnsi="Times New Roman" w:cs="Times New Roman"/>
          <w:sz w:val="24"/>
          <w:szCs w:val="24"/>
        </w:rPr>
        <w:t>liste V</w:t>
      </w:r>
    </w:p>
    <w:p w:rsidR="005B31F1" w:rsidRDefault="005B31F1" w:rsidP="007B349E">
      <w:pPr>
        <w:tabs>
          <w:tab w:val="left" w:leader="dot" w:pos="5103"/>
          <w:tab w:val="left" w:pos="7088"/>
        </w:tabs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Søren Windell</w:t>
      </w:r>
      <w:r>
        <w:rPr>
          <w:rFonts w:ascii="Times New Roman" w:hAnsi="Times New Roman" w:cs="Times New Roman"/>
          <w:sz w:val="24"/>
          <w:szCs w:val="24"/>
        </w:rPr>
        <w:tab/>
        <w:t>Konservative</w:t>
      </w:r>
      <w:r>
        <w:rPr>
          <w:rFonts w:ascii="Times New Roman" w:hAnsi="Times New Roman" w:cs="Times New Roman"/>
          <w:sz w:val="24"/>
          <w:szCs w:val="24"/>
        </w:rPr>
        <w:tab/>
      </w:r>
      <w:r w:rsidRPr="005B31F1">
        <w:rPr>
          <w:rFonts w:ascii="Times New Roman" w:hAnsi="Times New Roman" w:cs="Times New Roman"/>
          <w:sz w:val="24"/>
          <w:szCs w:val="24"/>
        </w:rPr>
        <w:t>liste C</w:t>
      </w:r>
    </w:p>
    <w:p w:rsidR="007F7E0E" w:rsidRPr="005B31F1" w:rsidRDefault="005B31F1" w:rsidP="007B349E">
      <w:pPr>
        <w:tabs>
          <w:tab w:val="left" w:leader="dot" w:pos="5103"/>
          <w:tab w:val="left" w:pos="7088"/>
        </w:tabs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Dybro</w:t>
      </w:r>
      <w:r>
        <w:rPr>
          <w:rFonts w:ascii="Times New Roman" w:hAnsi="Times New Roman" w:cs="Times New Roman"/>
          <w:sz w:val="24"/>
          <w:szCs w:val="24"/>
        </w:rPr>
        <w:tab/>
        <w:t>SF</w:t>
      </w:r>
      <w:r>
        <w:rPr>
          <w:rFonts w:ascii="Times New Roman" w:hAnsi="Times New Roman" w:cs="Times New Roman"/>
          <w:sz w:val="24"/>
          <w:szCs w:val="24"/>
        </w:rPr>
        <w:tab/>
        <w:t>liste F</w:t>
      </w:r>
      <w:r w:rsidR="007F7E0E" w:rsidRPr="005B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E0E" w:rsidRPr="005B31F1" w:rsidRDefault="005B31F1" w:rsidP="007B349E">
      <w:pPr>
        <w:tabs>
          <w:tab w:val="left" w:leader="dot" w:pos="5103"/>
          <w:tab w:val="left" w:pos="7088"/>
        </w:tabs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Susanne Ursula Crawley Larsen</w:t>
      </w:r>
      <w:r>
        <w:rPr>
          <w:rFonts w:ascii="Times New Roman" w:hAnsi="Times New Roman" w:cs="Times New Roman"/>
          <w:sz w:val="24"/>
          <w:szCs w:val="24"/>
        </w:rPr>
        <w:tab/>
        <w:t>Radikale Venstre</w:t>
      </w:r>
      <w:r>
        <w:rPr>
          <w:rFonts w:ascii="Times New Roman" w:hAnsi="Times New Roman" w:cs="Times New Roman"/>
          <w:sz w:val="24"/>
          <w:szCs w:val="24"/>
        </w:rPr>
        <w:tab/>
        <w:t>liste B</w:t>
      </w:r>
    </w:p>
    <w:p w:rsidR="007F7E0E" w:rsidRDefault="007F7E0E" w:rsidP="007B349E">
      <w:pPr>
        <w:tabs>
          <w:tab w:val="left" w:leader="dot" w:pos="5103"/>
          <w:tab w:val="left" w:pos="7088"/>
        </w:tabs>
        <w:ind w:left="567" w:firstLine="851"/>
        <w:rPr>
          <w:rFonts w:ascii="Times New Roman" w:hAnsi="Times New Roman" w:cs="Times New Roman"/>
          <w:sz w:val="24"/>
          <w:szCs w:val="24"/>
        </w:rPr>
      </w:pPr>
      <w:r w:rsidRPr="007F7E0E">
        <w:rPr>
          <w:rFonts w:ascii="Times New Roman" w:hAnsi="Times New Roman" w:cs="Times New Roman"/>
          <w:sz w:val="24"/>
          <w:szCs w:val="24"/>
        </w:rPr>
        <w:t xml:space="preserve">Brian </w:t>
      </w:r>
      <w:r w:rsidR="00251FB7">
        <w:rPr>
          <w:rFonts w:ascii="Times New Roman" w:hAnsi="Times New Roman" w:cs="Times New Roman"/>
          <w:sz w:val="24"/>
          <w:szCs w:val="24"/>
        </w:rPr>
        <w:t>S</w:t>
      </w:r>
      <w:r w:rsidR="005B31F1">
        <w:rPr>
          <w:rFonts w:ascii="Times New Roman" w:hAnsi="Times New Roman" w:cs="Times New Roman"/>
          <w:sz w:val="24"/>
          <w:szCs w:val="24"/>
        </w:rPr>
        <w:t>kov Nielsen</w:t>
      </w:r>
      <w:r w:rsidR="005B31F1">
        <w:rPr>
          <w:rFonts w:ascii="Times New Roman" w:hAnsi="Times New Roman" w:cs="Times New Roman"/>
          <w:sz w:val="24"/>
          <w:szCs w:val="24"/>
        </w:rPr>
        <w:tab/>
        <w:t>Enhedslisten</w:t>
      </w:r>
      <w:r w:rsidR="005B31F1">
        <w:rPr>
          <w:rFonts w:ascii="Times New Roman" w:hAnsi="Times New Roman" w:cs="Times New Roman"/>
          <w:sz w:val="24"/>
          <w:szCs w:val="24"/>
        </w:rPr>
        <w:tab/>
        <w:t>liste Ø</w:t>
      </w:r>
    </w:p>
    <w:p w:rsidR="00251FB7" w:rsidRDefault="00251FB7" w:rsidP="00251FB7">
      <w:pPr>
        <w:tabs>
          <w:tab w:val="left" w:leader="hyphen" w:pos="5103"/>
          <w:tab w:val="left" w:pos="708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tager kontakt til Dansk Folkeparti, da de mangler på listen.</w:t>
      </w:r>
    </w:p>
    <w:p w:rsidR="00251FB7" w:rsidRDefault="00251FB7" w:rsidP="00251FB7">
      <w:pPr>
        <w:tabs>
          <w:tab w:val="left" w:leader="hyphen" w:pos="5103"/>
          <w:tab w:val="left" w:pos="708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Julius vil gerne være mødeleder.</w:t>
      </w:r>
    </w:p>
    <w:p w:rsidR="006B20D9" w:rsidRPr="006B20D9" w:rsidRDefault="00251FB7" w:rsidP="001D5675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Datoer for 2017</w:t>
      </w:r>
      <w:r w:rsidR="001C6C44">
        <w:rPr>
          <w:rFonts w:ascii="Times New Roman" w:hAnsi="Times New Roman" w:cs="Times New Roman"/>
          <w:b/>
          <w:sz w:val="24"/>
          <w:szCs w:val="24"/>
        </w:rPr>
        <w:t>.</w:t>
      </w:r>
    </w:p>
    <w:p w:rsidR="00653D4C" w:rsidRDefault="00251FB7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Lørdag, den 25. februar kl. 11.30 - Årsmøde i DH-Odense.</w:t>
      </w:r>
    </w:p>
    <w:p w:rsidR="00251FB7" w:rsidRDefault="00130351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Mandag, d</w:t>
      </w:r>
      <w:r w:rsidR="00251FB7">
        <w:rPr>
          <w:rFonts w:ascii="Times New Roman" w:hAnsi="Times New Roman" w:cs="Times New Roman"/>
          <w:sz w:val="24"/>
          <w:szCs w:val="24"/>
        </w:rPr>
        <w:t>en 13. marts kl. 19 – FU møde.</w:t>
      </w:r>
    </w:p>
    <w:p w:rsidR="00251FB7" w:rsidRDefault="00130351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Torsdag, d</w:t>
      </w:r>
      <w:r w:rsidR="00251FB7">
        <w:rPr>
          <w:rFonts w:ascii="Times New Roman" w:hAnsi="Times New Roman" w:cs="Times New Roman"/>
          <w:sz w:val="24"/>
          <w:szCs w:val="24"/>
        </w:rPr>
        <w:t>en 4. maj kl. 19 – FU møde.</w:t>
      </w:r>
    </w:p>
    <w:p w:rsidR="00130351" w:rsidRDefault="00130351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Mandag, den 29. maj kl. 17.30 – FU møde.</w:t>
      </w:r>
    </w:p>
    <w:p w:rsidR="00130351" w:rsidRDefault="00130351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Mandag, den 29. maj kl. 19 –</w:t>
      </w:r>
      <w:r w:rsidR="000E47E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estyrelsesmøde.</w:t>
      </w:r>
    </w:p>
    <w:p w:rsidR="00970B5E" w:rsidRDefault="000E47E3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Mandag, den 19. juni kl. 19 – FU møde.</w:t>
      </w:r>
    </w:p>
    <w:p w:rsidR="000E47E3" w:rsidRDefault="000E47E3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Mandag, den 4. september kl. 19 – FU møde.</w:t>
      </w:r>
    </w:p>
    <w:p w:rsidR="000E47E3" w:rsidRDefault="000E47E3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Mandag, den 23. oktober kl. 17.30 – FU møde.</w:t>
      </w:r>
    </w:p>
    <w:p w:rsidR="000E47E3" w:rsidRDefault="000E47E3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Mandag, den 23. oktober kl. 19 – Bestyrelsesmøde.</w:t>
      </w:r>
    </w:p>
    <w:p w:rsidR="000E47E3" w:rsidRDefault="000E47E3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Mandag, den 27. november kl. 19 – FU møde.</w:t>
      </w:r>
    </w:p>
    <w:p w:rsidR="000E47E3" w:rsidRDefault="000E47E3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Mandag, den 11. december kl. 18 – Julemiddag.</w:t>
      </w:r>
    </w:p>
    <w:p w:rsidR="006B20D9" w:rsidRDefault="000E47E3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Folder gratis, brochurer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653D4C" w:rsidRDefault="007B349E" w:rsidP="007B349E">
      <w:pPr>
        <w:tabs>
          <w:tab w:val="left" w:pos="567"/>
          <w:tab w:val="left" w:pos="2552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DH-Odense skal lave deres egen brochure, da handicaprådet ikke vil være med i en fælles brochure. </w:t>
      </w:r>
    </w:p>
    <w:p w:rsidR="007B349E" w:rsidRDefault="007B349E" w:rsidP="007B349E">
      <w:pPr>
        <w:tabs>
          <w:tab w:val="left" w:pos="567"/>
          <w:tab w:val="left" w:pos="2552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Folderes skal opdateres og vi skal finde et passende billede.</w:t>
      </w:r>
    </w:p>
    <w:p w:rsidR="007B349E" w:rsidRDefault="007B349E" w:rsidP="000E47E3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ligeledes et problem</w:t>
      </w:r>
      <w:r w:rsidR="00CB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finde nogen der vil mangfoldiggøre folderen gratis.</w:t>
      </w:r>
    </w:p>
    <w:p w:rsidR="004D4990" w:rsidRDefault="004D4990" w:rsidP="000E47E3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Keld Nielsen vil gerne printe folderen, når den er klar.</w:t>
      </w:r>
    </w:p>
    <w:p w:rsidR="0071553E" w:rsidRPr="005C714F" w:rsidRDefault="007B349E" w:rsidP="00130DCE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before="240" w:after="240"/>
        <w:ind w:hanging="7590"/>
        <w:rPr>
          <w:b/>
          <w:sz w:val="24"/>
          <w:szCs w:val="24"/>
        </w:rPr>
      </w:pPr>
      <w:r>
        <w:rPr>
          <w:b/>
          <w:sz w:val="24"/>
          <w:szCs w:val="24"/>
        </w:rPr>
        <w:t>Handicaprådsmøde</w:t>
      </w:r>
      <w:r w:rsidR="00E105A2">
        <w:rPr>
          <w:b/>
          <w:sz w:val="24"/>
          <w:szCs w:val="24"/>
        </w:rPr>
        <w:t>/høringssvar</w:t>
      </w:r>
      <w:r w:rsidR="000A7F68">
        <w:rPr>
          <w:b/>
          <w:sz w:val="24"/>
          <w:szCs w:val="24"/>
        </w:rPr>
        <w:t>.</w:t>
      </w:r>
    </w:p>
    <w:p w:rsidR="000A7F68" w:rsidRDefault="00E105A2" w:rsidP="007B349E">
      <w:pPr>
        <w:pStyle w:val="Listeafsnit"/>
        <w:tabs>
          <w:tab w:val="left" w:pos="567"/>
          <w:tab w:val="left" w:pos="2552"/>
          <w:tab w:val="left" w:pos="7655"/>
        </w:tabs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Der efterlyses retningslinier for høringssvar i relation til handicaprådet.</w:t>
      </w:r>
    </w:p>
    <w:p w:rsidR="00E105A2" w:rsidRDefault="00E105A2" w:rsidP="007B349E">
      <w:pPr>
        <w:pStyle w:val="Listeafsnit"/>
        <w:tabs>
          <w:tab w:val="left" w:pos="567"/>
          <w:tab w:val="left" w:pos="2552"/>
          <w:tab w:val="left" w:pos="7655"/>
        </w:tabs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Diskussion om muligheden for at involverer organisations medlemmer udenfor handicaprådet i udarbejdelsen af høringssvar. Det er kun en begrænset mulighed</w:t>
      </w:r>
      <w:r w:rsidR="00CB6517">
        <w:rPr>
          <w:sz w:val="24"/>
          <w:szCs w:val="24"/>
        </w:rPr>
        <w:t>,</w:t>
      </w:r>
      <w:r>
        <w:rPr>
          <w:sz w:val="24"/>
          <w:szCs w:val="24"/>
        </w:rPr>
        <w:t xml:space="preserve"> da mange af de problemstillinger der skal udarbejdes et høringssvar om</w:t>
      </w:r>
      <w:r w:rsidR="00CB6517">
        <w:rPr>
          <w:sz w:val="24"/>
          <w:szCs w:val="24"/>
        </w:rPr>
        <w:t>,</w:t>
      </w:r>
      <w:r>
        <w:rPr>
          <w:sz w:val="24"/>
          <w:szCs w:val="24"/>
        </w:rPr>
        <w:t xml:space="preserve"> skal holdes indenfor handicaprådets rammer.</w:t>
      </w:r>
    </w:p>
    <w:p w:rsidR="00E105A2" w:rsidRPr="007B349E" w:rsidRDefault="00E105A2" w:rsidP="007B349E">
      <w:pPr>
        <w:pStyle w:val="Listeafsnit"/>
        <w:tabs>
          <w:tab w:val="left" w:pos="567"/>
          <w:tab w:val="left" w:pos="2552"/>
          <w:tab w:val="left" w:pos="7655"/>
        </w:tabs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Problemstillingen bliver snarest muligt diskuteret på handicaprådets FU.</w:t>
      </w:r>
    </w:p>
    <w:p w:rsidR="008F6D0F" w:rsidRPr="00130DCE" w:rsidRDefault="00E105A2" w:rsidP="00130DCE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Budget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1B3478" w:rsidRDefault="00E105A2" w:rsidP="00020FCD">
      <w:pPr>
        <w:tabs>
          <w:tab w:val="left" w:pos="567"/>
          <w:tab w:val="left" w:pos="2552"/>
          <w:tab w:val="left" w:pos="7655"/>
        </w:tabs>
        <w:ind w:left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Diskussion om mulige besparelser på DH-Odenses budget</w:t>
      </w:r>
      <w:r w:rsidR="001A2B7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; men det bliver svært</w:t>
      </w:r>
      <w:r w:rsidR="00CB651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 w:rsidR="001A2B7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da mange omkostninger er reduceret til et minimum og yderligere reduktion vil være uacceptabelt. Kørsel godtgørelserne er for eksempel </w:t>
      </w:r>
      <w:r w:rsidR="00BA4F9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til den lave takst, der</w:t>
      </w:r>
      <w:r w:rsidR="001A2B7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for vi har sparet mange penge.</w:t>
      </w:r>
    </w:p>
    <w:p w:rsidR="001B3478" w:rsidRPr="001B3478" w:rsidRDefault="001A2B70" w:rsidP="00020FC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after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020FCD">
        <w:rPr>
          <w:b/>
          <w:color w:val="212121"/>
          <w:sz w:val="24"/>
          <w:szCs w:val="24"/>
          <w:shd w:val="clear" w:color="auto" w:fill="FDFDFD"/>
        </w:rPr>
        <w:t>.</w:t>
      </w:r>
    </w:p>
    <w:p w:rsidR="00020FCD" w:rsidRDefault="00A131B4" w:rsidP="00A131B4">
      <w:pPr>
        <w:pStyle w:val="Listeafsnit"/>
        <w:tabs>
          <w:tab w:val="left" w:pos="567"/>
          <w:tab w:val="left" w:pos="2552"/>
          <w:tab w:val="left" w:pos="7655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afholdes Seniorhusdag, den 23. februar kl. 14 – 20. Det er planlagt som et erfaring udvekslings møde alle for de foreninger der benytter Seniorhuset</w:t>
      </w:r>
      <w:r w:rsidR="00CB6517">
        <w:rPr>
          <w:color w:val="212121"/>
          <w:sz w:val="24"/>
          <w:szCs w:val="24"/>
          <w:shd w:val="clear" w:color="auto" w:fill="FDFDFD"/>
        </w:rPr>
        <w:t>; derfor e</w:t>
      </w:r>
      <w:r>
        <w:rPr>
          <w:color w:val="212121"/>
          <w:sz w:val="24"/>
          <w:szCs w:val="24"/>
          <w:shd w:val="clear" w:color="auto" w:fill="FDFDFD"/>
        </w:rPr>
        <w:t>r alle foreninger inviteret. Nina Breilich og Sven Uglebjerg deltager fra DH-Odense.</w:t>
      </w:r>
    </w:p>
    <w:p w:rsidR="00A131B4" w:rsidRDefault="00A131B4" w:rsidP="00A131B4">
      <w:pPr>
        <w:pStyle w:val="Listeafsnit"/>
        <w:tabs>
          <w:tab w:val="left" w:pos="567"/>
          <w:tab w:val="left" w:pos="2552"/>
          <w:tab w:val="left" w:pos="7655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er generalforsamling i Seniorhuset den 23. marts.</w:t>
      </w:r>
    </w:p>
    <w:p w:rsidR="00A131B4" w:rsidRDefault="00A131B4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kommer teleslynge i DH-Odenses mødelokale</w:t>
      </w:r>
      <w:r w:rsidR="00F138A8">
        <w:rPr>
          <w:color w:val="212121"/>
          <w:sz w:val="24"/>
          <w:szCs w:val="24"/>
          <w:shd w:val="clear" w:color="auto" w:fill="FDFDFD"/>
        </w:rPr>
        <w:t>.</w:t>
      </w:r>
    </w:p>
    <w:p w:rsidR="00F138A8" w:rsidRDefault="00F138A8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F138A8" w:rsidRDefault="00F138A8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F138A8" w:rsidRDefault="00F138A8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F138A8" w:rsidRDefault="00F138A8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bookmarkStart w:id="0" w:name="_GoBack"/>
      <w:bookmarkEnd w:id="0"/>
    </w:p>
    <w:p w:rsidR="00F138A8" w:rsidRDefault="00F138A8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F138A8" w:rsidRDefault="00F138A8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F138A8" w:rsidRDefault="00F138A8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020FCD" w:rsidRDefault="00020FCD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020FCD" w:rsidRDefault="00A131B4" w:rsidP="00B8501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230"/>
        </w:tabs>
        <w:spacing w:after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lastRenderedPageBreak/>
        <w:t>Bordet rundt</w:t>
      </w:r>
      <w:r w:rsidR="00020FCD">
        <w:rPr>
          <w:b/>
          <w:color w:val="212121"/>
          <w:sz w:val="24"/>
          <w:szCs w:val="24"/>
          <w:shd w:val="clear" w:color="auto" w:fill="FDFDFD"/>
        </w:rPr>
        <w:t>.</w:t>
      </w:r>
    </w:p>
    <w:p w:rsidR="00241411" w:rsidRPr="00F138A8" w:rsidRDefault="00F138A8" w:rsidP="00F138A8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b/>
          <w:color w:val="212121"/>
          <w:sz w:val="24"/>
          <w:szCs w:val="24"/>
          <w:shd w:val="clear" w:color="auto" w:fill="FDFDFD"/>
        </w:rPr>
      </w:pPr>
      <w:r w:rsidRPr="00F138A8">
        <w:rPr>
          <w:b/>
          <w:color w:val="212121"/>
          <w:sz w:val="24"/>
          <w:szCs w:val="24"/>
          <w:shd w:val="clear" w:color="auto" w:fill="FDFDFD"/>
        </w:rPr>
        <w:t>Rene Henriksen:</w:t>
      </w:r>
    </w:p>
    <w:p w:rsidR="00F138A8" w:rsidRDefault="00F138A8" w:rsidP="00F138A8">
      <w:pPr>
        <w:pStyle w:val="Listeafsnit"/>
        <w:tabs>
          <w:tab w:val="left" w:pos="567"/>
          <w:tab w:val="left" w:pos="2552"/>
          <w:tab w:val="left" w:pos="7230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 xml:space="preserve">Har været til møde på hjælpemiddeldepotet og kunne berette: </w:t>
      </w:r>
    </w:p>
    <w:p w:rsidR="00F138A8" w:rsidRDefault="00F138A8" w:rsidP="00F138A8">
      <w:pPr>
        <w:pStyle w:val="Listeafsnit"/>
        <w:numPr>
          <w:ilvl w:val="0"/>
          <w:numId w:val="14"/>
        </w:numPr>
        <w:tabs>
          <w:tab w:val="left" w:pos="567"/>
          <w:tab w:val="left" w:pos="2552"/>
          <w:tab w:val="left" w:pos="7230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at der kommer nye og bedre puder til kørestolene.</w:t>
      </w:r>
    </w:p>
    <w:p w:rsidR="00F138A8" w:rsidRDefault="00F138A8" w:rsidP="00F138A8">
      <w:pPr>
        <w:pStyle w:val="Listeafsnit"/>
        <w:numPr>
          <w:ilvl w:val="0"/>
          <w:numId w:val="14"/>
        </w:numPr>
        <w:tabs>
          <w:tab w:val="left" w:pos="567"/>
          <w:tab w:val="left" w:pos="2552"/>
          <w:tab w:val="left" w:pos="7230"/>
        </w:tabs>
        <w:spacing w:after="240"/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at der kommer chip på alle hjælpe midler, da der forsvinder for mange hjælpemidler hos borgerne.</w:t>
      </w:r>
    </w:p>
    <w:p w:rsidR="00F138A8" w:rsidRDefault="00F138A8" w:rsidP="00F138A8">
      <w:pPr>
        <w:tabs>
          <w:tab w:val="left" w:pos="567"/>
          <w:tab w:val="left" w:pos="2552"/>
          <w:tab w:val="left" w:pos="7230"/>
        </w:tabs>
        <w:spacing w:after="240"/>
        <w:ind w:right="424" w:firstLine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496CC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Nina Breilich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F138A8" w:rsidRDefault="00496CCD" w:rsidP="00F138A8">
      <w:pPr>
        <w:tabs>
          <w:tab w:val="left" w:pos="567"/>
          <w:tab w:val="left" w:pos="2552"/>
          <w:tab w:val="left" w:pos="7230"/>
        </w:tabs>
        <w:spacing w:after="240"/>
        <w:ind w:right="424" w:firstLine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Tilgængelighed:</w:t>
      </w:r>
    </w:p>
    <w:p w:rsidR="00496CCD" w:rsidRDefault="00496CCD" w:rsidP="00496CCD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A4F96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DFDFD"/>
        </w:rPr>
        <w:t>Odense Teater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 Det er svært for gangbesværede og kørestolsbrugere at benytte restauranten, da der er en lille niveauforskel på tre trappetrin</w:t>
      </w:r>
      <w:r w:rsidR="00CB651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 w:rsidR="00CB651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er</w:t>
      </w:r>
      <w:r w:rsidR="00CB651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skal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forceres for at komme op i restauranten.</w:t>
      </w:r>
    </w:p>
    <w:p w:rsidR="00496CCD" w:rsidRDefault="00496CCD" w:rsidP="00496CCD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A4F96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DFDFD"/>
        </w:rPr>
        <w:t>Musikbiblioteket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er i flere niveauer og derimellem er der trapper, der ikke kan passeres af gangbesværede og kørestolsbrugere.</w:t>
      </w:r>
    </w:p>
    <w:p w:rsidR="00F138A8" w:rsidRDefault="00496CCD" w:rsidP="00496CCD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A4F96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DFDFD"/>
        </w:rPr>
        <w:t>Odeons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tilgængelighed afprøves til generalprøven på åbningsarrangementet, hvor Nina Breilich er inviteret.</w:t>
      </w:r>
    </w:p>
    <w:p w:rsidR="00496CCD" w:rsidRDefault="00496CCD" w:rsidP="00496CCD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A4F96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DFDFD"/>
        </w:rPr>
        <w:t>Veganer restaurant</w:t>
      </w:r>
      <w:r w:rsidR="00227F3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: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 </w:t>
      </w:r>
      <w:r w:rsidR="00227F3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På toiletterne er de automatiske dispensere til sæbe, vand og desinfektion udskiftet til håndbetjente greb. Det kan dog være et problem for gigtpatienter.</w:t>
      </w:r>
    </w:p>
    <w:p w:rsidR="00227F3D" w:rsidRDefault="00227F3D" w:rsidP="00496CCD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A4F96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DFDFD"/>
        </w:rPr>
        <w:t>Affaldscontainer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problemet ved nybyggeri i Thomas B. Thrige</w:t>
      </w:r>
      <w:r w:rsidR="00CB651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Gade projektet skulle være under behandling hos arkitekten, vi afventer svar.</w:t>
      </w:r>
    </w:p>
    <w:p w:rsidR="00227F3D" w:rsidRDefault="00227F3D" w:rsidP="00496CCD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A4F96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DFDFD"/>
        </w:rPr>
        <w:t>Havnebusser: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Det er svært for gangbesværede og kørestolsbrugere at bruge de offentlige busser.</w:t>
      </w:r>
    </w:p>
    <w:p w:rsidR="00227F3D" w:rsidRDefault="00227F3D" w:rsidP="00496CCD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Bjerre:</w:t>
      </w:r>
    </w:p>
    <w:p w:rsidR="00227F3D" w:rsidRDefault="00227F3D" w:rsidP="00BA4F96">
      <w:pPr>
        <w:tabs>
          <w:tab w:val="left" w:pos="567"/>
          <w:tab w:val="left" w:pos="2552"/>
          <w:tab w:val="left" w:pos="7230"/>
        </w:tabs>
        <w:spacing w:after="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Tarup Gl. Præstegård: Regnskabet for 2016 viste et lille overskud</w:t>
      </w:r>
    </w:p>
    <w:p w:rsidR="00BA4F96" w:rsidRDefault="00BA4F96" w:rsidP="00496CCD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mangler stadig et medlem til bestyrelsen.</w:t>
      </w:r>
    </w:p>
    <w:p w:rsidR="00BA4F96" w:rsidRDefault="00BA4F96" w:rsidP="00496CCD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A4F9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Malling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F138A8" w:rsidRPr="00BA4F96" w:rsidRDefault="001B354F" w:rsidP="00BA4F96">
      <w:pPr>
        <w:tabs>
          <w:tab w:val="left" w:pos="567"/>
          <w:tab w:val="left" w:pos="2552"/>
          <w:tab w:val="left" w:pos="7230"/>
        </w:tabs>
        <w:spacing w:after="240"/>
        <w:ind w:left="567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Børne- og Socialminister </w:t>
      </w:r>
      <w:r w:rsidR="00BA4F9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Mai Mercado bør inviteres til et bestyrelsesmøde</w:t>
      </w:r>
    </w:p>
    <w:p w:rsidR="00B85018" w:rsidRDefault="00BA4F96" w:rsidP="00B8501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Eventuelt</w:t>
      </w:r>
      <w:r w:rsidR="00B85018">
        <w:rPr>
          <w:b/>
          <w:color w:val="212121"/>
          <w:sz w:val="24"/>
          <w:szCs w:val="24"/>
          <w:shd w:val="clear" w:color="auto" w:fill="FDFDFD"/>
        </w:rPr>
        <w:t>.</w:t>
      </w:r>
    </w:p>
    <w:p w:rsidR="006B20D9" w:rsidRDefault="00BA4F96" w:rsidP="00BA4F96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Birthe Malling:</w:t>
      </w:r>
    </w:p>
    <w:p w:rsidR="00BA4F96" w:rsidRPr="00BA4F96" w:rsidRDefault="00BA4F96" w:rsidP="00BA4F96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BA4F96">
        <w:rPr>
          <w:color w:val="212121"/>
          <w:sz w:val="24"/>
          <w:szCs w:val="24"/>
          <w:shd w:val="clear" w:color="auto" w:fill="FDFDFD"/>
        </w:rPr>
        <w:t>Mindre adminis</w:t>
      </w:r>
      <w:r>
        <w:rPr>
          <w:color w:val="212121"/>
          <w:sz w:val="24"/>
          <w:szCs w:val="24"/>
          <w:shd w:val="clear" w:color="auto" w:fill="FDFDFD"/>
        </w:rPr>
        <w:t>tration og mødeaktivitet ved udskiftning af ha</w:t>
      </w:r>
      <w:r w:rsidRPr="00BA4F96">
        <w:rPr>
          <w:color w:val="212121"/>
          <w:sz w:val="24"/>
          <w:szCs w:val="24"/>
          <w:shd w:val="clear" w:color="auto" w:fill="FDFDFD"/>
        </w:rPr>
        <w:t>ndicapbil.</w:t>
      </w:r>
    </w:p>
    <w:sectPr w:rsidR="00BA4F96" w:rsidRPr="00BA4F96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4C" w:rsidRDefault="008C484C" w:rsidP="00630F41">
      <w:pPr>
        <w:spacing w:after="0" w:line="240" w:lineRule="auto"/>
      </w:pPr>
      <w:r>
        <w:separator/>
      </w:r>
    </w:p>
  </w:endnote>
  <w:endnote w:type="continuationSeparator" w:id="0">
    <w:p w:rsidR="008C484C" w:rsidRDefault="008C484C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E755EB" w:rsidRDefault="00DF036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55EB" w:rsidRDefault="00E755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4C" w:rsidRDefault="008C484C" w:rsidP="00630F41">
      <w:pPr>
        <w:spacing w:after="0" w:line="240" w:lineRule="auto"/>
      </w:pPr>
      <w:r>
        <w:separator/>
      </w:r>
    </w:p>
  </w:footnote>
  <w:footnote w:type="continuationSeparator" w:id="0">
    <w:p w:rsidR="008C484C" w:rsidRDefault="008C484C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3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04B56"/>
    <w:rsid w:val="00006376"/>
    <w:rsid w:val="00020FCD"/>
    <w:rsid w:val="000340FD"/>
    <w:rsid w:val="00040E86"/>
    <w:rsid w:val="00043B3E"/>
    <w:rsid w:val="00050636"/>
    <w:rsid w:val="00057004"/>
    <w:rsid w:val="00083E66"/>
    <w:rsid w:val="00090B6E"/>
    <w:rsid w:val="000A7F68"/>
    <w:rsid w:val="000B2CEE"/>
    <w:rsid w:val="000C0E96"/>
    <w:rsid w:val="000C6CF2"/>
    <w:rsid w:val="000D1EA5"/>
    <w:rsid w:val="000D2F75"/>
    <w:rsid w:val="000D4DA9"/>
    <w:rsid w:val="000E47E3"/>
    <w:rsid w:val="000F55CA"/>
    <w:rsid w:val="000F6129"/>
    <w:rsid w:val="001272AB"/>
    <w:rsid w:val="00130351"/>
    <w:rsid w:val="00130DCE"/>
    <w:rsid w:val="00133712"/>
    <w:rsid w:val="00135826"/>
    <w:rsid w:val="00140C6D"/>
    <w:rsid w:val="00141D0E"/>
    <w:rsid w:val="00142D51"/>
    <w:rsid w:val="00156037"/>
    <w:rsid w:val="00163F5C"/>
    <w:rsid w:val="00170809"/>
    <w:rsid w:val="001772E6"/>
    <w:rsid w:val="001824BE"/>
    <w:rsid w:val="00197D32"/>
    <w:rsid w:val="001A2B70"/>
    <w:rsid w:val="001B12AC"/>
    <w:rsid w:val="001B3478"/>
    <w:rsid w:val="001B354F"/>
    <w:rsid w:val="001C03D8"/>
    <w:rsid w:val="001C6C44"/>
    <w:rsid w:val="001D10FA"/>
    <w:rsid w:val="001D5675"/>
    <w:rsid w:val="001E2594"/>
    <w:rsid w:val="00201FF7"/>
    <w:rsid w:val="00202228"/>
    <w:rsid w:val="002041CF"/>
    <w:rsid w:val="00221B3C"/>
    <w:rsid w:val="00223BDB"/>
    <w:rsid w:val="00227F3D"/>
    <w:rsid w:val="00234950"/>
    <w:rsid w:val="002359AC"/>
    <w:rsid w:val="00236B09"/>
    <w:rsid w:val="00241411"/>
    <w:rsid w:val="00251FB7"/>
    <w:rsid w:val="00275303"/>
    <w:rsid w:val="00276027"/>
    <w:rsid w:val="002807CC"/>
    <w:rsid w:val="002A1178"/>
    <w:rsid w:val="002A6510"/>
    <w:rsid w:val="002B7CF8"/>
    <w:rsid w:val="002C1102"/>
    <w:rsid w:val="002C16DC"/>
    <w:rsid w:val="002E3667"/>
    <w:rsid w:val="002F5EDF"/>
    <w:rsid w:val="00301EB8"/>
    <w:rsid w:val="003232D1"/>
    <w:rsid w:val="00353155"/>
    <w:rsid w:val="00353400"/>
    <w:rsid w:val="00354FA5"/>
    <w:rsid w:val="00362108"/>
    <w:rsid w:val="00362985"/>
    <w:rsid w:val="003646C2"/>
    <w:rsid w:val="00371EA6"/>
    <w:rsid w:val="0037796E"/>
    <w:rsid w:val="00386481"/>
    <w:rsid w:val="003873DA"/>
    <w:rsid w:val="003875D3"/>
    <w:rsid w:val="00396B28"/>
    <w:rsid w:val="003A69B7"/>
    <w:rsid w:val="003C140F"/>
    <w:rsid w:val="003C4B2A"/>
    <w:rsid w:val="003D3220"/>
    <w:rsid w:val="003D39A9"/>
    <w:rsid w:val="003D5A58"/>
    <w:rsid w:val="003E7A42"/>
    <w:rsid w:val="003F6CF6"/>
    <w:rsid w:val="004077C0"/>
    <w:rsid w:val="00411893"/>
    <w:rsid w:val="00440150"/>
    <w:rsid w:val="00464D62"/>
    <w:rsid w:val="00466F33"/>
    <w:rsid w:val="004702CF"/>
    <w:rsid w:val="00496CCD"/>
    <w:rsid w:val="004B48C7"/>
    <w:rsid w:val="004B7D24"/>
    <w:rsid w:val="004D1A10"/>
    <w:rsid w:val="004D4990"/>
    <w:rsid w:val="004D79FF"/>
    <w:rsid w:val="004E6980"/>
    <w:rsid w:val="004F2454"/>
    <w:rsid w:val="004F5C35"/>
    <w:rsid w:val="005014C9"/>
    <w:rsid w:val="00504822"/>
    <w:rsid w:val="005305A0"/>
    <w:rsid w:val="00542422"/>
    <w:rsid w:val="0055293C"/>
    <w:rsid w:val="00557DDF"/>
    <w:rsid w:val="00564BD5"/>
    <w:rsid w:val="0056537F"/>
    <w:rsid w:val="00581A2A"/>
    <w:rsid w:val="005868A2"/>
    <w:rsid w:val="00594DB0"/>
    <w:rsid w:val="005B31F1"/>
    <w:rsid w:val="005C6014"/>
    <w:rsid w:val="005C714F"/>
    <w:rsid w:val="005F3A7F"/>
    <w:rsid w:val="005F5BD6"/>
    <w:rsid w:val="00620A00"/>
    <w:rsid w:val="00630F41"/>
    <w:rsid w:val="00652A7A"/>
    <w:rsid w:val="00653D4C"/>
    <w:rsid w:val="006637D5"/>
    <w:rsid w:val="00694E0E"/>
    <w:rsid w:val="006A76F4"/>
    <w:rsid w:val="006B20D9"/>
    <w:rsid w:val="006C3A94"/>
    <w:rsid w:val="006C3C1A"/>
    <w:rsid w:val="006D7372"/>
    <w:rsid w:val="006E3681"/>
    <w:rsid w:val="006F1461"/>
    <w:rsid w:val="006F7EB6"/>
    <w:rsid w:val="00707C06"/>
    <w:rsid w:val="0071553E"/>
    <w:rsid w:val="00722975"/>
    <w:rsid w:val="00723128"/>
    <w:rsid w:val="007309D4"/>
    <w:rsid w:val="00746FA2"/>
    <w:rsid w:val="007703DA"/>
    <w:rsid w:val="00775B32"/>
    <w:rsid w:val="007858BC"/>
    <w:rsid w:val="00786560"/>
    <w:rsid w:val="00797270"/>
    <w:rsid w:val="007A0DE7"/>
    <w:rsid w:val="007B349E"/>
    <w:rsid w:val="007D2841"/>
    <w:rsid w:val="007D45CE"/>
    <w:rsid w:val="007D67B1"/>
    <w:rsid w:val="007F3251"/>
    <w:rsid w:val="007F6765"/>
    <w:rsid w:val="007F7E0E"/>
    <w:rsid w:val="008230CA"/>
    <w:rsid w:val="00833174"/>
    <w:rsid w:val="00855E2D"/>
    <w:rsid w:val="008605FB"/>
    <w:rsid w:val="00870079"/>
    <w:rsid w:val="008B639F"/>
    <w:rsid w:val="008C484C"/>
    <w:rsid w:val="008C7D33"/>
    <w:rsid w:val="008D0220"/>
    <w:rsid w:val="008E2410"/>
    <w:rsid w:val="008F2C2B"/>
    <w:rsid w:val="008F6185"/>
    <w:rsid w:val="008F6D0F"/>
    <w:rsid w:val="0091044D"/>
    <w:rsid w:val="00914865"/>
    <w:rsid w:val="00931F15"/>
    <w:rsid w:val="009451A4"/>
    <w:rsid w:val="0095697F"/>
    <w:rsid w:val="00963458"/>
    <w:rsid w:val="00966A79"/>
    <w:rsid w:val="00970B5E"/>
    <w:rsid w:val="00993329"/>
    <w:rsid w:val="009A02EE"/>
    <w:rsid w:val="009B52AC"/>
    <w:rsid w:val="009B64E2"/>
    <w:rsid w:val="009D4F52"/>
    <w:rsid w:val="009F7EB9"/>
    <w:rsid w:val="00A131B4"/>
    <w:rsid w:val="00A444B4"/>
    <w:rsid w:val="00A726D7"/>
    <w:rsid w:val="00A87D5E"/>
    <w:rsid w:val="00A91CEF"/>
    <w:rsid w:val="00AA0A50"/>
    <w:rsid w:val="00AA75B6"/>
    <w:rsid w:val="00AB1C78"/>
    <w:rsid w:val="00AD02CC"/>
    <w:rsid w:val="00AF0ACC"/>
    <w:rsid w:val="00B04E00"/>
    <w:rsid w:val="00B22690"/>
    <w:rsid w:val="00B35596"/>
    <w:rsid w:val="00B646E7"/>
    <w:rsid w:val="00B85018"/>
    <w:rsid w:val="00BA4F96"/>
    <w:rsid w:val="00BC6980"/>
    <w:rsid w:val="00BD16B7"/>
    <w:rsid w:val="00BD3AD8"/>
    <w:rsid w:val="00BE6B3C"/>
    <w:rsid w:val="00C01CB3"/>
    <w:rsid w:val="00C07153"/>
    <w:rsid w:val="00C1083E"/>
    <w:rsid w:val="00C169B2"/>
    <w:rsid w:val="00C30EED"/>
    <w:rsid w:val="00C34C6C"/>
    <w:rsid w:val="00C36491"/>
    <w:rsid w:val="00C4787A"/>
    <w:rsid w:val="00C56711"/>
    <w:rsid w:val="00C65EEB"/>
    <w:rsid w:val="00C67275"/>
    <w:rsid w:val="00C71EE0"/>
    <w:rsid w:val="00C740D4"/>
    <w:rsid w:val="00C74FFA"/>
    <w:rsid w:val="00C82B34"/>
    <w:rsid w:val="00C8460A"/>
    <w:rsid w:val="00C8525F"/>
    <w:rsid w:val="00CA41AE"/>
    <w:rsid w:val="00CB6517"/>
    <w:rsid w:val="00CE01E1"/>
    <w:rsid w:val="00CE6A26"/>
    <w:rsid w:val="00CF1C5A"/>
    <w:rsid w:val="00CF6A4F"/>
    <w:rsid w:val="00CF6B63"/>
    <w:rsid w:val="00CF78D6"/>
    <w:rsid w:val="00D02CB1"/>
    <w:rsid w:val="00D10FFA"/>
    <w:rsid w:val="00D14C7D"/>
    <w:rsid w:val="00D160B9"/>
    <w:rsid w:val="00D17973"/>
    <w:rsid w:val="00D22D6C"/>
    <w:rsid w:val="00D25F52"/>
    <w:rsid w:val="00D303D8"/>
    <w:rsid w:val="00D33FE2"/>
    <w:rsid w:val="00D34895"/>
    <w:rsid w:val="00D42B14"/>
    <w:rsid w:val="00D43DC0"/>
    <w:rsid w:val="00D53F45"/>
    <w:rsid w:val="00D56187"/>
    <w:rsid w:val="00D75A6A"/>
    <w:rsid w:val="00D9246B"/>
    <w:rsid w:val="00D970E3"/>
    <w:rsid w:val="00DA0203"/>
    <w:rsid w:val="00DA706A"/>
    <w:rsid w:val="00DB4498"/>
    <w:rsid w:val="00DD4099"/>
    <w:rsid w:val="00DE4B7A"/>
    <w:rsid w:val="00DE52FB"/>
    <w:rsid w:val="00DF036B"/>
    <w:rsid w:val="00E0250B"/>
    <w:rsid w:val="00E105A2"/>
    <w:rsid w:val="00E16E78"/>
    <w:rsid w:val="00E21A75"/>
    <w:rsid w:val="00E22168"/>
    <w:rsid w:val="00E318F5"/>
    <w:rsid w:val="00E35B2A"/>
    <w:rsid w:val="00E35EDB"/>
    <w:rsid w:val="00E4028E"/>
    <w:rsid w:val="00E60490"/>
    <w:rsid w:val="00E62FB4"/>
    <w:rsid w:val="00E755EB"/>
    <w:rsid w:val="00EA3A2F"/>
    <w:rsid w:val="00EA4C8D"/>
    <w:rsid w:val="00EA7BA3"/>
    <w:rsid w:val="00EF3AA1"/>
    <w:rsid w:val="00F138A8"/>
    <w:rsid w:val="00F15C37"/>
    <w:rsid w:val="00F266D3"/>
    <w:rsid w:val="00F30095"/>
    <w:rsid w:val="00F45BDF"/>
    <w:rsid w:val="00F612F2"/>
    <w:rsid w:val="00FB1DE4"/>
    <w:rsid w:val="00FC4354"/>
    <w:rsid w:val="00FD1F8B"/>
    <w:rsid w:val="00FD7200"/>
    <w:rsid w:val="00FE1E3C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41F63A"/>
  <w15:docId w15:val="{D15EF313-E4AB-496C-8519-3F2FC3A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5C78-DCF3-42BC-A534-07E10DD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897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9</cp:revision>
  <cp:lastPrinted>2017-02-19T07:30:00Z</cp:lastPrinted>
  <dcterms:created xsi:type="dcterms:W3CDTF">2017-02-17T05:39:00Z</dcterms:created>
  <dcterms:modified xsi:type="dcterms:W3CDTF">2017-02-20T07:06:00Z</dcterms:modified>
</cp:coreProperties>
</file>