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41" w:rsidRPr="00CF233D" w:rsidRDefault="00630F41" w:rsidP="00630F41">
      <w:pPr>
        <w:pStyle w:val="Sidehoved"/>
        <w:tabs>
          <w:tab w:val="clear" w:pos="4819"/>
          <w:tab w:val="clear" w:pos="9638"/>
          <w:tab w:val="center" w:pos="0"/>
          <w:tab w:val="right" w:pos="6890"/>
        </w:tabs>
        <w:ind w:right="41"/>
        <w:rPr>
          <w:rFonts w:ascii="Arial Narrow" w:hAnsi="Arial Narrow" w:cs="Arial"/>
          <w:b/>
          <w:bCs/>
          <w:color w:val="008080"/>
          <w:sz w:val="30"/>
        </w:rPr>
      </w:pPr>
      <w:r>
        <w:rPr>
          <w:noProof/>
          <w:color w:val="008080"/>
        </w:rPr>
        <w:drawing>
          <wp:anchor distT="0" distB="0" distL="114300" distR="114300" simplePos="0" relativeHeight="25166028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2" name="Billede 2"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logo_medium"/>
                    <pic:cNvPicPr>
                      <a:picLocks noChangeAspect="1" noChangeArrowheads="1"/>
                    </pic:cNvPicPr>
                  </pic:nvPicPr>
                  <pic:blipFill>
                    <a:blip r:embed="rId8" cstate="print"/>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Odense</w:t>
      </w:r>
    </w:p>
    <w:p w:rsidR="00630F41" w:rsidRPr="00036AC6"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 xml:space="preserve">v/ formand </w:t>
      </w:r>
      <w:smartTag w:uri="urn:schemas-microsoft-com:office:smarttags" w:element="PersonName">
        <w:smartTagPr>
          <w:attr w:name="ProductID" w:val="Birthe Malling,"/>
        </w:smartTagPr>
        <w:smartTag w:uri="urn:schemas-microsoft-com:office:smarttags" w:element="PersonName">
          <w:r w:rsidRPr="00D773E4">
            <w:rPr>
              <w:rFonts w:ascii="Arial" w:hAnsi="Arial" w:cs="Arial"/>
              <w:color w:val="000000"/>
              <w:sz w:val="18"/>
              <w:szCs w:val="18"/>
            </w:rPr>
            <w:t>Birthe Malling</w:t>
          </w:r>
        </w:smartTag>
        <w:r>
          <w:rPr>
            <w:rFonts w:ascii="Arial" w:hAnsi="Arial" w:cs="Arial"/>
            <w:color w:val="000000"/>
            <w:sz w:val="18"/>
            <w:szCs w:val="18"/>
          </w:rPr>
          <w:t>,</w:t>
        </w:r>
      </w:smartTag>
      <w:r>
        <w:rPr>
          <w:rFonts w:ascii="Arial" w:hAnsi="Arial" w:cs="Arial"/>
          <w:color w:val="000000"/>
          <w:sz w:val="18"/>
          <w:szCs w:val="18"/>
        </w:rPr>
        <w:t xml:space="preserve"> Grævlingløkken 36D, 5210 Odense NV</w:t>
      </w:r>
    </w:p>
    <w:p w:rsidR="00630F41" w:rsidRPr="003E5BA0"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Pr>
          <w:rFonts w:ascii="Arial" w:hAnsi="Arial" w:cs="Arial"/>
          <w:color w:val="000000"/>
          <w:sz w:val="18"/>
          <w:szCs w:val="18"/>
        </w:rPr>
        <w:t>Telefon: 4034 3527</w:t>
      </w:r>
      <w:r w:rsidRPr="003E5BA0">
        <w:rPr>
          <w:rFonts w:ascii="Arial" w:hAnsi="Arial" w:cs="Arial"/>
          <w:color w:val="000000"/>
          <w:sz w:val="18"/>
          <w:szCs w:val="18"/>
        </w:rPr>
        <w:t>. E-mail: malling@post.tdcadsl.dk</w:t>
      </w:r>
    </w:p>
    <w:p w:rsidR="00630F41" w:rsidRPr="00174AE7" w:rsidRDefault="00630F41" w:rsidP="00630F41">
      <w:pPr>
        <w:pStyle w:val="Sidehoved"/>
        <w:tabs>
          <w:tab w:val="clear" w:pos="4819"/>
          <w:tab w:val="clear" w:pos="9638"/>
          <w:tab w:val="center" w:pos="-520"/>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Hjemmeside: www.handicap.dk/lokalt/</w:t>
      </w:r>
      <w:r>
        <w:rPr>
          <w:rFonts w:ascii="Arial" w:hAnsi="Arial" w:cs="Arial"/>
          <w:color w:val="000000"/>
          <w:sz w:val="18"/>
          <w:szCs w:val="18"/>
        </w:rPr>
        <w:t>dsi-odense.dk</w:t>
      </w:r>
    </w:p>
    <w:p w:rsidR="00133712" w:rsidRPr="00630F41" w:rsidRDefault="00133712">
      <w:pPr>
        <w:rPr>
          <w:rFonts w:ascii="Times New Roman" w:hAnsi="Times New Roman" w:cs="Times New Roman"/>
          <w:sz w:val="24"/>
          <w:szCs w:val="24"/>
        </w:rPr>
      </w:pPr>
    </w:p>
    <w:p w:rsidR="008C5FBF" w:rsidRDefault="008C5FBF" w:rsidP="00630F41">
      <w:pPr>
        <w:jc w:val="center"/>
        <w:rPr>
          <w:rFonts w:ascii="Copperplate Gothic Bold" w:hAnsi="Copperplate Gothic Bold" w:cs="Times New Roman"/>
          <w:b/>
          <w:sz w:val="36"/>
          <w:szCs w:val="36"/>
        </w:rPr>
      </w:pPr>
    </w:p>
    <w:p w:rsidR="00630F41" w:rsidRPr="00630F41" w:rsidRDefault="00630F41" w:rsidP="00630F41">
      <w:pPr>
        <w:jc w:val="center"/>
        <w:rPr>
          <w:rFonts w:ascii="Copperplate Gothic Bold" w:hAnsi="Copperplate Gothic Bold" w:cs="Times New Roman"/>
          <w:b/>
          <w:sz w:val="36"/>
          <w:szCs w:val="36"/>
        </w:rPr>
      </w:pPr>
      <w:r w:rsidRPr="00630F41">
        <w:rPr>
          <w:rFonts w:ascii="Copperplate Gothic Bold" w:hAnsi="Copperplate Gothic Bold" w:cs="Times New Roman"/>
          <w:b/>
          <w:sz w:val="36"/>
          <w:szCs w:val="36"/>
        </w:rPr>
        <w:t>Referat</w:t>
      </w:r>
    </w:p>
    <w:p w:rsidR="00630F41" w:rsidRPr="00630F41" w:rsidRDefault="006B20D9" w:rsidP="00630F41">
      <w:pPr>
        <w:jc w:val="center"/>
        <w:rPr>
          <w:rFonts w:ascii="Goudy Stout" w:hAnsi="Goudy Stout" w:cs="Times New Roman"/>
          <w:b/>
          <w:sz w:val="24"/>
          <w:szCs w:val="24"/>
        </w:rPr>
      </w:pPr>
      <w:r>
        <w:rPr>
          <w:rFonts w:ascii="Goudy Stout" w:hAnsi="Goudy Stout" w:cs="Times New Roman"/>
          <w:b/>
          <w:sz w:val="24"/>
          <w:szCs w:val="24"/>
        </w:rPr>
        <w:t>FU - møde</w:t>
      </w:r>
    </w:p>
    <w:p w:rsidR="00630F41" w:rsidRPr="00630F41" w:rsidRDefault="00811D78" w:rsidP="00630F41">
      <w:pPr>
        <w:jc w:val="center"/>
        <w:rPr>
          <w:rFonts w:ascii="Times New Roman" w:hAnsi="Times New Roman" w:cs="Times New Roman"/>
          <w:b/>
          <w:sz w:val="24"/>
          <w:szCs w:val="24"/>
        </w:rPr>
      </w:pPr>
      <w:r>
        <w:rPr>
          <w:rFonts w:ascii="Times New Roman" w:hAnsi="Times New Roman" w:cs="Times New Roman"/>
          <w:b/>
          <w:sz w:val="24"/>
          <w:szCs w:val="24"/>
        </w:rPr>
        <w:t>Man</w:t>
      </w:r>
      <w:r w:rsidR="00D42B14">
        <w:rPr>
          <w:rFonts w:ascii="Times New Roman" w:hAnsi="Times New Roman" w:cs="Times New Roman"/>
          <w:b/>
          <w:sz w:val="24"/>
          <w:szCs w:val="24"/>
        </w:rPr>
        <w:t xml:space="preserve">dag, den </w:t>
      </w:r>
      <w:r w:rsidR="005D7329">
        <w:rPr>
          <w:rFonts w:ascii="Times New Roman" w:hAnsi="Times New Roman" w:cs="Times New Roman"/>
          <w:b/>
          <w:sz w:val="24"/>
          <w:szCs w:val="24"/>
        </w:rPr>
        <w:t>15. janaur 2018</w:t>
      </w:r>
      <w:r w:rsidR="006B20D9">
        <w:rPr>
          <w:rFonts w:ascii="Times New Roman" w:hAnsi="Times New Roman" w:cs="Times New Roman"/>
          <w:b/>
          <w:sz w:val="24"/>
          <w:szCs w:val="24"/>
        </w:rPr>
        <w:t xml:space="preserve"> kl. </w:t>
      </w:r>
      <w:r w:rsidR="005D7329">
        <w:rPr>
          <w:rFonts w:ascii="Times New Roman" w:hAnsi="Times New Roman" w:cs="Times New Roman"/>
          <w:b/>
          <w:sz w:val="24"/>
          <w:szCs w:val="24"/>
        </w:rPr>
        <w:t>19</w:t>
      </w:r>
      <w:r w:rsidR="00FF64C3">
        <w:rPr>
          <w:rFonts w:ascii="Times New Roman" w:hAnsi="Times New Roman" w:cs="Times New Roman"/>
          <w:b/>
          <w:sz w:val="24"/>
          <w:szCs w:val="24"/>
        </w:rPr>
        <w:t>.0</w:t>
      </w:r>
      <w:r w:rsidR="000C47C4">
        <w:rPr>
          <w:rFonts w:ascii="Times New Roman" w:hAnsi="Times New Roman" w:cs="Times New Roman"/>
          <w:b/>
          <w:sz w:val="24"/>
          <w:szCs w:val="24"/>
        </w:rPr>
        <w:t>0</w:t>
      </w:r>
    </w:p>
    <w:p w:rsidR="00630F41" w:rsidRPr="00630F41" w:rsidRDefault="00142D51" w:rsidP="00630F41">
      <w:pPr>
        <w:jc w:val="center"/>
        <w:rPr>
          <w:rFonts w:ascii="Times New Roman" w:hAnsi="Times New Roman" w:cs="Times New Roman"/>
          <w:b/>
          <w:sz w:val="24"/>
          <w:szCs w:val="24"/>
        </w:rPr>
      </w:pPr>
      <w:r>
        <w:rPr>
          <w:rFonts w:ascii="Times New Roman" w:hAnsi="Times New Roman" w:cs="Times New Roman"/>
          <w:b/>
          <w:sz w:val="24"/>
          <w:szCs w:val="24"/>
        </w:rPr>
        <w:t xml:space="preserve">DH-Odense lokale i Seniorhuset i </w:t>
      </w:r>
      <w:r w:rsidR="00D42B14">
        <w:rPr>
          <w:rFonts w:ascii="Times New Roman" w:hAnsi="Times New Roman" w:cs="Times New Roman"/>
          <w:b/>
          <w:sz w:val="24"/>
          <w:szCs w:val="24"/>
        </w:rPr>
        <w:t>Odense</w:t>
      </w:r>
      <w:r w:rsidR="006B20D9">
        <w:rPr>
          <w:rFonts w:ascii="Times New Roman" w:hAnsi="Times New Roman" w:cs="Times New Roman"/>
          <w:b/>
          <w:sz w:val="24"/>
          <w:szCs w:val="24"/>
        </w:rPr>
        <w:t>.</w:t>
      </w:r>
      <w:r w:rsidR="005D7329">
        <w:rPr>
          <w:rFonts w:ascii="Times New Roman" w:hAnsi="Times New Roman" w:cs="Times New Roman"/>
          <w:b/>
          <w:sz w:val="24"/>
          <w:szCs w:val="24"/>
        </w:rPr>
        <w:t xml:space="preserve"> </w:t>
      </w:r>
    </w:p>
    <w:p w:rsidR="006B20D9" w:rsidRDefault="006B20D9" w:rsidP="006B20D9">
      <w:pPr>
        <w:tabs>
          <w:tab w:val="left" w:pos="7655"/>
        </w:tabs>
        <w:rPr>
          <w:rFonts w:ascii="Times New Roman" w:hAnsi="Times New Roman" w:cs="Times New Roman"/>
          <w:sz w:val="24"/>
        </w:rPr>
      </w:pPr>
      <w:r w:rsidRPr="006B20D9">
        <w:rPr>
          <w:rFonts w:ascii="Times New Roman" w:hAnsi="Times New Roman" w:cs="Times New Roman"/>
          <w:b/>
          <w:sz w:val="24"/>
          <w:szCs w:val="24"/>
          <w:u w:val="single"/>
        </w:rPr>
        <w:t>Mødedeltagere:</w:t>
      </w:r>
      <w:r w:rsidRPr="006B20D9">
        <w:rPr>
          <w:rFonts w:ascii="Times New Roman" w:hAnsi="Times New Roman" w:cs="Times New Roman"/>
          <w:sz w:val="24"/>
        </w:rPr>
        <w:t xml:space="preserve"> </w:t>
      </w:r>
      <w:r w:rsidR="00FF64C3">
        <w:rPr>
          <w:rFonts w:ascii="Times New Roman" w:hAnsi="Times New Roman" w:cs="Times New Roman"/>
          <w:sz w:val="24"/>
        </w:rPr>
        <w:t xml:space="preserve">Birthe Malling (Muskelsvindfonden), Keld Nielsen (Dansk Blindesamfund) </w:t>
      </w:r>
      <w:r w:rsidRPr="006B20D9">
        <w:rPr>
          <w:rFonts w:ascii="Times New Roman" w:hAnsi="Times New Roman" w:cs="Times New Roman"/>
          <w:sz w:val="24"/>
        </w:rPr>
        <w:t xml:space="preserve">Birthe </w:t>
      </w:r>
      <w:r w:rsidR="00362108">
        <w:rPr>
          <w:rFonts w:ascii="Times New Roman" w:hAnsi="Times New Roman" w:cs="Times New Roman"/>
          <w:sz w:val="24"/>
        </w:rPr>
        <w:t>Bjerre (</w:t>
      </w:r>
      <w:r w:rsidR="00362108">
        <w:rPr>
          <w:rFonts w:ascii="Open Sans" w:hAnsi="Open Sans"/>
          <w:color w:val="212121"/>
          <w:sz w:val="23"/>
          <w:szCs w:val="23"/>
          <w:shd w:val="clear" w:color="auto" w:fill="FDFDFD"/>
        </w:rPr>
        <w:t>UlykkesPatientForeningen og PolioForeningen</w:t>
      </w:r>
      <w:r w:rsidR="00362108">
        <w:rPr>
          <w:rFonts w:ascii="Times New Roman" w:hAnsi="Times New Roman" w:cs="Times New Roman"/>
          <w:sz w:val="24"/>
        </w:rPr>
        <w:t>), Nina Breilich (</w:t>
      </w:r>
      <w:r w:rsidR="00362108">
        <w:rPr>
          <w:rFonts w:ascii="Open Sans" w:hAnsi="Open Sans"/>
          <w:color w:val="212121"/>
          <w:sz w:val="23"/>
          <w:szCs w:val="23"/>
          <w:shd w:val="clear" w:color="auto" w:fill="FDFDFD"/>
        </w:rPr>
        <w:t>UlykkesPatientForeningen og PolioForeningen</w:t>
      </w:r>
      <w:r w:rsidRPr="006B20D9">
        <w:rPr>
          <w:rFonts w:ascii="Times New Roman" w:hAnsi="Times New Roman" w:cs="Times New Roman"/>
          <w:sz w:val="24"/>
        </w:rPr>
        <w:t>), Rene Henriksen (Scleroseforeningen)</w:t>
      </w:r>
      <w:r w:rsidR="005D7329">
        <w:rPr>
          <w:rFonts w:ascii="Times New Roman" w:hAnsi="Times New Roman" w:cs="Times New Roman"/>
          <w:sz w:val="24"/>
        </w:rPr>
        <w:t xml:space="preserve"> og</w:t>
      </w:r>
      <w:r w:rsidR="00993329">
        <w:rPr>
          <w:rFonts w:ascii="Times New Roman" w:hAnsi="Times New Roman" w:cs="Times New Roman"/>
          <w:sz w:val="24"/>
        </w:rPr>
        <w:t xml:space="preserve"> Arne Hansen (Hjernesagen)</w:t>
      </w:r>
      <w:r w:rsidRPr="006B20D9">
        <w:rPr>
          <w:rFonts w:ascii="Times New Roman" w:hAnsi="Times New Roman" w:cs="Times New Roman"/>
          <w:sz w:val="24"/>
        </w:rPr>
        <w:t>.</w:t>
      </w:r>
    </w:p>
    <w:p w:rsidR="008C5FBF" w:rsidRPr="006B20D9" w:rsidRDefault="008C5FBF" w:rsidP="006B20D9">
      <w:pPr>
        <w:tabs>
          <w:tab w:val="left" w:pos="7655"/>
        </w:tabs>
        <w:rPr>
          <w:rFonts w:ascii="Times New Roman" w:hAnsi="Times New Roman" w:cs="Times New Roman"/>
          <w:sz w:val="24"/>
        </w:rPr>
      </w:pPr>
    </w:p>
    <w:p w:rsidR="00652A7A" w:rsidRPr="00652A7A" w:rsidRDefault="006B20D9" w:rsidP="00142D51">
      <w:pPr>
        <w:numPr>
          <w:ilvl w:val="0"/>
          <w:numId w:val="1"/>
        </w:numPr>
        <w:tabs>
          <w:tab w:val="left" w:pos="567"/>
          <w:tab w:val="left" w:pos="7655"/>
        </w:tabs>
        <w:spacing w:after="0" w:line="240" w:lineRule="auto"/>
        <w:ind w:left="1134" w:hanging="1134"/>
        <w:rPr>
          <w:rFonts w:ascii="Times New Roman" w:hAnsi="Times New Roman" w:cs="Times New Roman"/>
          <w:sz w:val="24"/>
        </w:rPr>
      </w:pPr>
      <w:r w:rsidRPr="006B20D9">
        <w:rPr>
          <w:rFonts w:ascii="Times New Roman" w:hAnsi="Times New Roman" w:cs="Times New Roman"/>
          <w:b/>
          <w:sz w:val="24"/>
        </w:rPr>
        <w:t xml:space="preserve">Godkendelse af dagsordenen: </w:t>
      </w:r>
    </w:p>
    <w:p w:rsidR="001C03D8" w:rsidRPr="00142D51" w:rsidRDefault="006B20D9" w:rsidP="002A6510">
      <w:pPr>
        <w:tabs>
          <w:tab w:val="left" w:pos="567"/>
          <w:tab w:val="left" w:pos="7655"/>
        </w:tabs>
        <w:spacing w:before="240" w:after="0" w:line="240" w:lineRule="auto"/>
        <w:ind w:left="1134" w:hanging="567"/>
        <w:rPr>
          <w:rFonts w:ascii="Times New Roman" w:hAnsi="Times New Roman" w:cs="Times New Roman"/>
          <w:sz w:val="24"/>
        </w:rPr>
      </w:pPr>
      <w:r w:rsidRPr="006B20D9">
        <w:rPr>
          <w:rFonts w:ascii="Times New Roman" w:hAnsi="Times New Roman" w:cs="Times New Roman"/>
          <w:sz w:val="24"/>
        </w:rPr>
        <w:t>Dagsordenen blev godkendt.</w:t>
      </w:r>
    </w:p>
    <w:p w:rsidR="006B20D9" w:rsidRPr="006B20D9" w:rsidRDefault="006B20D9" w:rsidP="006B20D9">
      <w:pPr>
        <w:pStyle w:val="Listeafsnit"/>
        <w:ind w:left="1134" w:hanging="567"/>
        <w:rPr>
          <w:sz w:val="24"/>
        </w:rPr>
      </w:pPr>
    </w:p>
    <w:p w:rsidR="009451A4" w:rsidRDefault="00AA0A50" w:rsidP="003F2A6D">
      <w:pPr>
        <w:numPr>
          <w:ilvl w:val="0"/>
          <w:numId w:val="1"/>
        </w:numPr>
        <w:tabs>
          <w:tab w:val="left" w:pos="567"/>
          <w:tab w:val="left" w:pos="7655"/>
        </w:tabs>
        <w:spacing w:after="0" w:line="240" w:lineRule="auto"/>
        <w:ind w:left="567" w:hanging="567"/>
        <w:rPr>
          <w:rFonts w:ascii="Times New Roman" w:hAnsi="Times New Roman" w:cs="Times New Roman"/>
          <w:b/>
          <w:sz w:val="24"/>
        </w:rPr>
      </w:pPr>
      <w:r w:rsidRPr="001C03D8">
        <w:rPr>
          <w:rFonts w:ascii="Times New Roman" w:hAnsi="Times New Roman" w:cs="Times New Roman"/>
          <w:b/>
          <w:sz w:val="24"/>
        </w:rPr>
        <w:t>Orient</w:t>
      </w:r>
      <w:r w:rsidR="009451A4">
        <w:rPr>
          <w:rFonts w:ascii="Times New Roman" w:hAnsi="Times New Roman" w:cs="Times New Roman"/>
          <w:b/>
          <w:sz w:val="24"/>
        </w:rPr>
        <w:t>er</w:t>
      </w:r>
      <w:r w:rsidR="00993329">
        <w:rPr>
          <w:rFonts w:ascii="Times New Roman" w:hAnsi="Times New Roman" w:cs="Times New Roman"/>
          <w:b/>
          <w:sz w:val="24"/>
        </w:rPr>
        <w:t>ing ved formand Birthe Malling</w:t>
      </w:r>
      <w:r w:rsidR="006B20D9" w:rsidRPr="001C03D8">
        <w:rPr>
          <w:rFonts w:ascii="Times New Roman" w:hAnsi="Times New Roman" w:cs="Times New Roman"/>
          <w:b/>
          <w:sz w:val="24"/>
        </w:rPr>
        <w:t>.</w:t>
      </w:r>
    </w:p>
    <w:p w:rsidR="003F2A6D" w:rsidRPr="003F2A6D" w:rsidRDefault="003F2A6D" w:rsidP="003F2A6D">
      <w:pPr>
        <w:tabs>
          <w:tab w:val="left" w:pos="567"/>
          <w:tab w:val="left" w:pos="7655"/>
        </w:tabs>
        <w:spacing w:after="0" w:line="240" w:lineRule="auto"/>
        <w:ind w:left="567"/>
        <w:rPr>
          <w:rFonts w:ascii="Times New Roman" w:hAnsi="Times New Roman" w:cs="Times New Roman"/>
          <w:b/>
          <w:sz w:val="24"/>
        </w:rPr>
      </w:pPr>
    </w:p>
    <w:p w:rsidR="00FD799B" w:rsidRPr="003F2A6D" w:rsidRDefault="00FD799B" w:rsidP="00A056BF">
      <w:pPr>
        <w:pStyle w:val="Listeafsnit"/>
        <w:spacing w:after="240"/>
        <w:ind w:left="567"/>
        <w:rPr>
          <w:sz w:val="24"/>
        </w:rPr>
      </w:pPr>
      <w:r>
        <w:rPr>
          <w:sz w:val="24"/>
        </w:rPr>
        <w:t>Vi starter én ny sæson; sæson 2018 – velkommen.</w:t>
      </w:r>
    </w:p>
    <w:p w:rsidR="00FD799B" w:rsidRDefault="00FD799B" w:rsidP="00A056BF">
      <w:pPr>
        <w:pStyle w:val="Listeafsnit"/>
        <w:spacing w:after="240"/>
        <w:ind w:left="567"/>
        <w:rPr>
          <w:sz w:val="24"/>
        </w:rPr>
      </w:pPr>
      <w:r>
        <w:rPr>
          <w:sz w:val="24"/>
        </w:rPr>
        <w:t xml:space="preserve">Brian </w:t>
      </w:r>
      <w:r w:rsidR="003F2A6D">
        <w:rPr>
          <w:sz w:val="24"/>
        </w:rPr>
        <w:t>Skov Nielsen medlem af Byrådet i Odense har udtrykt ønske om at deltage i flere FU</w:t>
      </w:r>
      <w:r w:rsidR="00D24680">
        <w:rPr>
          <w:sz w:val="24"/>
        </w:rPr>
        <w:t xml:space="preserve"> </w:t>
      </w:r>
      <w:r w:rsidR="003F2A6D">
        <w:rPr>
          <w:sz w:val="24"/>
        </w:rPr>
        <w:t>møder. Det mener vi er en god ide, der nemt kan efterkommes.</w:t>
      </w:r>
    </w:p>
    <w:p w:rsidR="003F2A6D" w:rsidRDefault="003F2A6D" w:rsidP="00D24680">
      <w:pPr>
        <w:pStyle w:val="Listeafsnit"/>
        <w:spacing w:after="240"/>
        <w:ind w:left="567"/>
        <w:rPr>
          <w:sz w:val="24"/>
        </w:rPr>
      </w:pPr>
      <w:r>
        <w:rPr>
          <w:sz w:val="24"/>
        </w:rPr>
        <w:t xml:space="preserve">Poul Erik Svendsen, nyvalgt formand for sundhedsudvalget i region Syddanmark, vil meget gerne komme til et nyt møde med </w:t>
      </w:r>
      <w:r w:rsidR="00A056BF">
        <w:rPr>
          <w:sz w:val="24"/>
        </w:rPr>
        <w:t>DH Odense om sundheds</w:t>
      </w:r>
      <w:r>
        <w:rPr>
          <w:sz w:val="24"/>
        </w:rPr>
        <w:t>politikken i Regionen.</w:t>
      </w:r>
    </w:p>
    <w:p w:rsidR="00A056BF" w:rsidRDefault="00A056BF" w:rsidP="00D24680">
      <w:pPr>
        <w:pStyle w:val="Listeafsnit"/>
        <w:spacing w:after="240"/>
        <w:ind w:left="567"/>
        <w:rPr>
          <w:sz w:val="24"/>
        </w:rPr>
      </w:pPr>
      <w:r>
        <w:rPr>
          <w:sz w:val="24"/>
        </w:rPr>
        <w:t>Snerydning, et stort problem, hvis man er pålagt at sørge for et ryddet fortov, der heller ikke må være isglat! Kommunens service for ældre og handicappede er ophørt må man rette henvendelse til private entreprenører.</w:t>
      </w:r>
    </w:p>
    <w:p w:rsidR="00A056BF" w:rsidRDefault="00A056BF" w:rsidP="00D24680">
      <w:pPr>
        <w:pStyle w:val="Listeafsnit"/>
        <w:spacing w:after="240"/>
        <w:ind w:left="567"/>
        <w:rPr>
          <w:sz w:val="24"/>
        </w:rPr>
      </w:pPr>
      <w:r>
        <w:rPr>
          <w:sz w:val="24"/>
        </w:rPr>
        <w:t>For handicappede borgere kan behovet for praktisk hjælp i hverdagen kan være stort; man kan henvende sig til borgerservice eller sagsbehandleren, der måske kan anvise løsninger på problemerne.</w:t>
      </w:r>
    </w:p>
    <w:p w:rsidR="00A056BF" w:rsidRDefault="00A056BF" w:rsidP="00D24680">
      <w:pPr>
        <w:pStyle w:val="Listeafsnit"/>
        <w:spacing w:after="240"/>
        <w:ind w:left="567"/>
        <w:rPr>
          <w:sz w:val="24"/>
        </w:rPr>
      </w:pPr>
      <w:r>
        <w:rPr>
          <w:sz w:val="24"/>
        </w:rPr>
        <w:t>Birthe Malling har deltaget i nytårskur i Region Syddanmark.</w:t>
      </w:r>
    </w:p>
    <w:p w:rsidR="003F2A6D" w:rsidRDefault="00A056BF" w:rsidP="00124610">
      <w:pPr>
        <w:pStyle w:val="Listeafsnit"/>
        <w:ind w:left="567"/>
        <w:rPr>
          <w:sz w:val="24"/>
        </w:rPr>
      </w:pPr>
      <w:r>
        <w:rPr>
          <w:sz w:val="24"/>
        </w:rPr>
        <w:t xml:space="preserve">For hørehæmmede er ventetiden </w:t>
      </w:r>
      <w:r w:rsidR="00D24680">
        <w:rPr>
          <w:sz w:val="24"/>
        </w:rPr>
        <w:t>på nogle af regionen høreklinikker stadig for lang – 2 år.</w:t>
      </w:r>
    </w:p>
    <w:p w:rsidR="00124610" w:rsidRPr="00124610" w:rsidRDefault="00124610" w:rsidP="00124610">
      <w:pPr>
        <w:pStyle w:val="Listeafsnit"/>
        <w:ind w:left="567"/>
        <w:rPr>
          <w:sz w:val="24"/>
        </w:rPr>
      </w:pPr>
    </w:p>
    <w:p w:rsidR="003B2885" w:rsidRDefault="003B2885" w:rsidP="003B2885">
      <w:pPr>
        <w:pStyle w:val="Listeafsnit"/>
        <w:ind w:left="567"/>
        <w:rPr>
          <w:sz w:val="24"/>
        </w:rPr>
      </w:pPr>
    </w:p>
    <w:p w:rsidR="008C5FBF" w:rsidRDefault="008C5FBF" w:rsidP="003B2885">
      <w:pPr>
        <w:pStyle w:val="Listeafsnit"/>
        <w:ind w:left="567"/>
        <w:rPr>
          <w:sz w:val="24"/>
        </w:rPr>
      </w:pPr>
    </w:p>
    <w:p w:rsidR="008C5FBF" w:rsidRDefault="008C5FBF" w:rsidP="003B2885">
      <w:pPr>
        <w:pStyle w:val="Listeafsnit"/>
        <w:ind w:left="567"/>
        <w:rPr>
          <w:sz w:val="24"/>
        </w:rPr>
      </w:pPr>
    </w:p>
    <w:p w:rsidR="008C5FBF" w:rsidRDefault="008C5FBF" w:rsidP="003B2885">
      <w:pPr>
        <w:pStyle w:val="Listeafsnit"/>
        <w:ind w:left="567"/>
        <w:rPr>
          <w:sz w:val="24"/>
        </w:rPr>
      </w:pPr>
    </w:p>
    <w:p w:rsidR="008C5FBF" w:rsidRPr="003B2885" w:rsidRDefault="008C5FBF" w:rsidP="003B2885">
      <w:pPr>
        <w:pStyle w:val="Listeafsnit"/>
        <w:ind w:left="567"/>
        <w:rPr>
          <w:sz w:val="24"/>
        </w:rPr>
      </w:pPr>
    </w:p>
    <w:p w:rsidR="006B20D9" w:rsidRPr="00BD16B7" w:rsidRDefault="00BD16B7" w:rsidP="00140C6D">
      <w:pPr>
        <w:pStyle w:val="Listeafsnit"/>
        <w:numPr>
          <w:ilvl w:val="0"/>
          <w:numId w:val="1"/>
        </w:numPr>
        <w:tabs>
          <w:tab w:val="left" w:pos="567"/>
          <w:tab w:val="left" w:pos="1418"/>
          <w:tab w:val="left" w:pos="7655"/>
        </w:tabs>
        <w:ind w:left="357" w:hanging="357"/>
        <w:rPr>
          <w:b/>
          <w:sz w:val="24"/>
        </w:rPr>
      </w:pPr>
      <w:r w:rsidRPr="00BD16B7">
        <w:rPr>
          <w:b/>
          <w:sz w:val="24"/>
        </w:rPr>
        <w:lastRenderedPageBreak/>
        <w:t xml:space="preserve">  </w:t>
      </w:r>
      <w:r w:rsidR="006F7EB6">
        <w:rPr>
          <w:b/>
          <w:sz w:val="24"/>
        </w:rPr>
        <w:tab/>
      </w:r>
      <w:r w:rsidR="00124610">
        <w:rPr>
          <w:b/>
          <w:sz w:val="24"/>
        </w:rPr>
        <w:t>Årsmøde/handleplan</w:t>
      </w:r>
      <w:r w:rsidR="006B20D9" w:rsidRPr="00BD16B7">
        <w:rPr>
          <w:b/>
          <w:sz w:val="24"/>
        </w:rPr>
        <w:t>.</w:t>
      </w:r>
    </w:p>
    <w:p w:rsidR="0073201C" w:rsidRDefault="00124610" w:rsidP="00124610">
      <w:pPr>
        <w:pStyle w:val="Listeafsnit"/>
        <w:tabs>
          <w:tab w:val="left" w:pos="1418"/>
          <w:tab w:val="left" w:pos="7655"/>
        </w:tabs>
        <w:spacing w:before="240"/>
        <w:ind w:left="567"/>
        <w:rPr>
          <w:sz w:val="24"/>
          <w:szCs w:val="24"/>
        </w:rPr>
      </w:pPr>
      <w:r>
        <w:rPr>
          <w:sz w:val="24"/>
          <w:szCs w:val="24"/>
        </w:rPr>
        <w:t>Dagsordenen og mødeindkaldelsen blev kritisk gennemgået og ændret.</w:t>
      </w:r>
    </w:p>
    <w:p w:rsidR="00124610" w:rsidRDefault="00124610" w:rsidP="00124610">
      <w:pPr>
        <w:pStyle w:val="Listeafsnit"/>
        <w:tabs>
          <w:tab w:val="left" w:pos="1418"/>
          <w:tab w:val="left" w:pos="7655"/>
        </w:tabs>
        <w:spacing w:before="240"/>
        <w:ind w:left="567"/>
        <w:rPr>
          <w:sz w:val="24"/>
          <w:szCs w:val="24"/>
        </w:rPr>
      </w:pPr>
      <w:r>
        <w:rPr>
          <w:sz w:val="24"/>
          <w:szCs w:val="24"/>
        </w:rPr>
        <w:t>Til handleplanen medtages teleslynger under emnet tilgængelighed.</w:t>
      </w:r>
    </w:p>
    <w:p w:rsidR="00124610" w:rsidRDefault="00124610" w:rsidP="00124610">
      <w:pPr>
        <w:pStyle w:val="Listeafsnit"/>
        <w:tabs>
          <w:tab w:val="left" w:pos="1418"/>
          <w:tab w:val="left" w:pos="7655"/>
        </w:tabs>
        <w:spacing w:before="240"/>
        <w:ind w:left="567"/>
        <w:rPr>
          <w:sz w:val="24"/>
          <w:szCs w:val="24"/>
        </w:rPr>
      </w:pPr>
      <w:r>
        <w:rPr>
          <w:sz w:val="24"/>
          <w:szCs w:val="24"/>
        </w:rPr>
        <w:t>FU godkendte udkastet til beretning for funktionsåret 2017.</w:t>
      </w:r>
    </w:p>
    <w:p w:rsidR="00124610" w:rsidRPr="0085191E" w:rsidRDefault="0085191E" w:rsidP="0085191E">
      <w:pPr>
        <w:pStyle w:val="Listeafsnit"/>
        <w:tabs>
          <w:tab w:val="left" w:pos="1418"/>
          <w:tab w:val="left" w:pos="7655"/>
        </w:tabs>
        <w:spacing w:before="240"/>
        <w:ind w:left="567"/>
        <w:rPr>
          <w:sz w:val="24"/>
          <w:szCs w:val="24"/>
        </w:rPr>
      </w:pPr>
      <w:r>
        <w:rPr>
          <w:sz w:val="24"/>
          <w:szCs w:val="24"/>
        </w:rPr>
        <w:t>Vi forespørger Rådmand Søren Windel om han kan deltage i årsmødet.</w:t>
      </w:r>
    </w:p>
    <w:p w:rsidR="006B20D9" w:rsidRPr="00B646E7" w:rsidRDefault="00124610" w:rsidP="00652A7A">
      <w:pPr>
        <w:pStyle w:val="Listeafsnit"/>
        <w:numPr>
          <w:ilvl w:val="0"/>
          <w:numId w:val="1"/>
        </w:numPr>
        <w:tabs>
          <w:tab w:val="left" w:pos="1418"/>
          <w:tab w:val="left" w:pos="7655"/>
        </w:tabs>
        <w:spacing w:before="240" w:after="240"/>
        <w:ind w:left="567" w:hanging="567"/>
        <w:rPr>
          <w:b/>
          <w:sz w:val="24"/>
          <w:szCs w:val="24"/>
        </w:rPr>
      </w:pPr>
      <w:r>
        <w:rPr>
          <w:b/>
          <w:sz w:val="24"/>
          <w:szCs w:val="24"/>
        </w:rPr>
        <w:t>Datoer for</w:t>
      </w:r>
      <w:r w:rsidR="0024631B">
        <w:rPr>
          <w:b/>
          <w:sz w:val="24"/>
          <w:szCs w:val="24"/>
        </w:rPr>
        <w:t xml:space="preserve"> 2018</w:t>
      </w:r>
      <w:r w:rsidR="00966A79">
        <w:rPr>
          <w:b/>
          <w:sz w:val="24"/>
          <w:szCs w:val="24"/>
        </w:rPr>
        <w:t>.</w:t>
      </w:r>
    </w:p>
    <w:p w:rsidR="00B22AFC" w:rsidRPr="00F93E9D" w:rsidRDefault="00124610" w:rsidP="0024631B">
      <w:pPr>
        <w:tabs>
          <w:tab w:val="left" w:pos="567"/>
          <w:tab w:val="left" w:pos="1134"/>
          <w:tab w:val="left" w:pos="7655"/>
        </w:tabs>
        <w:ind w:left="567"/>
        <w:rPr>
          <w:rFonts w:ascii="Times New Roman" w:hAnsi="Times New Roman" w:cs="Times New Roman"/>
          <w:sz w:val="24"/>
          <w:szCs w:val="24"/>
        </w:rPr>
      </w:pPr>
      <w:r>
        <w:rPr>
          <w:rFonts w:ascii="Times New Roman" w:hAnsi="Times New Roman" w:cs="Times New Roman"/>
          <w:sz w:val="24"/>
          <w:szCs w:val="24"/>
        </w:rPr>
        <w:t>Der er FU møde, den 12. marts 2018 kl. 18.30</w:t>
      </w:r>
    </w:p>
    <w:p w:rsidR="006B20D9" w:rsidRDefault="00E06A46" w:rsidP="004E090D">
      <w:pPr>
        <w:numPr>
          <w:ilvl w:val="0"/>
          <w:numId w:val="1"/>
        </w:numPr>
        <w:tabs>
          <w:tab w:val="left" w:pos="567"/>
          <w:tab w:val="left" w:pos="7655"/>
        </w:tabs>
        <w:spacing w:before="240" w:line="240" w:lineRule="auto"/>
        <w:ind w:left="567" w:hanging="567"/>
        <w:rPr>
          <w:rFonts w:ascii="Times New Roman" w:hAnsi="Times New Roman" w:cs="Times New Roman"/>
          <w:b/>
          <w:sz w:val="24"/>
          <w:szCs w:val="24"/>
        </w:rPr>
      </w:pPr>
      <w:r>
        <w:rPr>
          <w:rFonts w:ascii="Times New Roman" w:hAnsi="Times New Roman" w:cs="Times New Roman"/>
          <w:b/>
          <w:sz w:val="24"/>
          <w:szCs w:val="24"/>
        </w:rPr>
        <w:t>Handica</w:t>
      </w:r>
      <w:r w:rsidR="0024631B">
        <w:rPr>
          <w:rFonts w:ascii="Times New Roman" w:hAnsi="Times New Roman" w:cs="Times New Roman"/>
          <w:b/>
          <w:sz w:val="24"/>
          <w:szCs w:val="24"/>
        </w:rPr>
        <w:t>pråd</w:t>
      </w:r>
      <w:r w:rsidR="00124610">
        <w:rPr>
          <w:rFonts w:ascii="Times New Roman" w:hAnsi="Times New Roman" w:cs="Times New Roman"/>
          <w:b/>
          <w:sz w:val="24"/>
          <w:szCs w:val="24"/>
        </w:rPr>
        <w:t>s</w:t>
      </w:r>
      <w:r w:rsidR="0024631B">
        <w:rPr>
          <w:rFonts w:ascii="Times New Roman" w:hAnsi="Times New Roman" w:cs="Times New Roman"/>
          <w:b/>
          <w:sz w:val="24"/>
          <w:szCs w:val="24"/>
        </w:rPr>
        <w:t>møde</w:t>
      </w:r>
      <w:r w:rsidR="006B20D9" w:rsidRPr="006B20D9">
        <w:rPr>
          <w:rFonts w:ascii="Times New Roman" w:hAnsi="Times New Roman" w:cs="Times New Roman"/>
          <w:b/>
          <w:sz w:val="24"/>
          <w:szCs w:val="24"/>
        </w:rPr>
        <w:t>.</w:t>
      </w:r>
    </w:p>
    <w:p w:rsidR="00D2285B" w:rsidRDefault="0085191E" w:rsidP="00F93E9D">
      <w:pPr>
        <w:tabs>
          <w:tab w:val="left" w:pos="567"/>
          <w:tab w:val="left" w:pos="7655"/>
        </w:tabs>
        <w:spacing w:line="240" w:lineRule="auto"/>
        <w:ind w:left="567"/>
        <w:rPr>
          <w:rFonts w:ascii="Times New Roman" w:hAnsi="Times New Roman" w:cs="Times New Roman"/>
          <w:sz w:val="24"/>
          <w:szCs w:val="24"/>
        </w:rPr>
      </w:pPr>
      <w:r>
        <w:rPr>
          <w:rFonts w:ascii="Times New Roman" w:hAnsi="Times New Roman" w:cs="Times New Roman"/>
          <w:sz w:val="24"/>
          <w:szCs w:val="24"/>
        </w:rPr>
        <w:t>Ultimo januar: Møde i Odeon om tilgængeligheden i Odeon</w:t>
      </w:r>
      <w:r w:rsidR="00F93E9D">
        <w:rPr>
          <w:rFonts w:ascii="Times New Roman" w:hAnsi="Times New Roman" w:cs="Times New Roman"/>
          <w:sz w:val="24"/>
          <w:szCs w:val="24"/>
        </w:rPr>
        <w:t>.</w:t>
      </w:r>
    </w:p>
    <w:p w:rsidR="0085191E" w:rsidRDefault="0085191E" w:rsidP="00F93E9D">
      <w:pPr>
        <w:tabs>
          <w:tab w:val="left" w:pos="567"/>
          <w:tab w:val="left" w:pos="7655"/>
        </w:tabs>
        <w:spacing w:line="240" w:lineRule="auto"/>
        <w:ind w:left="567"/>
        <w:rPr>
          <w:rFonts w:ascii="Times New Roman" w:hAnsi="Times New Roman" w:cs="Times New Roman"/>
          <w:sz w:val="24"/>
          <w:szCs w:val="24"/>
        </w:rPr>
      </w:pPr>
      <w:r>
        <w:rPr>
          <w:rFonts w:ascii="Times New Roman" w:hAnsi="Times New Roman" w:cs="Times New Roman"/>
          <w:sz w:val="24"/>
          <w:szCs w:val="24"/>
        </w:rPr>
        <w:t>Ultimo januar: Handicaprådsmøde i Odeon.</w:t>
      </w:r>
    </w:p>
    <w:p w:rsidR="006B20D9" w:rsidRPr="006B20D9" w:rsidRDefault="0085191E" w:rsidP="001D5675">
      <w:pPr>
        <w:numPr>
          <w:ilvl w:val="0"/>
          <w:numId w:val="1"/>
        </w:numPr>
        <w:tabs>
          <w:tab w:val="left" w:pos="567"/>
          <w:tab w:val="right" w:pos="5670"/>
          <w:tab w:val="left" w:pos="7655"/>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Budget</w:t>
      </w:r>
      <w:r w:rsidR="001C6C44">
        <w:rPr>
          <w:rFonts w:ascii="Times New Roman" w:hAnsi="Times New Roman" w:cs="Times New Roman"/>
          <w:b/>
          <w:sz w:val="24"/>
          <w:szCs w:val="24"/>
        </w:rPr>
        <w:t>.</w:t>
      </w:r>
    </w:p>
    <w:p w:rsidR="000E3AF7" w:rsidRDefault="0085191E" w:rsidP="00592FF6">
      <w:pPr>
        <w:tabs>
          <w:tab w:val="left" w:pos="1134"/>
          <w:tab w:val="left" w:leader="dot" w:pos="4536"/>
          <w:tab w:val="right" w:pos="5670"/>
          <w:tab w:val="left" w:pos="8391"/>
        </w:tabs>
        <w:spacing w:before="240"/>
        <w:ind w:left="567"/>
        <w:rPr>
          <w:rFonts w:ascii="Times New Roman" w:hAnsi="Times New Roman" w:cs="Times New Roman"/>
          <w:sz w:val="24"/>
          <w:szCs w:val="24"/>
        </w:rPr>
      </w:pPr>
      <w:r>
        <w:rPr>
          <w:rFonts w:ascii="Times New Roman" w:hAnsi="Times New Roman" w:cs="Times New Roman"/>
          <w:sz w:val="24"/>
          <w:szCs w:val="24"/>
        </w:rPr>
        <w:t>Der er ændret på bevillings proceduren i DH centralt – vi har modtaget nye skemaer der skal udfyldes med formål for ansøgning, budget, forventet forbrug til drift og eventuelle projekter.</w:t>
      </w:r>
    </w:p>
    <w:p w:rsidR="00592FF6" w:rsidRDefault="00592FF6" w:rsidP="005C05E2">
      <w:pPr>
        <w:tabs>
          <w:tab w:val="left" w:pos="1134"/>
          <w:tab w:val="left" w:leader="dot" w:pos="4536"/>
          <w:tab w:val="right" w:pos="5670"/>
          <w:tab w:val="left" w:pos="8391"/>
        </w:tabs>
        <w:spacing w:after="0"/>
        <w:ind w:left="567"/>
        <w:rPr>
          <w:rFonts w:ascii="Times New Roman" w:hAnsi="Times New Roman" w:cs="Times New Roman"/>
          <w:sz w:val="24"/>
          <w:szCs w:val="24"/>
        </w:rPr>
      </w:pPr>
      <w:r>
        <w:rPr>
          <w:rFonts w:ascii="Times New Roman" w:hAnsi="Times New Roman" w:cs="Times New Roman"/>
          <w:sz w:val="24"/>
          <w:szCs w:val="24"/>
        </w:rPr>
        <w:t>Vores projekter i det kommende år:</w:t>
      </w:r>
    </w:p>
    <w:p w:rsidR="00592FF6" w:rsidRDefault="00592FF6" w:rsidP="005C05E2">
      <w:pPr>
        <w:tabs>
          <w:tab w:val="left" w:pos="1134"/>
          <w:tab w:val="left" w:leader="dot" w:pos="4536"/>
          <w:tab w:val="right" w:pos="5670"/>
          <w:tab w:val="left" w:pos="8391"/>
        </w:tabs>
        <w:spacing w:after="0"/>
        <w:ind w:left="567"/>
        <w:rPr>
          <w:rFonts w:ascii="Times New Roman" w:hAnsi="Times New Roman" w:cs="Times New Roman"/>
          <w:sz w:val="24"/>
          <w:szCs w:val="24"/>
        </w:rPr>
      </w:pPr>
      <w:r>
        <w:rPr>
          <w:rFonts w:ascii="Times New Roman" w:hAnsi="Times New Roman" w:cs="Times New Roman"/>
          <w:sz w:val="24"/>
          <w:szCs w:val="24"/>
        </w:rPr>
        <w:tab/>
        <w:t>Fællesmøde med Middelfart.</w:t>
      </w:r>
    </w:p>
    <w:p w:rsidR="00592FF6" w:rsidRDefault="00592FF6" w:rsidP="005C05E2">
      <w:pPr>
        <w:tabs>
          <w:tab w:val="left" w:pos="1134"/>
          <w:tab w:val="left" w:leader="dot" w:pos="4536"/>
          <w:tab w:val="right" w:pos="5670"/>
          <w:tab w:val="left" w:pos="8391"/>
        </w:tabs>
        <w:spacing w:after="0"/>
        <w:ind w:left="567"/>
        <w:rPr>
          <w:rFonts w:ascii="Times New Roman" w:hAnsi="Times New Roman" w:cs="Times New Roman"/>
          <w:sz w:val="24"/>
          <w:szCs w:val="24"/>
        </w:rPr>
      </w:pPr>
      <w:r>
        <w:rPr>
          <w:rFonts w:ascii="Times New Roman" w:hAnsi="Times New Roman" w:cs="Times New Roman"/>
          <w:sz w:val="24"/>
          <w:szCs w:val="24"/>
        </w:rPr>
        <w:tab/>
        <w:t>Stormøde med Janus.</w:t>
      </w:r>
    </w:p>
    <w:p w:rsidR="00592FF6" w:rsidRDefault="00592FF6" w:rsidP="00592FF6">
      <w:pPr>
        <w:tabs>
          <w:tab w:val="left" w:pos="1134"/>
          <w:tab w:val="left" w:leader="dot" w:pos="4536"/>
          <w:tab w:val="right" w:pos="5670"/>
          <w:tab w:val="left" w:pos="8391"/>
        </w:tabs>
        <w:ind w:left="567"/>
        <w:rPr>
          <w:rFonts w:ascii="Times New Roman" w:hAnsi="Times New Roman" w:cs="Times New Roman"/>
          <w:sz w:val="24"/>
          <w:szCs w:val="24"/>
        </w:rPr>
      </w:pPr>
      <w:r>
        <w:rPr>
          <w:rFonts w:ascii="Times New Roman" w:hAnsi="Times New Roman" w:cs="Times New Roman"/>
          <w:sz w:val="24"/>
          <w:szCs w:val="24"/>
        </w:rPr>
        <w:tab/>
        <w:t>Reception i anledning af fødselsdag.</w:t>
      </w:r>
    </w:p>
    <w:p w:rsidR="00592FF6" w:rsidRDefault="00592FF6" w:rsidP="00592FF6">
      <w:pPr>
        <w:tabs>
          <w:tab w:val="left" w:pos="1134"/>
          <w:tab w:val="left" w:leader="dot" w:pos="4536"/>
          <w:tab w:val="right" w:pos="5670"/>
          <w:tab w:val="left" w:pos="8391"/>
        </w:tabs>
        <w:ind w:left="567"/>
        <w:rPr>
          <w:rFonts w:ascii="Times New Roman" w:hAnsi="Times New Roman" w:cs="Times New Roman"/>
          <w:sz w:val="24"/>
          <w:szCs w:val="24"/>
        </w:rPr>
      </w:pPr>
      <w:r>
        <w:rPr>
          <w:rFonts w:ascii="Times New Roman" w:hAnsi="Times New Roman" w:cs="Times New Roman"/>
          <w:sz w:val="24"/>
          <w:szCs w:val="24"/>
        </w:rPr>
        <w:t>Vi bør ansøge om kr. 20.000 til drift og kr. 5.000 til reception.</w:t>
      </w:r>
    </w:p>
    <w:p w:rsidR="00592FF6" w:rsidRDefault="00592FF6" w:rsidP="00592FF6">
      <w:pPr>
        <w:tabs>
          <w:tab w:val="left" w:pos="1134"/>
          <w:tab w:val="left" w:leader="dot" w:pos="4536"/>
          <w:tab w:val="right" w:pos="5670"/>
          <w:tab w:val="left" w:pos="8391"/>
        </w:tabs>
        <w:ind w:left="567"/>
        <w:rPr>
          <w:rFonts w:ascii="Times New Roman" w:hAnsi="Times New Roman" w:cs="Times New Roman"/>
          <w:sz w:val="24"/>
          <w:szCs w:val="24"/>
        </w:rPr>
      </w:pPr>
      <w:r>
        <w:rPr>
          <w:rFonts w:ascii="Times New Roman" w:hAnsi="Times New Roman" w:cs="Times New Roman"/>
          <w:sz w:val="24"/>
          <w:szCs w:val="24"/>
        </w:rPr>
        <w:t>Bevilling til stormødet vil der blive ansøgt om, på et senere tidspunkt.</w:t>
      </w:r>
    </w:p>
    <w:p w:rsidR="00592FF6" w:rsidRDefault="00592FF6" w:rsidP="005C05E2">
      <w:pPr>
        <w:tabs>
          <w:tab w:val="left" w:pos="1134"/>
          <w:tab w:val="left" w:leader="dot" w:pos="4536"/>
          <w:tab w:val="right" w:pos="5670"/>
          <w:tab w:val="left" w:pos="8391"/>
        </w:tabs>
        <w:spacing w:after="0"/>
        <w:ind w:left="567"/>
        <w:rPr>
          <w:rFonts w:ascii="Times New Roman" w:hAnsi="Times New Roman" w:cs="Times New Roman"/>
          <w:sz w:val="24"/>
          <w:szCs w:val="24"/>
        </w:rPr>
      </w:pPr>
      <w:r>
        <w:rPr>
          <w:rFonts w:ascii="Times New Roman" w:hAnsi="Times New Roman" w:cs="Times New Roman"/>
          <w:sz w:val="24"/>
          <w:szCs w:val="24"/>
        </w:rPr>
        <w:t>Birthe Bjerre udarbejder et forslag til budget.</w:t>
      </w:r>
    </w:p>
    <w:p w:rsidR="0085191E" w:rsidRPr="0085191E" w:rsidRDefault="0085191E" w:rsidP="0085191E">
      <w:pPr>
        <w:tabs>
          <w:tab w:val="left" w:pos="1134"/>
          <w:tab w:val="left" w:leader="dot" w:pos="4536"/>
          <w:tab w:val="right" w:pos="5670"/>
          <w:tab w:val="left" w:pos="8391"/>
        </w:tabs>
        <w:spacing w:after="0"/>
        <w:rPr>
          <w:rFonts w:ascii="Times New Roman" w:hAnsi="Times New Roman" w:cs="Times New Roman"/>
          <w:b/>
          <w:sz w:val="24"/>
          <w:szCs w:val="24"/>
        </w:rPr>
      </w:pPr>
    </w:p>
    <w:p w:rsidR="006B20D9" w:rsidRDefault="00592FF6" w:rsidP="000A7F68">
      <w:pPr>
        <w:numPr>
          <w:ilvl w:val="0"/>
          <w:numId w:val="1"/>
        </w:numPr>
        <w:tabs>
          <w:tab w:val="left" w:pos="567"/>
          <w:tab w:val="left" w:pos="2552"/>
          <w:tab w:val="left" w:pos="7655"/>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Seniorhus</w:t>
      </w:r>
      <w:r w:rsidR="006B20D9" w:rsidRPr="006B20D9">
        <w:rPr>
          <w:rFonts w:ascii="Times New Roman" w:hAnsi="Times New Roman" w:cs="Times New Roman"/>
          <w:b/>
          <w:sz w:val="24"/>
          <w:szCs w:val="24"/>
        </w:rPr>
        <w:t>.</w:t>
      </w:r>
    </w:p>
    <w:p w:rsidR="00E06A46" w:rsidRDefault="00592FF6" w:rsidP="006C7816">
      <w:pPr>
        <w:tabs>
          <w:tab w:val="left" w:pos="567"/>
          <w:tab w:val="left" w:pos="2552"/>
          <w:tab w:val="left" w:pos="7655"/>
        </w:tabs>
        <w:spacing w:line="240" w:lineRule="auto"/>
        <w:ind w:left="567"/>
        <w:rPr>
          <w:rFonts w:ascii="Times New Roman" w:hAnsi="Times New Roman" w:cs="Times New Roman"/>
          <w:sz w:val="24"/>
          <w:szCs w:val="24"/>
        </w:rPr>
      </w:pPr>
      <w:r>
        <w:rPr>
          <w:rFonts w:ascii="Times New Roman" w:hAnsi="Times New Roman" w:cs="Times New Roman"/>
          <w:sz w:val="24"/>
          <w:szCs w:val="24"/>
        </w:rPr>
        <w:t>Vi kunne IGEN konstatere, at rullebordet med kaffe, vand og andet</w:t>
      </w:r>
      <w:r w:rsidR="009C5D0C">
        <w:rPr>
          <w:rFonts w:ascii="Times New Roman" w:hAnsi="Times New Roman" w:cs="Times New Roman"/>
          <w:sz w:val="24"/>
          <w:szCs w:val="24"/>
        </w:rPr>
        <w:t>, IKKE var forberedt af Cafeen i</w:t>
      </w:r>
      <w:r>
        <w:rPr>
          <w:rFonts w:ascii="Times New Roman" w:hAnsi="Times New Roman" w:cs="Times New Roman"/>
          <w:sz w:val="24"/>
          <w:szCs w:val="24"/>
        </w:rPr>
        <w:t xml:space="preserve"> Seniorhuset</w:t>
      </w:r>
      <w:r w:rsidR="00E06A46">
        <w:rPr>
          <w:rFonts w:ascii="Times New Roman" w:hAnsi="Times New Roman" w:cs="Times New Roman"/>
          <w:sz w:val="24"/>
          <w:szCs w:val="24"/>
        </w:rPr>
        <w:t>.</w:t>
      </w:r>
    </w:p>
    <w:p w:rsidR="006C7816" w:rsidRDefault="006C7816" w:rsidP="006C7816">
      <w:pPr>
        <w:tabs>
          <w:tab w:val="left" w:pos="567"/>
          <w:tab w:val="left" w:pos="2552"/>
          <w:tab w:val="left" w:pos="7655"/>
        </w:tabs>
        <w:spacing w:line="240" w:lineRule="auto"/>
        <w:ind w:left="567"/>
        <w:rPr>
          <w:rFonts w:ascii="Times New Roman" w:hAnsi="Times New Roman" w:cs="Times New Roman"/>
          <w:sz w:val="24"/>
          <w:szCs w:val="24"/>
        </w:rPr>
      </w:pPr>
      <w:r>
        <w:rPr>
          <w:rFonts w:ascii="Times New Roman" w:hAnsi="Times New Roman" w:cs="Times New Roman"/>
          <w:sz w:val="24"/>
          <w:szCs w:val="24"/>
        </w:rPr>
        <w:t>Der er seniorhusdag ultimo februar.</w:t>
      </w:r>
    </w:p>
    <w:p w:rsidR="006C7816" w:rsidRDefault="006C7816" w:rsidP="00E06A46">
      <w:pPr>
        <w:tabs>
          <w:tab w:val="left" w:pos="567"/>
          <w:tab w:val="left" w:pos="2552"/>
          <w:tab w:val="left" w:pos="765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Generalforsamling i Seniorhuset  medio marts.</w:t>
      </w:r>
    </w:p>
    <w:p w:rsidR="006C7816" w:rsidRDefault="006C7816" w:rsidP="006C7816">
      <w:pPr>
        <w:tabs>
          <w:tab w:val="left" w:pos="567"/>
          <w:tab w:val="left" w:pos="2552"/>
          <w:tab w:val="left" w:pos="7655"/>
        </w:tabs>
        <w:spacing w:line="240" w:lineRule="auto"/>
        <w:ind w:left="567"/>
        <w:rPr>
          <w:rFonts w:ascii="Times New Roman" w:hAnsi="Times New Roman" w:cs="Times New Roman"/>
          <w:sz w:val="24"/>
          <w:szCs w:val="24"/>
        </w:rPr>
      </w:pPr>
      <w:r>
        <w:rPr>
          <w:rFonts w:ascii="Times New Roman" w:hAnsi="Times New Roman" w:cs="Times New Roman"/>
          <w:sz w:val="24"/>
          <w:szCs w:val="24"/>
        </w:rPr>
        <w:t>DH-Odense indstiller Sven Uglebjerg til medlem af bestyrelsen for Seniorhuset. Nina Breilich indstilles til valg som suppleant for Sven Uglebjerg.</w:t>
      </w:r>
    </w:p>
    <w:p w:rsidR="006C7816" w:rsidRDefault="006C7816" w:rsidP="006C7816">
      <w:pPr>
        <w:tabs>
          <w:tab w:val="left" w:pos="567"/>
          <w:tab w:val="left" w:pos="2552"/>
          <w:tab w:val="left" w:pos="7655"/>
        </w:tabs>
        <w:spacing w:line="240" w:lineRule="auto"/>
        <w:ind w:left="567"/>
        <w:rPr>
          <w:rFonts w:ascii="Times New Roman" w:hAnsi="Times New Roman" w:cs="Times New Roman"/>
          <w:sz w:val="24"/>
          <w:szCs w:val="24"/>
        </w:rPr>
      </w:pPr>
      <w:r>
        <w:rPr>
          <w:rFonts w:ascii="Times New Roman" w:hAnsi="Times New Roman" w:cs="Times New Roman"/>
          <w:sz w:val="24"/>
          <w:szCs w:val="24"/>
        </w:rPr>
        <w:t>Medio januar er der møde i kontorfællesskabet i Seniorhuset.</w:t>
      </w:r>
    </w:p>
    <w:p w:rsidR="006C7816" w:rsidRDefault="006C7816" w:rsidP="00E06A46">
      <w:pPr>
        <w:tabs>
          <w:tab w:val="left" w:pos="567"/>
          <w:tab w:val="left" w:pos="2552"/>
          <w:tab w:val="left" w:pos="765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Medio marts er der seniorinfodag i Seniorhuset – Arne </w:t>
      </w:r>
      <w:r w:rsidR="008C5FBF">
        <w:rPr>
          <w:rFonts w:ascii="Times New Roman" w:hAnsi="Times New Roman" w:cs="Times New Roman"/>
          <w:sz w:val="24"/>
          <w:szCs w:val="24"/>
        </w:rPr>
        <w:t>Hansen bemander</w:t>
      </w:r>
      <w:r>
        <w:rPr>
          <w:rFonts w:ascii="Times New Roman" w:hAnsi="Times New Roman" w:cs="Times New Roman"/>
          <w:sz w:val="24"/>
          <w:szCs w:val="24"/>
        </w:rPr>
        <w:t xml:space="preserve"> vores kontor.</w:t>
      </w:r>
    </w:p>
    <w:p w:rsidR="009C5D0C" w:rsidRDefault="009C5D0C" w:rsidP="00E06A46">
      <w:pPr>
        <w:tabs>
          <w:tab w:val="left" w:pos="567"/>
          <w:tab w:val="left" w:pos="2552"/>
          <w:tab w:val="left" w:pos="7655"/>
        </w:tabs>
        <w:spacing w:after="0" w:line="240" w:lineRule="auto"/>
        <w:ind w:left="567"/>
        <w:rPr>
          <w:rFonts w:ascii="Times New Roman" w:hAnsi="Times New Roman" w:cs="Times New Roman"/>
          <w:sz w:val="24"/>
          <w:szCs w:val="24"/>
        </w:rPr>
      </w:pPr>
    </w:p>
    <w:p w:rsidR="008C5FBF" w:rsidRDefault="008C5FBF" w:rsidP="00E06A46">
      <w:pPr>
        <w:tabs>
          <w:tab w:val="left" w:pos="567"/>
          <w:tab w:val="left" w:pos="2552"/>
          <w:tab w:val="left" w:pos="7655"/>
        </w:tabs>
        <w:spacing w:after="0" w:line="240" w:lineRule="auto"/>
        <w:ind w:left="567"/>
        <w:rPr>
          <w:rFonts w:ascii="Times New Roman" w:hAnsi="Times New Roman" w:cs="Times New Roman"/>
          <w:sz w:val="24"/>
          <w:szCs w:val="24"/>
        </w:rPr>
      </w:pPr>
    </w:p>
    <w:p w:rsidR="008C5FBF" w:rsidRDefault="008C5FBF" w:rsidP="00E06A46">
      <w:pPr>
        <w:tabs>
          <w:tab w:val="left" w:pos="567"/>
          <w:tab w:val="left" w:pos="2552"/>
          <w:tab w:val="left" w:pos="7655"/>
        </w:tabs>
        <w:spacing w:after="0" w:line="240" w:lineRule="auto"/>
        <w:ind w:left="567"/>
        <w:rPr>
          <w:rFonts w:ascii="Times New Roman" w:hAnsi="Times New Roman" w:cs="Times New Roman"/>
          <w:sz w:val="24"/>
          <w:szCs w:val="24"/>
        </w:rPr>
      </w:pPr>
    </w:p>
    <w:p w:rsidR="008C5FBF" w:rsidRPr="00E06A46" w:rsidRDefault="008C5FBF" w:rsidP="00E06A46">
      <w:pPr>
        <w:tabs>
          <w:tab w:val="left" w:pos="567"/>
          <w:tab w:val="left" w:pos="2552"/>
          <w:tab w:val="left" w:pos="7655"/>
        </w:tabs>
        <w:spacing w:after="0" w:line="240" w:lineRule="auto"/>
        <w:ind w:left="567"/>
        <w:rPr>
          <w:rFonts w:ascii="Times New Roman" w:hAnsi="Times New Roman" w:cs="Times New Roman"/>
          <w:sz w:val="24"/>
          <w:szCs w:val="24"/>
        </w:rPr>
      </w:pPr>
    </w:p>
    <w:p w:rsidR="008F6D0F" w:rsidRDefault="006C7816" w:rsidP="00FF3935">
      <w:pPr>
        <w:pStyle w:val="Listeafsnit"/>
        <w:numPr>
          <w:ilvl w:val="0"/>
          <w:numId w:val="1"/>
        </w:numPr>
        <w:tabs>
          <w:tab w:val="left" w:pos="567"/>
          <w:tab w:val="left" w:pos="1134"/>
          <w:tab w:val="left" w:leader="dot" w:pos="5670"/>
          <w:tab w:val="right" w:pos="7371"/>
        </w:tabs>
        <w:spacing w:before="240" w:after="240"/>
        <w:ind w:hanging="7590"/>
        <w:rPr>
          <w:b/>
          <w:color w:val="212121"/>
          <w:sz w:val="24"/>
          <w:szCs w:val="24"/>
          <w:shd w:val="clear" w:color="auto" w:fill="FDFDFD"/>
        </w:rPr>
      </w:pPr>
      <w:r>
        <w:rPr>
          <w:b/>
          <w:color w:val="212121"/>
          <w:sz w:val="24"/>
          <w:szCs w:val="24"/>
          <w:shd w:val="clear" w:color="auto" w:fill="FDFDFD"/>
        </w:rPr>
        <w:lastRenderedPageBreak/>
        <w:t>Bordet rundt</w:t>
      </w:r>
      <w:r w:rsidR="00723128" w:rsidRPr="00130DCE">
        <w:rPr>
          <w:b/>
          <w:color w:val="212121"/>
          <w:sz w:val="24"/>
          <w:szCs w:val="24"/>
          <w:shd w:val="clear" w:color="auto" w:fill="FDFDFD"/>
        </w:rPr>
        <w:t>.</w:t>
      </w:r>
    </w:p>
    <w:p w:rsidR="008976EA" w:rsidRPr="00E26559" w:rsidRDefault="006C7816" w:rsidP="006C7816">
      <w:pPr>
        <w:pStyle w:val="Listeafsnit"/>
        <w:tabs>
          <w:tab w:val="left" w:pos="567"/>
          <w:tab w:val="left" w:pos="1134"/>
          <w:tab w:val="left" w:leader="dot" w:pos="5670"/>
          <w:tab w:val="left" w:pos="7371"/>
        </w:tabs>
        <w:spacing w:before="240"/>
        <w:ind w:left="567"/>
        <w:rPr>
          <w:b/>
          <w:color w:val="212121"/>
          <w:sz w:val="24"/>
          <w:szCs w:val="24"/>
          <w:shd w:val="clear" w:color="auto" w:fill="FDFDFD"/>
        </w:rPr>
      </w:pPr>
      <w:r w:rsidRPr="00E26559">
        <w:rPr>
          <w:b/>
          <w:color w:val="212121"/>
          <w:sz w:val="24"/>
          <w:szCs w:val="24"/>
          <w:shd w:val="clear" w:color="auto" w:fill="FDFDFD"/>
        </w:rPr>
        <w:t>Rene Henriksen:</w:t>
      </w:r>
    </w:p>
    <w:p w:rsidR="00E26559" w:rsidRPr="008C5FBF" w:rsidRDefault="006C7816" w:rsidP="008C5FBF">
      <w:pPr>
        <w:pStyle w:val="Listeafsnit"/>
        <w:tabs>
          <w:tab w:val="left" w:pos="1134"/>
          <w:tab w:val="left" w:leader="dot" w:pos="5670"/>
          <w:tab w:val="left" w:pos="7371"/>
        </w:tabs>
        <w:spacing w:before="240"/>
        <w:ind w:left="1134"/>
        <w:rPr>
          <w:color w:val="212121"/>
          <w:sz w:val="24"/>
          <w:szCs w:val="24"/>
          <w:shd w:val="clear" w:color="auto" w:fill="FDFDFD"/>
        </w:rPr>
      </w:pPr>
      <w:r>
        <w:rPr>
          <w:color w:val="212121"/>
          <w:sz w:val="24"/>
          <w:szCs w:val="24"/>
          <w:shd w:val="clear" w:color="auto" w:fill="FDFDFD"/>
        </w:rPr>
        <w:t xml:space="preserve">Sivlandsvænget fortsætter i </w:t>
      </w:r>
      <w:r w:rsidR="00E26559">
        <w:rPr>
          <w:color w:val="212121"/>
          <w:sz w:val="24"/>
          <w:szCs w:val="24"/>
          <w:shd w:val="clear" w:color="auto" w:fill="FDFDFD"/>
        </w:rPr>
        <w:t>yderligere to år, derefter er fremtiden uvis, måske kom</w:t>
      </w:r>
      <w:r w:rsidR="008C5FBF">
        <w:rPr>
          <w:color w:val="212121"/>
          <w:sz w:val="24"/>
          <w:szCs w:val="24"/>
          <w:shd w:val="clear" w:color="auto" w:fill="FDFDFD"/>
        </w:rPr>
        <w:t>m</w:t>
      </w:r>
      <w:bookmarkStart w:id="0" w:name="_GoBack"/>
      <w:bookmarkEnd w:id="0"/>
      <w:r w:rsidR="00E26559">
        <w:rPr>
          <w:color w:val="212121"/>
          <w:sz w:val="24"/>
          <w:szCs w:val="24"/>
          <w:shd w:val="clear" w:color="auto" w:fill="FDFDFD"/>
        </w:rPr>
        <w:t>er der noget fælles fynsk ved det nye OUH.</w:t>
      </w:r>
    </w:p>
    <w:p w:rsidR="00E26559" w:rsidRPr="00E26559" w:rsidRDefault="00E26559" w:rsidP="00E26559">
      <w:pPr>
        <w:pStyle w:val="Listeafsnit"/>
        <w:tabs>
          <w:tab w:val="left" w:pos="1134"/>
          <w:tab w:val="left" w:leader="dot" w:pos="5670"/>
          <w:tab w:val="left" w:pos="7371"/>
        </w:tabs>
        <w:spacing w:before="240"/>
        <w:ind w:left="1134" w:hanging="567"/>
        <w:rPr>
          <w:b/>
          <w:color w:val="212121"/>
          <w:sz w:val="24"/>
          <w:szCs w:val="24"/>
          <w:shd w:val="clear" w:color="auto" w:fill="FDFDFD"/>
        </w:rPr>
      </w:pPr>
      <w:r w:rsidRPr="00E26559">
        <w:rPr>
          <w:b/>
          <w:color w:val="212121"/>
          <w:sz w:val="24"/>
          <w:szCs w:val="24"/>
          <w:shd w:val="clear" w:color="auto" w:fill="FDFDFD"/>
        </w:rPr>
        <w:t>Nina Breilich:</w:t>
      </w:r>
    </w:p>
    <w:p w:rsidR="00E26559" w:rsidRDefault="00E26559" w:rsidP="00E26559">
      <w:pPr>
        <w:pStyle w:val="Listeafsnit"/>
        <w:tabs>
          <w:tab w:val="left" w:pos="1134"/>
          <w:tab w:val="left" w:leader="dot" w:pos="5670"/>
          <w:tab w:val="left" w:pos="7371"/>
        </w:tabs>
        <w:spacing w:before="240"/>
        <w:ind w:left="1134" w:hanging="567"/>
        <w:rPr>
          <w:color w:val="212121"/>
          <w:sz w:val="24"/>
          <w:szCs w:val="24"/>
          <w:shd w:val="clear" w:color="auto" w:fill="FDFDFD"/>
        </w:rPr>
      </w:pPr>
      <w:r>
        <w:rPr>
          <w:color w:val="212121"/>
          <w:sz w:val="24"/>
          <w:szCs w:val="24"/>
          <w:shd w:val="clear" w:color="auto" w:fill="FDFDFD"/>
        </w:rPr>
        <w:tab/>
      </w:r>
      <w:r w:rsidRPr="00E26559">
        <w:rPr>
          <w:b/>
          <w:color w:val="212121"/>
          <w:sz w:val="24"/>
          <w:szCs w:val="24"/>
          <w:shd w:val="clear" w:color="auto" w:fill="FDFDFD"/>
        </w:rPr>
        <w:t>Teleslyngel:</w:t>
      </w:r>
      <w:r>
        <w:rPr>
          <w:color w:val="212121"/>
          <w:sz w:val="24"/>
          <w:szCs w:val="24"/>
          <w:shd w:val="clear" w:color="auto" w:fill="FDFDFD"/>
        </w:rPr>
        <w:t xml:space="preserve"> Der bør udføres en test af teknologien, der meget klart viser hvilke høreapparater der passer til hvilke højtalersystemer.</w:t>
      </w:r>
    </w:p>
    <w:p w:rsidR="00E26559" w:rsidRDefault="00E26559" w:rsidP="00E26559">
      <w:pPr>
        <w:pStyle w:val="Listeafsnit"/>
        <w:tabs>
          <w:tab w:val="left" w:pos="1134"/>
          <w:tab w:val="left" w:leader="dot" w:pos="5670"/>
          <w:tab w:val="left" w:pos="7371"/>
        </w:tabs>
        <w:spacing w:before="240"/>
        <w:ind w:left="1134" w:hanging="567"/>
        <w:rPr>
          <w:color w:val="212121"/>
          <w:sz w:val="24"/>
          <w:szCs w:val="24"/>
          <w:shd w:val="clear" w:color="auto" w:fill="FDFDFD"/>
        </w:rPr>
      </w:pPr>
      <w:r>
        <w:rPr>
          <w:color w:val="212121"/>
          <w:sz w:val="24"/>
          <w:szCs w:val="24"/>
          <w:shd w:val="clear" w:color="auto" w:fill="FDFDFD"/>
        </w:rPr>
        <w:tab/>
        <w:t>Der bør udarbejdes et skema over de teknologiske muligheder mellem teleslyngel og højtaler systemer!</w:t>
      </w:r>
    </w:p>
    <w:p w:rsidR="00E26559" w:rsidRDefault="00E26559" w:rsidP="00E26559">
      <w:pPr>
        <w:pStyle w:val="Listeafsnit"/>
        <w:tabs>
          <w:tab w:val="left" w:pos="1134"/>
          <w:tab w:val="left" w:leader="dot" w:pos="5670"/>
          <w:tab w:val="left" w:pos="7371"/>
        </w:tabs>
        <w:spacing w:before="240"/>
        <w:ind w:left="1134" w:hanging="567"/>
        <w:rPr>
          <w:color w:val="212121"/>
          <w:sz w:val="24"/>
          <w:szCs w:val="24"/>
          <w:shd w:val="clear" w:color="auto" w:fill="FDFDFD"/>
        </w:rPr>
      </w:pPr>
      <w:r>
        <w:rPr>
          <w:color w:val="212121"/>
          <w:sz w:val="24"/>
          <w:szCs w:val="24"/>
          <w:shd w:val="clear" w:color="auto" w:fill="FDFDFD"/>
        </w:rPr>
        <w:tab/>
        <w:t>Det må være et klart krav at teknologien skal kunne arbejde sammen.</w:t>
      </w:r>
    </w:p>
    <w:p w:rsidR="00E26559" w:rsidRDefault="00E26559" w:rsidP="00925E06">
      <w:pPr>
        <w:pStyle w:val="Listeafsnit"/>
        <w:tabs>
          <w:tab w:val="left" w:pos="1134"/>
          <w:tab w:val="left" w:leader="dot" w:pos="5670"/>
          <w:tab w:val="left" w:pos="7371"/>
        </w:tabs>
        <w:spacing w:before="240"/>
        <w:ind w:left="1134" w:hanging="567"/>
        <w:rPr>
          <w:color w:val="212121"/>
          <w:sz w:val="24"/>
          <w:szCs w:val="24"/>
          <w:shd w:val="clear" w:color="auto" w:fill="FDFDFD"/>
        </w:rPr>
      </w:pPr>
      <w:r>
        <w:rPr>
          <w:color w:val="212121"/>
          <w:sz w:val="24"/>
          <w:szCs w:val="24"/>
          <w:shd w:val="clear" w:color="auto" w:fill="FDFDFD"/>
        </w:rPr>
        <w:tab/>
      </w:r>
      <w:r w:rsidRPr="00EE1DDD">
        <w:rPr>
          <w:b/>
          <w:color w:val="212121"/>
          <w:sz w:val="24"/>
          <w:szCs w:val="24"/>
          <w:shd w:val="clear" w:color="auto" w:fill="FDFDFD"/>
        </w:rPr>
        <w:t>Borgerhus:</w:t>
      </w:r>
      <w:r w:rsidR="00EE1DDD">
        <w:rPr>
          <w:color w:val="212121"/>
          <w:sz w:val="24"/>
          <w:szCs w:val="24"/>
          <w:shd w:val="clear" w:color="auto" w:fill="FDFDFD"/>
        </w:rPr>
        <w:t xml:space="preserve"> En katastrofe!</w:t>
      </w:r>
    </w:p>
    <w:p w:rsidR="00EE1DDD" w:rsidRDefault="00925E06" w:rsidP="00925E06">
      <w:pPr>
        <w:pStyle w:val="Listeafsnit"/>
        <w:numPr>
          <w:ilvl w:val="0"/>
          <w:numId w:val="21"/>
        </w:numPr>
        <w:tabs>
          <w:tab w:val="left" w:pos="1134"/>
          <w:tab w:val="left" w:pos="1701"/>
          <w:tab w:val="left" w:leader="dot" w:pos="5670"/>
          <w:tab w:val="left" w:pos="7371"/>
        </w:tabs>
        <w:rPr>
          <w:color w:val="212121"/>
          <w:sz w:val="24"/>
          <w:szCs w:val="24"/>
          <w:shd w:val="clear" w:color="auto" w:fill="FDFDFD"/>
        </w:rPr>
      </w:pPr>
      <w:r>
        <w:rPr>
          <w:color w:val="212121"/>
          <w:sz w:val="24"/>
          <w:szCs w:val="24"/>
          <w:shd w:val="clear" w:color="auto" w:fill="FDFDFD"/>
        </w:rPr>
        <w:t>Problemer med mærkningen</w:t>
      </w:r>
      <w:r w:rsidR="00EE1DDD">
        <w:rPr>
          <w:color w:val="212121"/>
          <w:sz w:val="24"/>
          <w:szCs w:val="24"/>
          <w:shd w:val="clear" w:color="auto" w:fill="FDFDFD"/>
        </w:rPr>
        <w:t xml:space="preserve"> på dørene.</w:t>
      </w:r>
    </w:p>
    <w:p w:rsidR="00EE1DDD" w:rsidRDefault="00EE1DDD" w:rsidP="00925E06">
      <w:pPr>
        <w:pStyle w:val="Listeafsnit"/>
        <w:numPr>
          <w:ilvl w:val="0"/>
          <w:numId w:val="21"/>
        </w:numPr>
        <w:tabs>
          <w:tab w:val="left" w:pos="1134"/>
          <w:tab w:val="left" w:pos="1701"/>
          <w:tab w:val="left" w:leader="dot" w:pos="5670"/>
          <w:tab w:val="left" w:pos="7371"/>
        </w:tabs>
        <w:rPr>
          <w:color w:val="212121"/>
          <w:sz w:val="24"/>
          <w:szCs w:val="24"/>
          <w:shd w:val="clear" w:color="auto" w:fill="FDFDFD"/>
        </w:rPr>
      </w:pPr>
      <w:r>
        <w:rPr>
          <w:color w:val="212121"/>
          <w:sz w:val="24"/>
          <w:szCs w:val="24"/>
          <w:shd w:val="clear" w:color="auto" w:fill="FDFDFD"/>
        </w:rPr>
        <w:t>Der mangler ledelinier.</w:t>
      </w:r>
    </w:p>
    <w:p w:rsidR="00EE1DDD" w:rsidRDefault="00EE1DDD" w:rsidP="00925E06">
      <w:pPr>
        <w:pStyle w:val="Listeafsnit"/>
        <w:numPr>
          <w:ilvl w:val="0"/>
          <w:numId w:val="21"/>
        </w:numPr>
        <w:tabs>
          <w:tab w:val="left" w:pos="1134"/>
          <w:tab w:val="left" w:pos="1701"/>
          <w:tab w:val="left" w:leader="dot" w:pos="5670"/>
          <w:tab w:val="left" w:pos="7371"/>
        </w:tabs>
        <w:rPr>
          <w:color w:val="212121"/>
          <w:sz w:val="24"/>
          <w:szCs w:val="24"/>
          <w:shd w:val="clear" w:color="auto" w:fill="FDFDFD"/>
        </w:rPr>
      </w:pPr>
      <w:r>
        <w:rPr>
          <w:color w:val="212121"/>
          <w:sz w:val="24"/>
          <w:szCs w:val="24"/>
          <w:shd w:val="clear" w:color="auto" w:fill="FDFDFD"/>
        </w:rPr>
        <w:t>Der er problemer med trapperne.</w:t>
      </w:r>
    </w:p>
    <w:p w:rsidR="00EE1DDD" w:rsidRDefault="00EE1DDD" w:rsidP="00925E06">
      <w:pPr>
        <w:pStyle w:val="Listeafsnit"/>
        <w:numPr>
          <w:ilvl w:val="0"/>
          <w:numId w:val="21"/>
        </w:numPr>
        <w:tabs>
          <w:tab w:val="left" w:pos="1134"/>
          <w:tab w:val="left" w:pos="1701"/>
          <w:tab w:val="left" w:leader="dot" w:pos="5670"/>
          <w:tab w:val="left" w:pos="7371"/>
        </w:tabs>
        <w:rPr>
          <w:color w:val="212121"/>
          <w:sz w:val="24"/>
          <w:szCs w:val="24"/>
          <w:shd w:val="clear" w:color="auto" w:fill="FDFDFD"/>
        </w:rPr>
      </w:pPr>
      <w:r>
        <w:rPr>
          <w:color w:val="212121"/>
          <w:sz w:val="24"/>
          <w:szCs w:val="24"/>
          <w:shd w:val="clear" w:color="auto" w:fill="FDFDFD"/>
        </w:rPr>
        <w:t>Problemer med elevatorerne – der mangler information om etager.</w:t>
      </w:r>
    </w:p>
    <w:p w:rsidR="00EE1DDD" w:rsidRDefault="00EE1DDD" w:rsidP="00925E06">
      <w:pPr>
        <w:pStyle w:val="Listeafsnit"/>
        <w:numPr>
          <w:ilvl w:val="0"/>
          <w:numId w:val="21"/>
        </w:numPr>
        <w:tabs>
          <w:tab w:val="left" w:pos="1134"/>
          <w:tab w:val="left" w:pos="1701"/>
          <w:tab w:val="left" w:leader="dot" w:pos="5670"/>
          <w:tab w:val="left" w:pos="7371"/>
        </w:tabs>
        <w:rPr>
          <w:color w:val="212121"/>
          <w:sz w:val="24"/>
          <w:szCs w:val="24"/>
          <w:shd w:val="clear" w:color="auto" w:fill="FDFDFD"/>
        </w:rPr>
      </w:pPr>
      <w:r>
        <w:rPr>
          <w:color w:val="212121"/>
          <w:sz w:val="24"/>
          <w:szCs w:val="24"/>
          <w:shd w:val="clear" w:color="auto" w:fill="FDFDFD"/>
        </w:rPr>
        <w:t>Der mangler fortov.</w:t>
      </w:r>
    </w:p>
    <w:p w:rsidR="00EE1DDD" w:rsidRDefault="00EE1DDD" w:rsidP="00925E06">
      <w:pPr>
        <w:pStyle w:val="Listeafsnit"/>
        <w:numPr>
          <w:ilvl w:val="0"/>
          <w:numId w:val="21"/>
        </w:numPr>
        <w:tabs>
          <w:tab w:val="left" w:pos="1134"/>
          <w:tab w:val="left" w:pos="1701"/>
          <w:tab w:val="left" w:leader="dot" w:pos="5670"/>
          <w:tab w:val="left" w:pos="7371"/>
        </w:tabs>
        <w:rPr>
          <w:color w:val="212121"/>
          <w:sz w:val="24"/>
          <w:szCs w:val="24"/>
          <w:shd w:val="clear" w:color="auto" w:fill="FDFDFD"/>
        </w:rPr>
      </w:pPr>
      <w:r>
        <w:rPr>
          <w:color w:val="212121"/>
          <w:sz w:val="24"/>
          <w:szCs w:val="24"/>
          <w:shd w:val="clear" w:color="auto" w:fill="FDFDFD"/>
        </w:rPr>
        <w:t>Der er ikke teleslyngel.</w:t>
      </w:r>
    </w:p>
    <w:p w:rsidR="00EE1DDD" w:rsidRDefault="00EE1DDD" w:rsidP="00925E06">
      <w:pPr>
        <w:pStyle w:val="Listeafsnit"/>
        <w:numPr>
          <w:ilvl w:val="0"/>
          <w:numId w:val="21"/>
        </w:numPr>
        <w:tabs>
          <w:tab w:val="left" w:pos="1134"/>
          <w:tab w:val="left" w:pos="1701"/>
          <w:tab w:val="left" w:leader="dot" w:pos="5670"/>
          <w:tab w:val="left" w:pos="7371"/>
        </w:tabs>
        <w:rPr>
          <w:color w:val="212121"/>
          <w:sz w:val="24"/>
          <w:szCs w:val="24"/>
          <w:shd w:val="clear" w:color="auto" w:fill="FDFDFD"/>
        </w:rPr>
      </w:pPr>
      <w:r>
        <w:rPr>
          <w:color w:val="212121"/>
          <w:sz w:val="24"/>
          <w:szCs w:val="24"/>
          <w:shd w:val="clear" w:color="auto" w:fill="FDFDFD"/>
        </w:rPr>
        <w:t>Borgerservice bør indrettes så handicappede borgere kan selvhjælpes.</w:t>
      </w:r>
    </w:p>
    <w:p w:rsidR="00EE1DDD" w:rsidRDefault="00EE1DDD" w:rsidP="00EE1DDD">
      <w:pPr>
        <w:tabs>
          <w:tab w:val="left" w:pos="1134"/>
          <w:tab w:val="left" w:pos="1701"/>
          <w:tab w:val="left" w:leader="dot" w:pos="5670"/>
          <w:tab w:val="left" w:pos="7371"/>
        </w:tabs>
        <w:spacing w:before="240"/>
        <w:ind w:left="1135"/>
        <w:rPr>
          <w:rFonts w:ascii="Times New Roman" w:hAnsi="Times New Roman" w:cs="Times New Roman"/>
          <w:color w:val="212121"/>
          <w:sz w:val="24"/>
          <w:szCs w:val="24"/>
          <w:shd w:val="clear" w:color="auto" w:fill="FDFDFD"/>
        </w:rPr>
      </w:pPr>
      <w:r w:rsidRPr="00EE1DDD">
        <w:rPr>
          <w:rFonts w:ascii="Times New Roman" w:hAnsi="Times New Roman" w:cs="Times New Roman"/>
          <w:b/>
          <w:color w:val="212121"/>
          <w:sz w:val="24"/>
          <w:szCs w:val="24"/>
          <w:shd w:val="clear" w:color="auto" w:fill="FDFDFD"/>
        </w:rPr>
        <w:t>Fynbus</w:t>
      </w:r>
      <w:r>
        <w:rPr>
          <w:rFonts w:ascii="Times New Roman" w:hAnsi="Times New Roman" w:cs="Times New Roman"/>
          <w:color w:val="212121"/>
          <w:sz w:val="24"/>
          <w:szCs w:val="24"/>
          <w:shd w:val="clear" w:color="auto" w:fill="FDFDFD"/>
        </w:rPr>
        <w:t>: Skiltningen i banegården ved den nye busholdeplads er ikke i orden.</w:t>
      </w:r>
    </w:p>
    <w:p w:rsidR="00EE1DDD" w:rsidRDefault="00EE1DDD" w:rsidP="00EE1DDD">
      <w:pPr>
        <w:tabs>
          <w:tab w:val="left" w:pos="1134"/>
          <w:tab w:val="left" w:pos="1701"/>
          <w:tab w:val="left" w:leader="dot" w:pos="5670"/>
          <w:tab w:val="left" w:pos="7371"/>
        </w:tabs>
        <w:spacing w:before="240"/>
        <w:ind w:left="1135"/>
        <w:rPr>
          <w:rFonts w:ascii="Times New Roman" w:hAnsi="Times New Roman" w:cs="Times New Roman"/>
          <w:color w:val="212121"/>
          <w:sz w:val="24"/>
          <w:szCs w:val="24"/>
          <w:shd w:val="clear" w:color="auto" w:fill="FDFDFD"/>
        </w:rPr>
      </w:pPr>
      <w:r>
        <w:rPr>
          <w:rFonts w:ascii="Times New Roman" w:hAnsi="Times New Roman" w:cs="Times New Roman"/>
          <w:b/>
          <w:color w:val="212121"/>
          <w:sz w:val="24"/>
          <w:szCs w:val="24"/>
          <w:shd w:val="clear" w:color="auto" w:fill="FDFDFD"/>
        </w:rPr>
        <w:t>Benediktplads</w:t>
      </w:r>
      <w:r w:rsidRPr="00EE1DDD">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Projektet er gennemarbejdet og i orden.</w:t>
      </w:r>
      <w:r w:rsidR="00925E06">
        <w:rPr>
          <w:rFonts w:ascii="Times New Roman" w:hAnsi="Times New Roman" w:cs="Times New Roman"/>
          <w:color w:val="212121"/>
          <w:sz w:val="24"/>
          <w:szCs w:val="24"/>
          <w:shd w:val="clear" w:color="auto" w:fill="FDFDFD"/>
        </w:rPr>
        <w:t xml:space="preserve"> Der er tre handicapparkeringspladser, dog med kort tidsbegrænsning.</w:t>
      </w:r>
    </w:p>
    <w:p w:rsidR="00925E06" w:rsidRDefault="00925E06" w:rsidP="00EE1DDD">
      <w:pPr>
        <w:tabs>
          <w:tab w:val="left" w:pos="1134"/>
          <w:tab w:val="left" w:pos="1701"/>
          <w:tab w:val="left" w:leader="dot" w:pos="5670"/>
          <w:tab w:val="left" w:pos="7371"/>
        </w:tabs>
        <w:spacing w:before="240"/>
        <w:ind w:left="1135"/>
        <w:rPr>
          <w:rFonts w:ascii="Times New Roman" w:hAnsi="Times New Roman" w:cs="Times New Roman"/>
          <w:color w:val="212121"/>
          <w:sz w:val="24"/>
          <w:szCs w:val="24"/>
          <w:shd w:val="clear" w:color="auto" w:fill="FDFDFD"/>
        </w:rPr>
      </w:pPr>
      <w:r>
        <w:rPr>
          <w:rFonts w:ascii="Times New Roman" w:hAnsi="Times New Roman" w:cs="Times New Roman"/>
          <w:b/>
          <w:color w:val="212121"/>
          <w:sz w:val="24"/>
          <w:szCs w:val="24"/>
          <w:shd w:val="clear" w:color="auto" w:fill="FDFDFD"/>
        </w:rPr>
        <w:t>Odense Kommune</w:t>
      </w:r>
      <w:r w:rsidRPr="00925E06">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der er møde i februar – samarbejdet går bedre.</w:t>
      </w:r>
    </w:p>
    <w:p w:rsidR="00925E06" w:rsidRDefault="00925E06" w:rsidP="00EE1DDD">
      <w:pPr>
        <w:tabs>
          <w:tab w:val="left" w:pos="1134"/>
          <w:tab w:val="left" w:pos="1701"/>
          <w:tab w:val="left" w:leader="dot" w:pos="5670"/>
          <w:tab w:val="left" w:pos="7371"/>
        </w:tabs>
        <w:spacing w:before="240"/>
        <w:ind w:left="1135"/>
        <w:rPr>
          <w:rFonts w:ascii="Times New Roman" w:hAnsi="Times New Roman" w:cs="Times New Roman"/>
          <w:color w:val="212121"/>
          <w:sz w:val="24"/>
          <w:szCs w:val="24"/>
          <w:shd w:val="clear" w:color="auto" w:fill="FDFDFD"/>
        </w:rPr>
      </w:pPr>
      <w:r>
        <w:rPr>
          <w:rFonts w:ascii="Times New Roman" w:hAnsi="Times New Roman" w:cs="Times New Roman"/>
          <w:b/>
          <w:color w:val="212121"/>
          <w:sz w:val="24"/>
          <w:szCs w:val="24"/>
          <w:shd w:val="clear" w:color="auto" w:fill="FDFDFD"/>
        </w:rPr>
        <w:t>Genbrugshjælpemidler</w:t>
      </w:r>
      <w:r w:rsidRPr="00925E06">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Der har været afholdt møde om hvilke krav vi kan stille til genbrugshjælpemidler. Mødet blev holdt i en positiv ånd og var seriøst.</w:t>
      </w:r>
    </w:p>
    <w:p w:rsidR="008C5FBF" w:rsidRDefault="008C5FBF" w:rsidP="008C5FBF">
      <w:pPr>
        <w:tabs>
          <w:tab w:val="left" w:pos="1701"/>
          <w:tab w:val="left" w:leader="dot" w:pos="5670"/>
          <w:tab w:val="left" w:pos="7371"/>
        </w:tabs>
        <w:spacing w:before="240"/>
        <w:ind w:left="1135" w:hanging="568"/>
        <w:rPr>
          <w:rFonts w:ascii="Times New Roman" w:hAnsi="Times New Roman" w:cs="Times New Roman"/>
          <w:b/>
          <w:color w:val="212121"/>
          <w:sz w:val="24"/>
          <w:szCs w:val="24"/>
          <w:shd w:val="clear" w:color="auto" w:fill="FDFDFD"/>
        </w:rPr>
      </w:pPr>
      <w:r>
        <w:rPr>
          <w:rFonts w:ascii="Times New Roman" w:hAnsi="Times New Roman" w:cs="Times New Roman"/>
          <w:b/>
          <w:color w:val="212121"/>
          <w:sz w:val="24"/>
          <w:szCs w:val="24"/>
          <w:shd w:val="clear" w:color="auto" w:fill="FDFDFD"/>
        </w:rPr>
        <w:t xml:space="preserve">Birthe Bjerre: </w:t>
      </w:r>
    </w:p>
    <w:p w:rsidR="008C5FBF" w:rsidRDefault="008C5FBF" w:rsidP="008C5FBF">
      <w:pPr>
        <w:tabs>
          <w:tab w:val="left" w:pos="1701"/>
          <w:tab w:val="left" w:leader="dot" w:pos="5670"/>
          <w:tab w:val="left" w:pos="7371"/>
        </w:tabs>
        <w:spacing w:before="240"/>
        <w:ind w:left="1135" w:hanging="568"/>
        <w:rPr>
          <w:rFonts w:ascii="Times New Roman" w:hAnsi="Times New Roman" w:cs="Times New Roman"/>
          <w:color w:val="212121"/>
          <w:sz w:val="24"/>
          <w:szCs w:val="24"/>
          <w:shd w:val="clear" w:color="auto" w:fill="FDFDFD"/>
        </w:rPr>
      </w:pPr>
      <w:r>
        <w:rPr>
          <w:rFonts w:ascii="Times New Roman" w:hAnsi="Times New Roman" w:cs="Times New Roman"/>
          <w:b/>
          <w:color w:val="212121"/>
          <w:sz w:val="24"/>
          <w:szCs w:val="24"/>
          <w:shd w:val="clear" w:color="auto" w:fill="FDFDFD"/>
        </w:rPr>
        <w:tab/>
      </w:r>
      <w:r w:rsidRPr="008C5FBF">
        <w:rPr>
          <w:rFonts w:ascii="Times New Roman" w:hAnsi="Times New Roman" w:cs="Times New Roman"/>
          <w:b/>
          <w:color w:val="212121"/>
          <w:sz w:val="24"/>
          <w:szCs w:val="24"/>
          <w:shd w:val="clear" w:color="auto" w:fill="FDFDFD"/>
        </w:rPr>
        <w:t>Tarup Gl. Præstegaard</w:t>
      </w:r>
      <w:r>
        <w:rPr>
          <w:rFonts w:ascii="Times New Roman" w:hAnsi="Times New Roman" w:cs="Times New Roman"/>
          <w:color w:val="212121"/>
          <w:sz w:val="24"/>
          <w:szCs w:val="24"/>
          <w:shd w:val="clear" w:color="auto" w:fill="FDFDFD"/>
        </w:rPr>
        <w:t xml:space="preserve"> skal på rundvisning på Odeon.</w:t>
      </w:r>
    </w:p>
    <w:p w:rsidR="006C7816" w:rsidRPr="008C5FBF" w:rsidRDefault="008C5FBF" w:rsidP="008C5FBF">
      <w:pPr>
        <w:tabs>
          <w:tab w:val="left" w:pos="1701"/>
          <w:tab w:val="left" w:leader="dot" w:pos="5670"/>
          <w:tab w:val="left" w:pos="7371"/>
        </w:tabs>
        <w:spacing w:before="240"/>
        <w:ind w:left="1135" w:hanging="568"/>
        <w:rPr>
          <w:rFonts w:ascii="Times New Roman" w:hAnsi="Times New Roman" w:cs="Times New Roman"/>
          <w:color w:val="212121"/>
          <w:sz w:val="24"/>
          <w:szCs w:val="24"/>
          <w:shd w:val="clear" w:color="auto" w:fill="FDFDFD"/>
        </w:rPr>
      </w:pPr>
      <w:r>
        <w:rPr>
          <w:rFonts w:ascii="Times New Roman" w:hAnsi="Times New Roman" w:cs="Times New Roman"/>
          <w:b/>
          <w:color w:val="212121"/>
          <w:sz w:val="24"/>
          <w:szCs w:val="24"/>
          <w:shd w:val="clear" w:color="auto" w:fill="FDFDFD"/>
        </w:rPr>
        <w:tab/>
        <w:t xml:space="preserve">CKV: </w:t>
      </w:r>
      <w:r>
        <w:rPr>
          <w:rFonts w:ascii="Times New Roman" w:hAnsi="Times New Roman" w:cs="Times New Roman"/>
          <w:color w:val="212121"/>
          <w:sz w:val="24"/>
          <w:szCs w:val="24"/>
          <w:shd w:val="clear" w:color="auto" w:fill="FDFDFD"/>
        </w:rPr>
        <w:t>Der skal introduceres nye hjælpemidler, der skal afprøves.</w:t>
      </w:r>
    </w:p>
    <w:p w:rsidR="006B20D9" w:rsidRPr="002208AD" w:rsidRDefault="002B5EE6" w:rsidP="002208AD">
      <w:pPr>
        <w:pStyle w:val="Listeafsnit"/>
        <w:numPr>
          <w:ilvl w:val="0"/>
          <w:numId w:val="1"/>
        </w:numPr>
        <w:tabs>
          <w:tab w:val="left" w:pos="567"/>
          <w:tab w:val="left" w:pos="2552"/>
          <w:tab w:val="left" w:pos="4395"/>
        </w:tabs>
        <w:spacing w:before="240"/>
        <w:ind w:left="567" w:right="424" w:hanging="567"/>
        <w:rPr>
          <w:b/>
          <w:color w:val="212121"/>
          <w:sz w:val="24"/>
          <w:szCs w:val="24"/>
          <w:shd w:val="clear" w:color="auto" w:fill="FDFDFD"/>
        </w:rPr>
      </w:pPr>
      <w:r>
        <w:rPr>
          <w:b/>
          <w:color w:val="212121"/>
          <w:sz w:val="24"/>
          <w:szCs w:val="24"/>
          <w:shd w:val="clear" w:color="auto" w:fill="FDFDFD"/>
        </w:rPr>
        <w:t>Eventuelt</w:t>
      </w:r>
      <w:r w:rsidR="00B85018">
        <w:rPr>
          <w:b/>
          <w:color w:val="212121"/>
          <w:sz w:val="24"/>
          <w:szCs w:val="24"/>
          <w:shd w:val="clear" w:color="auto" w:fill="FDFDFD"/>
        </w:rPr>
        <w:t>.</w:t>
      </w:r>
    </w:p>
    <w:p w:rsidR="007A6FA3" w:rsidRPr="002B5EE6" w:rsidRDefault="002B5EE6" w:rsidP="002B5EE6">
      <w:pPr>
        <w:pStyle w:val="Listeafsnit"/>
        <w:tabs>
          <w:tab w:val="left" w:pos="567"/>
          <w:tab w:val="left" w:pos="2552"/>
          <w:tab w:val="left" w:pos="4395"/>
        </w:tabs>
        <w:spacing w:before="240"/>
        <w:ind w:left="567" w:right="424"/>
        <w:rPr>
          <w:color w:val="212121"/>
          <w:sz w:val="24"/>
          <w:szCs w:val="24"/>
          <w:shd w:val="clear" w:color="auto" w:fill="FDFDFD"/>
        </w:rPr>
      </w:pPr>
      <w:r>
        <w:rPr>
          <w:color w:val="212121"/>
          <w:sz w:val="24"/>
          <w:szCs w:val="24"/>
          <w:shd w:val="clear" w:color="auto" w:fill="FDFDFD"/>
        </w:rPr>
        <w:t>Ikke noget nyt.</w:t>
      </w:r>
    </w:p>
    <w:sectPr w:rsidR="007A6FA3" w:rsidRPr="002B5EE6" w:rsidSect="00630F41">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A74" w:rsidRDefault="008E0A74" w:rsidP="00630F41">
      <w:pPr>
        <w:spacing w:after="0" w:line="240" w:lineRule="auto"/>
      </w:pPr>
      <w:r>
        <w:separator/>
      </w:r>
    </w:p>
  </w:endnote>
  <w:endnote w:type="continuationSeparator" w:id="0">
    <w:p w:rsidR="008E0A74" w:rsidRDefault="008E0A74" w:rsidP="0063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2946"/>
      <w:docPartObj>
        <w:docPartGallery w:val="Page Numbers (Bottom of Page)"/>
        <w:docPartUnique/>
      </w:docPartObj>
    </w:sdtPr>
    <w:sdtEndPr/>
    <w:sdtContent>
      <w:p w:rsidR="003B69C2" w:rsidRDefault="003B69C2">
        <w:pPr>
          <w:pStyle w:val="Sidefod"/>
          <w:jc w:val="center"/>
        </w:pPr>
        <w:r>
          <w:fldChar w:fldCharType="begin"/>
        </w:r>
        <w:r>
          <w:instrText xml:space="preserve"> PAGE   \* MERGEFORMAT </w:instrText>
        </w:r>
        <w:r>
          <w:fldChar w:fldCharType="separate"/>
        </w:r>
        <w:r w:rsidR="008C5FBF">
          <w:rPr>
            <w:noProof/>
          </w:rPr>
          <w:t>1</w:t>
        </w:r>
        <w:r>
          <w:rPr>
            <w:noProof/>
          </w:rPr>
          <w:fldChar w:fldCharType="end"/>
        </w:r>
      </w:p>
    </w:sdtContent>
  </w:sdt>
  <w:p w:rsidR="003B69C2" w:rsidRDefault="003B69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A74" w:rsidRDefault="008E0A74" w:rsidP="00630F41">
      <w:pPr>
        <w:spacing w:after="0" w:line="240" w:lineRule="auto"/>
      </w:pPr>
      <w:r>
        <w:separator/>
      </w:r>
    </w:p>
  </w:footnote>
  <w:footnote w:type="continuationSeparator" w:id="0">
    <w:p w:rsidR="008E0A74" w:rsidRDefault="008E0A74" w:rsidP="0063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5ED"/>
    <w:multiLevelType w:val="hybridMultilevel"/>
    <w:tmpl w:val="9BA0D82E"/>
    <w:lvl w:ilvl="0" w:tplc="F5D6D50A">
      <w:start w:val="5"/>
      <w:numFmt w:val="decimal"/>
      <w:lvlText w:val="%1."/>
      <w:lvlJc w:val="left"/>
      <w:pPr>
        <w:ind w:left="720" w:hanging="360"/>
      </w:pPr>
      <w:rPr>
        <w:rFonts w:hint="default"/>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0342C5"/>
    <w:multiLevelType w:val="hybridMultilevel"/>
    <w:tmpl w:val="6656725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ADE129F"/>
    <w:multiLevelType w:val="hybridMultilevel"/>
    <w:tmpl w:val="0586654E"/>
    <w:lvl w:ilvl="0" w:tplc="A2B8EA52">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CC338C3"/>
    <w:multiLevelType w:val="hybridMultilevel"/>
    <w:tmpl w:val="EA9291C8"/>
    <w:lvl w:ilvl="0" w:tplc="AE98A120">
      <w:numFmt w:val="bullet"/>
      <w:lvlText w:val="-"/>
      <w:lvlJc w:val="left"/>
      <w:pPr>
        <w:ind w:left="2067" w:hanging="360"/>
      </w:pPr>
      <w:rPr>
        <w:rFonts w:ascii="Times New Roman" w:eastAsiaTheme="minorHAnsi" w:hAnsi="Times New Roman" w:cs="Times New Roman" w:hint="default"/>
      </w:rPr>
    </w:lvl>
    <w:lvl w:ilvl="1" w:tplc="04060003" w:tentative="1">
      <w:start w:val="1"/>
      <w:numFmt w:val="bullet"/>
      <w:lvlText w:val="o"/>
      <w:lvlJc w:val="left"/>
      <w:pPr>
        <w:ind w:left="2787" w:hanging="360"/>
      </w:pPr>
      <w:rPr>
        <w:rFonts w:ascii="Courier New" w:hAnsi="Courier New" w:cs="Courier New" w:hint="default"/>
      </w:rPr>
    </w:lvl>
    <w:lvl w:ilvl="2" w:tplc="04060005" w:tentative="1">
      <w:start w:val="1"/>
      <w:numFmt w:val="bullet"/>
      <w:lvlText w:val=""/>
      <w:lvlJc w:val="left"/>
      <w:pPr>
        <w:ind w:left="3507" w:hanging="360"/>
      </w:pPr>
      <w:rPr>
        <w:rFonts w:ascii="Wingdings" w:hAnsi="Wingdings" w:hint="default"/>
      </w:rPr>
    </w:lvl>
    <w:lvl w:ilvl="3" w:tplc="04060001" w:tentative="1">
      <w:start w:val="1"/>
      <w:numFmt w:val="bullet"/>
      <w:lvlText w:val=""/>
      <w:lvlJc w:val="left"/>
      <w:pPr>
        <w:ind w:left="4227" w:hanging="360"/>
      </w:pPr>
      <w:rPr>
        <w:rFonts w:ascii="Symbol" w:hAnsi="Symbol" w:hint="default"/>
      </w:rPr>
    </w:lvl>
    <w:lvl w:ilvl="4" w:tplc="04060003" w:tentative="1">
      <w:start w:val="1"/>
      <w:numFmt w:val="bullet"/>
      <w:lvlText w:val="o"/>
      <w:lvlJc w:val="left"/>
      <w:pPr>
        <w:ind w:left="4947" w:hanging="360"/>
      </w:pPr>
      <w:rPr>
        <w:rFonts w:ascii="Courier New" w:hAnsi="Courier New" w:cs="Courier New" w:hint="default"/>
      </w:rPr>
    </w:lvl>
    <w:lvl w:ilvl="5" w:tplc="04060005" w:tentative="1">
      <w:start w:val="1"/>
      <w:numFmt w:val="bullet"/>
      <w:lvlText w:val=""/>
      <w:lvlJc w:val="left"/>
      <w:pPr>
        <w:ind w:left="5667" w:hanging="360"/>
      </w:pPr>
      <w:rPr>
        <w:rFonts w:ascii="Wingdings" w:hAnsi="Wingdings" w:hint="default"/>
      </w:rPr>
    </w:lvl>
    <w:lvl w:ilvl="6" w:tplc="04060001" w:tentative="1">
      <w:start w:val="1"/>
      <w:numFmt w:val="bullet"/>
      <w:lvlText w:val=""/>
      <w:lvlJc w:val="left"/>
      <w:pPr>
        <w:ind w:left="6387" w:hanging="360"/>
      </w:pPr>
      <w:rPr>
        <w:rFonts w:ascii="Symbol" w:hAnsi="Symbol" w:hint="default"/>
      </w:rPr>
    </w:lvl>
    <w:lvl w:ilvl="7" w:tplc="04060003" w:tentative="1">
      <w:start w:val="1"/>
      <w:numFmt w:val="bullet"/>
      <w:lvlText w:val="o"/>
      <w:lvlJc w:val="left"/>
      <w:pPr>
        <w:ind w:left="7107" w:hanging="360"/>
      </w:pPr>
      <w:rPr>
        <w:rFonts w:ascii="Courier New" w:hAnsi="Courier New" w:cs="Courier New" w:hint="default"/>
      </w:rPr>
    </w:lvl>
    <w:lvl w:ilvl="8" w:tplc="04060005" w:tentative="1">
      <w:start w:val="1"/>
      <w:numFmt w:val="bullet"/>
      <w:lvlText w:val=""/>
      <w:lvlJc w:val="left"/>
      <w:pPr>
        <w:ind w:left="7827" w:hanging="360"/>
      </w:pPr>
      <w:rPr>
        <w:rFonts w:ascii="Wingdings" w:hAnsi="Wingdings" w:hint="default"/>
      </w:rPr>
    </w:lvl>
  </w:abstractNum>
  <w:abstractNum w:abstractNumId="4" w15:restartNumberingAfterBreak="0">
    <w:nsid w:val="14C7537B"/>
    <w:multiLevelType w:val="hybridMultilevel"/>
    <w:tmpl w:val="C8285F6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5" w15:restartNumberingAfterBreak="0">
    <w:nsid w:val="296964DA"/>
    <w:multiLevelType w:val="hybridMultilevel"/>
    <w:tmpl w:val="9B4C403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 w15:restartNumberingAfterBreak="0">
    <w:nsid w:val="35DE51F6"/>
    <w:multiLevelType w:val="hybridMultilevel"/>
    <w:tmpl w:val="303CD972"/>
    <w:lvl w:ilvl="0" w:tplc="EC5E75FE">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BEF747F"/>
    <w:multiLevelType w:val="hybridMultilevel"/>
    <w:tmpl w:val="1DA6AFA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8" w15:restartNumberingAfterBreak="0">
    <w:nsid w:val="41047536"/>
    <w:multiLevelType w:val="hybridMultilevel"/>
    <w:tmpl w:val="9FBC66A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9" w15:restartNumberingAfterBreak="0">
    <w:nsid w:val="46C52B34"/>
    <w:multiLevelType w:val="hybridMultilevel"/>
    <w:tmpl w:val="60C4DAEA"/>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0" w15:restartNumberingAfterBreak="0">
    <w:nsid w:val="4C6F02E5"/>
    <w:multiLevelType w:val="hybridMultilevel"/>
    <w:tmpl w:val="54F0D34E"/>
    <w:lvl w:ilvl="0" w:tplc="04060005">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1" w15:restartNumberingAfterBreak="0">
    <w:nsid w:val="4C71424D"/>
    <w:multiLevelType w:val="hybridMultilevel"/>
    <w:tmpl w:val="8D044BC6"/>
    <w:lvl w:ilvl="0" w:tplc="AE98A120">
      <w:numFmt w:val="bullet"/>
      <w:lvlText w:val="-"/>
      <w:lvlJc w:val="left"/>
      <w:pPr>
        <w:ind w:left="1287" w:hanging="360"/>
      </w:pPr>
      <w:rPr>
        <w:rFonts w:ascii="Times New Roman" w:eastAsiaTheme="minorHAnsi" w:hAnsi="Times New Roman" w:cs="Times New Roman"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2" w15:restartNumberingAfterBreak="0">
    <w:nsid w:val="51003BD6"/>
    <w:multiLevelType w:val="hybridMultilevel"/>
    <w:tmpl w:val="A6161B7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3" w15:restartNumberingAfterBreak="0">
    <w:nsid w:val="57A81856"/>
    <w:multiLevelType w:val="hybridMultilevel"/>
    <w:tmpl w:val="294CD2E8"/>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4" w15:restartNumberingAfterBreak="0">
    <w:nsid w:val="59E91BE2"/>
    <w:multiLevelType w:val="hybridMultilevel"/>
    <w:tmpl w:val="9186512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5" w15:restartNumberingAfterBreak="0">
    <w:nsid w:val="60B255FA"/>
    <w:multiLevelType w:val="hybridMultilevel"/>
    <w:tmpl w:val="39606C4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6" w15:restartNumberingAfterBreak="0">
    <w:nsid w:val="60F616AF"/>
    <w:multiLevelType w:val="hybridMultilevel"/>
    <w:tmpl w:val="CA46820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7" w15:restartNumberingAfterBreak="0">
    <w:nsid w:val="61565A96"/>
    <w:multiLevelType w:val="hybridMultilevel"/>
    <w:tmpl w:val="96A83506"/>
    <w:lvl w:ilvl="0" w:tplc="76D6500E">
      <w:start w:val="1"/>
      <w:numFmt w:val="decimal"/>
      <w:lvlText w:val="%1."/>
      <w:lvlJc w:val="left"/>
      <w:pPr>
        <w:ind w:left="7590" w:hanging="360"/>
      </w:pPr>
      <w:rPr>
        <w:rFonts w:hint="default"/>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649E4D83"/>
    <w:multiLevelType w:val="hybridMultilevel"/>
    <w:tmpl w:val="377E7028"/>
    <w:lvl w:ilvl="0" w:tplc="BE04128E">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ECC44FE"/>
    <w:multiLevelType w:val="hybridMultilevel"/>
    <w:tmpl w:val="1FAA1FD6"/>
    <w:lvl w:ilvl="0" w:tplc="0406000B">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0" w15:restartNumberingAfterBreak="0">
    <w:nsid w:val="76ED249B"/>
    <w:multiLevelType w:val="hybridMultilevel"/>
    <w:tmpl w:val="B7048DB8"/>
    <w:lvl w:ilvl="0" w:tplc="45924B6A">
      <w:start w:val="5"/>
      <w:numFmt w:val="decimal"/>
      <w:lvlText w:val="%1"/>
      <w:lvlJc w:val="left"/>
      <w:pPr>
        <w:ind w:left="360" w:hanging="360"/>
      </w:pPr>
      <w:rPr>
        <w:rFonts w:hint="default"/>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7"/>
  </w:num>
  <w:num w:numId="2">
    <w:abstractNumId w:val="18"/>
  </w:num>
  <w:num w:numId="3">
    <w:abstractNumId w:val="2"/>
  </w:num>
  <w:num w:numId="4">
    <w:abstractNumId w:val="6"/>
  </w:num>
  <w:num w:numId="5">
    <w:abstractNumId w:val="20"/>
  </w:num>
  <w:num w:numId="6">
    <w:abstractNumId w:val="0"/>
  </w:num>
  <w:num w:numId="7">
    <w:abstractNumId w:val="3"/>
  </w:num>
  <w:num w:numId="8">
    <w:abstractNumId w:val="5"/>
  </w:num>
  <w:num w:numId="9">
    <w:abstractNumId w:val="4"/>
  </w:num>
  <w:num w:numId="10">
    <w:abstractNumId w:val="19"/>
  </w:num>
  <w:num w:numId="11">
    <w:abstractNumId w:val="10"/>
  </w:num>
  <w:num w:numId="12">
    <w:abstractNumId w:val="11"/>
  </w:num>
  <w:num w:numId="13">
    <w:abstractNumId w:val="8"/>
  </w:num>
  <w:num w:numId="14">
    <w:abstractNumId w:val="16"/>
  </w:num>
  <w:num w:numId="15">
    <w:abstractNumId w:val="1"/>
  </w:num>
  <w:num w:numId="16">
    <w:abstractNumId w:val="15"/>
  </w:num>
  <w:num w:numId="17">
    <w:abstractNumId w:val="12"/>
  </w:num>
  <w:num w:numId="18">
    <w:abstractNumId w:val="7"/>
  </w:num>
  <w:num w:numId="19">
    <w:abstractNumId w:val="9"/>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0F41"/>
    <w:rsid w:val="00004B56"/>
    <w:rsid w:val="00006376"/>
    <w:rsid w:val="00015A76"/>
    <w:rsid w:val="00020FCD"/>
    <w:rsid w:val="000340FD"/>
    <w:rsid w:val="00040E86"/>
    <w:rsid w:val="00043B3E"/>
    <w:rsid w:val="00050636"/>
    <w:rsid w:val="00057004"/>
    <w:rsid w:val="00083E66"/>
    <w:rsid w:val="0008624E"/>
    <w:rsid w:val="00090B6E"/>
    <w:rsid w:val="00095237"/>
    <w:rsid w:val="000A67A0"/>
    <w:rsid w:val="000A7F68"/>
    <w:rsid w:val="000B2CEE"/>
    <w:rsid w:val="000C0E96"/>
    <w:rsid w:val="000C47C4"/>
    <w:rsid w:val="000C6CF2"/>
    <w:rsid w:val="000D1EA5"/>
    <w:rsid w:val="000D2F75"/>
    <w:rsid w:val="000D3302"/>
    <w:rsid w:val="000D4DA9"/>
    <w:rsid w:val="000E3AF7"/>
    <w:rsid w:val="000E47E3"/>
    <w:rsid w:val="000F55CA"/>
    <w:rsid w:val="000F6129"/>
    <w:rsid w:val="00102C63"/>
    <w:rsid w:val="00124610"/>
    <w:rsid w:val="001272AB"/>
    <w:rsid w:val="00130351"/>
    <w:rsid w:val="00130DCE"/>
    <w:rsid w:val="00133712"/>
    <w:rsid w:val="00135826"/>
    <w:rsid w:val="00140C6D"/>
    <w:rsid w:val="00141D0E"/>
    <w:rsid w:val="001420BD"/>
    <w:rsid w:val="00142D51"/>
    <w:rsid w:val="00156037"/>
    <w:rsid w:val="00163F5C"/>
    <w:rsid w:val="00170809"/>
    <w:rsid w:val="001772E6"/>
    <w:rsid w:val="001824BE"/>
    <w:rsid w:val="00197D32"/>
    <w:rsid w:val="001A2B70"/>
    <w:rsid w:val="001B12AC"/>
    <w:rsid w:val="001B3478"/>
    <w:rsid w:val="001B354F"/>
    <w:rsid w:val="001B58C5"/>
    <w:rsid w:val="001B7723"/>
    <w:rsid w:val="001C03D8"/>
    <w:rsid w:val="001C6C44"/>
    <w:rsid w:val="001D10FA"/>
    <w:rsid w:val="001D5675"/>
    <w:rsid w:val="001E2594"/>
    <w:rsid w:val="00201FF7"/>
    <w:rsid w:val="00202228"/>
    <w:rsid w:val="002041CF"/>
    <w:rsid w:val="002208AD"/>
    <w:rsid w:val="00221B3C"/>
    <w:rsid w:val="00223BDB"/>
    <w:rsid w:val="00226A5A"/>
    <w:rsid w:val="00227F3D"/>
    <w:rsid w:val="00234950"/>
    <w:rsid w:val="00235348"/>
    <w:rsid w:val="002359AC"/>
    <w:rsid w:val="00236B09"/>
    <w:rsid w:val="00241411"/>
    <w:rsid w:val="0024631B"/>
    <w:rsid w:val="00251FB7"/>
    <w:rsid w:val="00275303"/>
    <w:rsid w:val="00276027"/>
    <w:rsid w:val="002807CC"/>
    <w:rsid w:val="002A1178"/>
    <w:rsid w:val="002A6510"/>
    <w:rsid w:val="002A6B98"/>
    <w:rsid w:val="002B5EE6"/>
    <w:rsid w:val="002B7CF8"/>
    <w:rsid w:val="002C1102"/>
    <w:rsid w:val="002C16DC"/>
    <w:rsid w:val="002E3667"/>
    <w:rsid w:val="002F0535"/>
    <w:rsid w:val="002F5EDF"/>
    <w:rsid w:val="00301EB8"/>
    <w:rsid w:val="003232D1"/>
    <w:rsid w:val="00353155"/>
    <w:rsid w:val="00353400"/>
    <w:rsid w:val="00354FA5"/>
    <w:rsid w:val="003579FD"/>
    <w:rsid w:val="00361258"/>
    <w:rsid w:val="00362108"/>
    <w:rsid w:val="00362985"/>
    <w:rsid w:val="003646C2"/>
    <w:rsid w:val="00371EA6"/>
    <w:rsid w:val="0037796E"/>
    <w:rsid w:val="00386481"/>
    <w:rsid w:val="003873DA"/>
    <w:rsid w:val="003875D3"/>
    <w:rsid w:val="003953B3"/>
    <w:rsid w:val="00396B28"/>
    <w:rsid w:val="00397BDF"/>
    <w:rsid w:val="003A69B7"/>
    <w:rsid w:val="003B2885"/>
    <w:rsid w:val="003B3020"/>
    <w:rsid w:val="003B69C2"/>
    <w:rsid w:val="003C024B"/>
    <w:rsid w:val="003C140F"/>
    <w:rsid w:val="003C4B2A"/>
    <w:rsid w:val="003D3220"/>
    <w:rsid w:val="003D39A9"/>
    <w:rsid w:val="003D5A58"/>
    <w:rsid w:val="003E7A42"/>
    <w:rsid w:val="003F2A6D"/>
    <w:rsid w:val="003F6CF6"/>
    <w:rsid w:val="004077C0"/>
    <w:rsid w:val="00411893"/>
    <w:rsid w:val="00440150"/>
    <w:rsid w:val="00446752"/>
    <w:rsid w:val="00464D62"/>
    <w:rsid w:val="00466F33"/>
    <w:rsid w:val="004702CF"/>
    <w:rsid w:val="00496CCD"/>
    <w:rsid w:val="004A0E94"/>
    <w:rsid w:val="004B48C7"/>
    <w:rsid w:val="004B7D24"/>
    <w:rsid w:val="004D1A10"/>
    <w:rsid w:val="004D4990"/>
    <w:rsid w:val="004D791E"/>
    <w:rsid w:val="004D79FF"/>
    <w:rsid w:val="004E090D"/>
    <w:rsid w:val="004E6980"/>
    <w:rsid w:val="004F2454"/>
    <w:rsid w:val="004F5C35"/>
    <w:rsid w:val="005014C9"/>
    <w:rsid w:val="00504822"/>
    <w:rsid w:val="005305A0"/>
    <w:rsid w:val="00542422"/>
    <w:rsid w:val="00547AEB"/>
    <w:rsid w:val="0055293C"/>
    <w:rsid w:val="00557DDF"/>
    <w:rsid w:val="0056200A"/>
    <w:rsid w:val="00564BD5"/>
    <w:rsid w:val="0056537F"/>
    <w:rsid w:val="00581A2A"/>
    <w:rsid w:val="005868A2"/>
    <w:rsid w:val="00592FF6"/>
    <w:rsid w:val="00594DB0"/>
    <w:rsid w:val="005B31F1"/>
    <w:rsid w:val="005C05E2"/>
    <w:rsid w:val="005C1068"/>
    <w:rsid w:val="005C6014"/>
    <w:rsid w:val="005C714F"/>
    <w:rsid w:val="005D7329"/>
    <w:rsid w:val="005E12F8"/>
    <w:rsid w:val="005E4658"/>
    <w:rsid w:val="005F3A7F"/>
    <w:rsid w:val="005F4108"/>
    <w:rsid w:val="005F5BD6"/>
    <w:rsid w:val="00620A00"/>
    <w:rsid w:val="00630F41"/>
    <w:rsid w:val="00640B3B"/>
    <w:rsid w:val="00652A7A"/>
    <w:rsid w:val="00653D4C"/>
    <w:rsid w:val="006637D5"/>
    <w:rsid w:val="00694E0E"/>
    <w:rsid w:val="006A76F4"/>
    <w:rsid w:val="006B20D9"/>
    <w:rsid w:val="006C187D"/>
    <w:rsid w:val="006C3A94"/>
    <w:rsid w:val="006C3C1A"/>
    <w:rsid w:val="006C7816"/>
    <w:rsid w:val="006D7372"/>
    <w:rsid w:val="006E3681"/>
    <w:rsid w:val="006F1461"/>
    <w:rsid w:val="006F7EB6"/>
    <w:rsid w:val="00707C06"/>
    <w:rsid w:val="0071553E"/>
    <w:rsid w:val="00716AF1"/>
    <w:rsid w:val="00722975"/>
    <w:rsid w:val="00723128"/>
    <w:rsid w:val="007309D4"/>
    <w:rsid w:val="0073201C"/>
    <w:rsid w:val="00746FA2"/>
    <w:rsid w:val="00761704"/>
    <w:rsid w:val="007623B8"/>
    <w:rsid w:val="007703DA"/>
    <w:rsid w:val="00771D1B"/>
    <w:rsid w:val="00775B32"/>
    <w:rsid w:val="007858BC"/>
    <w:rsid w:val="00786560"/>
    <w:rsid w:val="00797270"/>
    <w:rsid w:val="007A0DE7"/>
    <w:rsid w:val="007A6FA3"/>
    <w:rsid w:val="007B349E"/>
    <w:rsid w:val="007C1A62"/>
    <w:rsid w:val="007D2841"/>
    <w:rsid w:val="007D45CE"/>
    <w:rsid w:val="007D67B1"/>
    <w:rsid w:val="007F3251"/>
    <w:rsid w:val="007F6765"/>
    <w:rsid w:val="007F7E0E"/>
    <w:rsid w:val="00811D78"/>
    <w:rsid w:val="008230CA"/>
    <w:rsid w:val="00833174"/>
    <w:rsid w:val="0085191E"/>
    <w:rsid w:val="00855E2D"/>
    <w:rsid w:val="008605FB"/>
    <w:rsid w:val="00870079"/>
    <w:rsid w:val="008976EA"/>
    <w:rsid w:val="008B639F"/>
    <w:rsid w:val="008C484C"/>
    <w:rsid w:val="008C5FBF"/>
    <w:rsid w:val="008C7D33"/>
    <w:rsid w:val="008D0220"/>
    <w:rsid w:val="008E0A74"/>
    <w:rsid w:val="008E2410"/>
    <w:rsid w:val="008F2C2B"/>
    <w:rsid w:val="008F409D"/>
    <w:rsid w:val="008F6185"/>
    <w:rsid w:val="008F6D0F"/>
    <w:rsid w:val="0091044D"/>
    <w:rsid w:val="00914865"/>
    <w:rsid w:val="00924FAD"/>
    <w:rsid w:val="00925E06"/>
    <w:rsid w:val="00931F15"/>
    <w:rsid w:val="00940A51"/>
    <w:rsid w:val="00941FBC"/>
    <w:rsid w:val="009451A4"/>
    <w:rsid w:val="0095697F"/>
    <w:rsid w:val="00963458"/>
    <w:rsid w:val="00966A79"/>
    <w:rsid w:val="00970B5E"/>
    <w:rsid w:val="00986BA2"/>
    <w:rsid w:val="00993329"/>
    <w:rsid w:val="009A02EE"/>
    <w:rsid w:val="009B52AC"/>
    <w:rsid w:val="009B64E2"/>
    <w:rsid w:val="009C5D0C"/>
    <w:rsid w:val="009D4F52"/>
    <w:rsid w:val="009F7EB9"/>
    <w:rsid w:val="00A056BF"/>
    <w:rsid w:val="00A131B4"/>
    <w:rsid w:val="00A32676"/>
    <w:rsid w:val="00A444B4"/>
    <w:rsid w:val="00A726D7"/>
    <w:rsid w:val="00A87D5E"/>
    <w:rsid w:val="00A91CEF"/>
    <w:rsid w:val="00AA0A50"/>
    <w:rsid w:val="00AA75B6"/>
    <w:rsid w:val="00AB1C78"/>
    <w:rsid w:val="00AD02CC"/>
    <w:rsid w:val="00AF0ACC"/>
    <w:rsid w:val="00AF2850"/>
    <w:rsid w:val="00AF7C1B"/>
    <w:rsid w:val="00B01D4D"/>
    <w:rsid w:val="00B04E00"/>
    <w:rsid w:val="00B13BDA"/>
    <w:rsid w:val="00B22690"/>
    <w:rsid w:val="00B22AFC"/>
    <w:rsid w:val="00B35596"/>
    <w:rsid w:val="00B646E7"/>
    <w:rsid w:val="00B85018"/>
    <w:rsid w:val="00BA4F96"/>
    <w:rsid w:val="00BB48D3"/>
    <w:rsid w:val="00BC6980"/>
    <w:rsid w:val="00BD16B7"/>
    <w:rsid w:val="00BD3AD8"/>
    <w:rsid w:val="00BE6B3C"/>
    <w:rsid w:val="00C01CB3"/>
    <w:rsid w:val="00C07153"/>
    <w:rsid w:val="00C1083E"/>
    <w:rsid w:val="00C169B2"/>
    <w:rsid w:val="00C273E8"/>
    <w:rsid w:val="00C30EED"/>
    <w:rsid w:val="00C317DA"/>
    <w:rsid w:val="00C34C6C"/>
    <w:rsid w:val="00C35EE1"/>
    <w:rsid w:val="00C36491"/>
    <w:rsid w:val="00C37982"/>
    <w:rsid w:val="00C42574"/>
    <w:rsid w:val="00C4787A"/>
    <w:rsid w:val="00C56711"/>
    <w:rsid w:val="00C65EEB"/>
    <w:rsid w:val="00C67275"/>
    <w:rsid w:val="00C71EE0"/>
    <w:rsid w:val="00C740D4"/>
    <w:rsid w:val="00C74FFA"/>
    <w:rsid w:val="00C82B34"/>
    <w:rsid w:val="00C8460A"/>
    <w:rsid w:val="00C8525F"/>
    <w:rsid w:val="00C864F6"/>
    <w:rsid w:val="00CA41AE"/>
    <w:rsid w:val="00CB6517"/>
    <w:rsid w:val="00CE01E1"/>
    <w:rsid w:val="00CE6A26"/>
    <w:rsid w:val="00CF1C5A"/>
    <w:rsid w:val="00CF6A4F"/>
    <w:rsid w:val="00CF6B63"/>
    <w:rsid w:val="00CF78D6"/>
    <w:rsid w:val="00D02CB1"/>
    <w:rsid w:val="00D10FFA"/>
    <w:rsid w:val="00D14C7D"/>
    <w:rsid w:val="00D160B9"/>
    <w:rsid w:val="00D17973"/>
    <w:rsid w:val="00D2285B"/>
    <w:rsid w:val="00D22D6C"/>
    <w:rsid w:val="00D24680"/>
    <w:rsid w:val="00D248EB"/>
    <w:rsid w:val="00D25F52"/>
    <w:rsid w:val="00D303D8"/>
    <w:rsid w:val="00D33FE2"/>
    <w:rsid w:val="00D34895"/>
    <w:rsid w:val="00D42B14"/>
    <w:rsid w:val="00D43DC0"/>
    <w:rsid w:val="00D53F45"/>
    <w:rsid w:val="00D56187"/>
    <w:rsid w:val="00D75A6A"/>
    <w:rsid w:val="00D9246B"/>
    <w:rsid w:val="00D94C85"/>
    <w:rsid w:val="00D970E3"/>
    <w:rsid w:val="00DA0203"/>
    <w:rsid w:val="00DA706A"/>
    <w:rsid w:val="00DB4498"/>
    <w:rsid w:val="00DB5693"/>
    <w:rsid w:val="00DD4099"/>
    <w:rsid w:val="00DE4B7A"/>
    <w:rsid w:val="00DE52FB"/>
    <w:rsid w:val="00DF036B"/>
    <w:rsid w:val="00E0250B"/>
    <w:rsid w:val="00E06A46"/>
    <w:rsid w:val="00E105A2"/>
    <w:rsid w:val="00E16E78"/>
    <w:rsid w:val="00E21A75"/>
    <w:rsid w:val="00E22168"/>
    <w:rsid w:val="00E26559"/>
    <w:rsid w:val="00E318F5"/>
    <w:rsid w:val="00E35B2A"/>
    <w:rsid w:val="00E35EDB"/>
    <w:rsid w:val="00E4028E"/>
    <w:rsid w:val="00E40589"/>
    <w:rsid w:val="00E419AE"/>
    <w:rsid w:val="00E451D3"/>
    <w:rsid w:val="00E60490"/>
    <w:rsid w:val="00E62FB4"/>
    <w:rsid w:val="00E755EB"/>
    <w:rsid w:val="00EA3A2F"/>
    <w:rsid w:val="00EA4C8D"/>
    <w:rsid w:val="00EA7BA3"/>
    <w:rsid w:val="00EC4313"/>
    <w:rsid w:val="00EE1DDD"/>
    <w:rsid w:val="00EF3AA1"/>
    <w:rsid w:val="00F138A8"/>
    <w:rsid w:val="00F15C37"/>
    <w:rsid w:val="00F265D1"/>
    <w:rsid w:val="00F266D3"/>
    <w:rsid w:val="00F30095"/>
    <w:rsid w:val="00F45BDF"/>
    <w:rsid w:val="00F50BB4"/>
    <w:rsid w:val="00F612F2"/>
    <w:rsid w:val="00F93E9D"/>
    <w:rsid w:val="00FB1DE4"/>
    <w:rsid w:val="00FC4354"/>
    <w:rsid w:val="00FD1F8B"/>
    <w:rsid w:val="00FD7200"/>
    <w:rsid w:val="00FD799B"/>
    <w:rsid w:val="00FE1E3C"/>
    <w:rsid w:val="00FE3C8D"/>
    <w:rsid w:val="00FF3935"/>
    <w:rsid w:val="00FF64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E84117"/>
  <w15:docId w15:val="{D15EF313-E4AB-496C-8519-3F2FC3A6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C8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30F41"/>
    <w:pPr>
      <w:tabs>
        <w:tab w:val="center" w:pos="4819"/>
        <w:tab w:val="right" w:pos="9638"/>
      </w:tabs>
      <w:spacing w:after="0" w:line="240" w:lineRule="auto"/>
    </w:pPr>
    <w:rPr>
      <w:rFonts w:ascii="Times New Roman" w:eastAsia="Times New Roman" w:hAnsi="Times New Roman" w:cs="Times New Roman"/>
      <w:sz w:val="20"/>
      <w:szCs w:val="20"/>
      <w:lang w:eastAsia="da-DK"/>
    </w:rPr>
  </w:style>
  <w:style w:type="character" w:customStyle="1" w:styleId="SidehovedTegn">
    <w:name w:val="Sidehoved Tegn"/>
    <w:basedOn w:val="Standardskrifttypeiafsnit"/>
    <w:link w:val="Sidehoved"/>
    <w:uiPriority w:val="99"/>
    <w:rsid w:val="00630F41"/>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630F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0F41"/>
  </w:style>
  <w:style w:type="paragraph" w:styleId="Listeafsnit">
    <w:name w:val="List Paragraph"/>
    <w:basedOn w:val="Normal"/>
    <w:uiPriority w:val="34"/>
    <w:qFormat/>
    <w:rsid w:val="006B20D9"/>
    <w:pPr>
      <w:spacing w:after="0" w:line="240" w:lineRule="auto"/>
      <w:ind w:left="1304"/>
    </w:pPr>
    <w:rPr>
      <w:rFonts w:ascii="Times New Roman" w:eastAsia="Times New Roman" w:hAnsi="Times New Roman" w:cs="Times New Roman"/>
      <w:sz w:val="20"/>
      <w:szCs w:val="20"/>
      <w:lang w:eastAsia="da-DK"/>
    </w:rPr>
  </w:style>
  <w:style w:type="character" w:customStyle="1" w:styleId="apple-converted-space">
    <w:name w:val="apple-converted-space"/>
    <w:basedOn w:val="Standardskrifttypeiafsnit"/>
    <w:rsid w:val="000340FD"/>
  </w:style>
  <w:style w:type="paragraph" w:styleId="Markeringsbobletekst">
    <w:name w:val="Balloon Text"/>
    <w:basedOn w:val="Normal"/>
    <w:link w:val="MarkeringsbobletekstTegn"/>
    <w:uiPriority w:val="99"/>
    <w:semiHidden/>
    <w:unhideWhenUsed/>
    <w:rsid w:val="00F15C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D55E0-2A5F-4583-9736-38C8CA15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Pages>
  <Words>623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Ebbe</dc:creator>
  <cp:keywords/>
  <dc:description/>
  <cp:lastModifiedBy>Ulla</cp:lastModifiedBy>
  <cp:revision>7</cp:revision>
  <cp:lastPrinted>2017-02-19T07:30:00Z</cp:lastPrinted>
  <dcterms:created xsi:type="dcterms:W3CDTF">2018-02-17T15:06:00Z</dcterms:created>
  <dcterms:modified xsi:type="dcterms:W3CDTF">2018-02-18T11:07:00Z</dcterms:modified>
</cp:coreProperties>
</file>