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41" w:rsidRPr="00CF233D" w:rsidRDefault="00630F41" w:rsidP="00630F41">
      <w:pPr>
        <w:pStyle w:val="Sidehoved"/>
        <w:tabs>
          <w:tab w:val="clear" w:pos="4819"/>
          <w:tab w:val="clear" w:pos="9638"/>
          <w:tab w:val="center" w:pos="0"/>
          <w:tab w:val="right" w:pos="6890"/>
        </w:tabs>
        <w:ind w:right="41"/>
        <w:rPr>
          <w:rFonts w:ascii="Arial Narrow" w:hAnsi="Arial Narrow" w:cs="Arial"/>
          <w:b/>
          <w:bCs/>
          <w:color w:val="008080"/>
          <w:sz w:val="30"/>
        </w:rPr>
      </w:pPr>
      <w:r>
        <w:rPr>
          <w:noProof/>
          <w:color w:val="008080"/>
        </w:rPr>
        <w:drawing>
          <wp:anchor distT="0" distB="0" distL="114300" distR="114300" simplePos="0" relativeHeight="251660288" behindDoc="0" locked="0" layoutInCell="1" allowOverlap="1">
            <wp:simplePos x="0" y="0"/>
            <wp:positionH relativeFrom="column">
              <wp:align>right</wp:align>
            </wp:positionH>
            <wp:positionV relativeFrom="paragraph">
              <wp:posOffset>-17780</wp:posOffset>
            </wp:positionV>
            <wp:extent cx="1587500" cy="699770"/>
            <wp:effectExtent l="19050" t="0" r="0" b="0"/>
            <wp:wrapNone/>
            <wp:docPr id="2" name="Billede 2"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_logo_medium"/>
                    <pic:cNvPicPr>
                      <a:picLocks noChangeAspect="1" noChangeArrowheads="1"/>
                    </pic:cNvPicPr>
                  </pic:nvPicPr>
                  <pic:blipFill>
                    <a:blip r:embed="rId8" cstate="print"/>
                    <a:srcRect/>
                    <a:stretch>
                      <a:fillRect/>
                    </a:stretch>
                  </pic:blipFill>
                  <pic:spPr bwMode="auto">
                    <a:xfrm>
                      <a:off x="0" y="0"/>
                      <a:ext cx="1587500" cy="699770"/>
                    </a:xfrm>
                    <a:prstGeom prst="rect">
                      <a:avLst/>
                    </a:prstGeom>
                    <a:noFill/>
                    <a:ln w="9525">
                      <a:noFill/>
                      <a:miter lim="800000"/>
                      <a:headEnd/>
                      <a:tailEnd/>
                    </a:ln>
                  </pic:spPr>
                </pic:pic>
              </a:graphicData>
            </a:graphic>
          </wp:anchor>
        </w:drawing>
      </w:r>
      <w:r w:rsidRPr="00CF233D">
        <w:rPr>
          <w:rFonts w:ascii="Arial Narrow" w:hAnsi="Arial Narrow" w:cs="Arial"/>
          <w:b/>
          <w:bCs/>
          <w:color w:val="008080"/>
          <w:sz w:val="30"/>
        </w:rPr>
        <w:t xml:space="preserve">Danske Handicaporganisationer – </w:t>
      </w:r>
      <w:r>
        <w:rPr>
          <w:rFonts w:ascii="Arial Narrow" w:hAnsi="Arial Narrow" w:cs="Arial"/>
          <w:b/>
          <w:bCs/>
          <w:color w:val="008080"/>
          <w:sz w:val="30"/>
        </w:rPr>
        <w:t>Odense</w:t>
      </w:r>
    </w:p>
    <w:p w:rsidR="00630F41" w:rsidRPr="00036AC6" w:rsidRDefault="00630F41" w:rsidP="00630F41">
      <w:pPr>
        <w:pStyle w:val="Sidehoved"/>
        <w:tabs>
          <w:tab w:val="clear" w:pos="4819"/>
          <w:tab w:val="clear" w:pos="9638"/>
          <w:tab w:val="center" w:pos="-390"/>
          <w:tab w:val="right" w:pos="6890"/>
        </w:tabs>
        <w:spacing w:before="20"/>
        <w:ind w:right="40"/>
        <w:rPr>
          <w:rFonts w:ascii="Arial" w:hAnsi="Arial" w:cs="Arial"/>
          <w:color w:val="000000"/>
          <w:sz w:val="18"/>
          <w:szCs w:val="18"/>
        </w:rPr>
      </w:pPr>
      <w:r w:rsidRPr="00036AC6">
        <w:rPr>
          <w:rFonts w:ascii="Arial" w:hAnsi="Arial" w:cs="Arial"/>
          <w:color w:val="000000"/>
          <w:sz w:val="18"/>
          <w:szCs w:val="18"/>
        </w:rPr>
        <w:t xml:space="preserve">v/ formand </w:t>
      </w:r>
      <w:smartTag w:uri="urn:schemas-microsoft-com:office:smarttags" w:element="PersonName">
        <w:smartTagPr>
          <w:attr w:name="ProductID" w:val="Birthe Malling,"/>
        </w:smartTagPr>
        <w:smartTag w:uri="urn:schemas-microsoft-com:office:smarttags" w:element="PersonName">
          <w:r w:rsidRPr="00D773E4">
            <w:rPr>
              <w:rFonts w:ascii="Arial" w:hAnsi="Arial" w:cs="Arial"/>
              <w:color w:val="000000"/>
              <w:sz w:val="18"/>
              <w:szCs w:val="18"/>
            </w:rPr>
            <w:t>Birthe Malling</w:t>
          </w:r>
        </w:smartTag>
        <w:r>
          <w:rPr>
            <w:rFonts w:ascii="Arial" w:hAnsi="Arial" w:cs="Arial"/>
            <w:color w:val="000000"/>
            <w:sz w:val="18"/>
            <w:szCs w:val="18"/>
          </w:rPr>
          <w:t>,</w:t>
        </w:r>
      </w:smartTag>
      <w:r>
        <w:rPr>
          <w:rFonts w:ascii="Arial" w:hAnsi="Arial" w:cs="Arial"/>
          <w:color w:val="000000"/>
          <w:sz w:val="18"/>
          <w:szCs w:val="18"/>
        </w:rPr>
        <w:t xml:space="preserve"> Grævlingløkken 36D, 5210 Odense NV</w:t>
      </w:r>
    </w:p>
    <w:p w:rsidR="00630F41" w:rsidRPr="003E5BA0" w:rsidRDefault="00630F41" w:rsidP="00630F41">
      <w:pPr>
        <w:pStyle w:val="Sidehoved"/>
        <w:tabs>
          <w:tab w:val="clear" w:pos="4819"/>
          <w:tab w:val="clear" w:pos="9638"/>
          <w:tab w:val="center" w:pos="-390"/>
          <w:tab w:val="right" w:pos="6890"/>
        </w:tabs>
        <w:spacing w:before="20"/>
        <w:ind w:right="40"/>
        <w:rPr>
          <w:rFonts w:ascii="Arial" w:hAnsi="Arial" w:cs="Arial"/>
          <w:color w:val="000000"/>
          <w:sz w:val="18"/>
          <w:szCs w:val="18"/>
        </w:rPr>
      </w:pPr>
      <w:r>
        <w:rPr>
          <w:rFonts w:ascii="Arial" w:hAnsi="Arial" w:cs="Arial"/>
          <w:color w:val="000000"/>
          <w:sz w:val="18"/>
          <w:szCs w:val="18"/>
        </w:rPr>
        <w:t>Telefon: 4034 3527</w:t>
      </w:r>
      <w:r w:rsidRPr="003E5BA0">
        <w:rPr>
          <w:rFonts w:ascii="Arial" w:hAnsi="Arial" w:cs="Arial"/>
          <w:color w:val="000000"/>
          <w:sz w:val="18"/>
          <w:szCs w:val="18"/>
        </w:rPr>
        <w:t>. E-mail: malling@post.tdcadsl.dk</w:t>
      </w:r>
    </w:p>
    <w:p w:rsidR="00630F41" w:rsidRPr="00174AE7" w:rsidRDefault="00630F41" w:rsidP="00630F41">
      <w:pPr>
        <w:pStyle w:val="Sidehoved"/>
        <w:tabs>
          <w:tab w:val="clear" w:pos="4819"/>
          <w:tab w:val="clear" w:pos="9638"/>
          <w:tab w:val="center" w:pos="-520"/>
          <w:tab w:val="center" w:pos="-390"/>
          <w:tab w:val="right" w:pos="6890"/>
        </w:tabs>
        <w:spacing w:before="20"/>
        <w:ind w:right="40"/>
        <w:rPr>
          <w:rFonts w:ascii="Arial" w:hAnsi="Arial" w:cs="Arial"/>
          <w:color w:val="000000"/>
          <w:sz w:val="18"/>
          <w:szCs w:val="18"/>
        </w:rPr>
      </w:pPr>
      <w:r w:rsidRPr="00036AC6">
        <w:rPr>
          <w:rFonts w:ascii="Arial" w:hAnsi="Arial" w:cs="Arial"/>
          <w:color w:val="000000"/>
          <w:sz w:val="18"/>
          <w:szCs w:val="18"/>
        </w:rPr>
        <w:t>Hjemmeside: www.handicap.dk/lokalt/</w:t>
      </w:r>
      <w:r>
        <w:rPr>
          <w:rFonts w:ascii="Arial" w:hAnsi="Arial" w:cs="Arial"/>
          <w:color w:val="000000"/>
          <w:sz w:val="18"/>
          <w:szCs w:val="18"/>
        </w:rPr>
        <w:t>dsi-odense.dk</w:t>
      </w:r>
    </w:p>
    <w:p w:rsidR="00133712" w:rsidRPr="00630F41" w:rsidRDefault="00133712">
      <w:pPr>
        <w:rPr>
          <w:rFonts w:ascii="Times New Roman" w:hAnsi="Times New Roman" w:cs="Times New Roman"/>
          <w:sz w:val="24"/>
          <w:szCs w:val="24"/>
        </w:rPr>
      </w:pPr>
    </w:p>
    <w:p w:rsidR="00630F41" w:rsidRPr="00630F41" w:rsidRDefault="00630F41" w:rsidP="00630F41">
      <w:pPr>
        <w:jc w:val="center"/>
        <w:rPr>
          <w:rFonts w:ascii="Copperplate Gothic Bold" w:hAnsi="Copperplate Gothic Bold" w:cs="Times New Roman"/>
          <w:b/>
          <w:sz w:val="36"/>
          <w:szCs w:val="36"/>
        </w:rPr>
      </w:pPr>
      <w:r w:rsidRPr="00630F41">
        <w:rPr>
          <w:rFonts w:ascii="Copperplate Gothic Bold" w:hAnsi="Copperplate Gothic Bold" w:cs="Times New Roman"/>
          <w:b/>
          <w:sz w:val="36"/>
          <w:szCs w:val="36"/>
        </w:rPr>
        <w:t>Referat</w:t>
      </w:r>
    </w:p>
    <w:p w:rsidR="00630F41" w:rsidRPr="00630F41" w:rsidRDefault="006B20D9" w:rsidP="00630F41">
      <w:pPr>
        <w:jc w:val="center"/>
        <w:rPr>
          <w:rFonts w:ascii="Goudy Stout" w:hAnsi="Goudy Stout" w:cs="Times New Roman"/>
          <w:b/>
          <w:sz w:val="24"/>
          <w:szCs w:val="24"/>
        </w:rPr>
      </w:pPr>
      <w:r>
        <w:rPr>
          <w:rFonts w:ascii="Goudy Stout" w:hAnsi="Goudy Stout" w:cs="Times New Roman"/>
          <w:b/>
          <w:sz w:val="24"/>
          <w:szCs w:val="24"/>
        </w:rPr>
        <w:t>FU - møde</w:t>
      </w:r>
    </w:p>
    <w:p w:rsidR="00630F41" w:rsidRPr="00630F41" w:rsidRDefault="00811D78" w:rsidP="00630F41">
      <w:pPr>
        <w:jc w:val="center"/>
        <w:rPr>
          <w:rFonts w:ascii="Times New Roman" w:hAnsi="Times New Roman" w:cs="Times New Roman"/>
          <w:b/>
          <w:sz w:val="24"/>
          <w:szCs w:val="24"/>
        </w:rPr>
      </w:pPr>
      <w:r>
        <w:rPr>
          <w:rFonts w:ascii="Times New Roman" w:hAnsi="Times New Roman" w:cs="Times New Roman"/>
          <w:b/>
          <w:sz w:val="24"/>
          <w:szCs w:val="24"/>
        </w:rPr>
        <w:t>Man</w:t>
      </w:r>
      <w:r w:rsidR="00D42B14">
        <w:rPr>
          <w:rFonts w:ascii="Times New Roman" w:hAnsi="Times New Roman" w:cs="Times New Roman"/>
          <w:b/>
          <w:sz w:val="24"/>
          <w:szCs w:val="24"/>
        </w:rPr>
        <w:t xml:space="preserve">dag, den </w:t>
      </w:r>
      <w:r w:rsidR="00FF64C3">
        <w:rPr>
          <w:rFonts w:ascii="Times New Roman" w:hAnsi="Times New Roman" w:cs="Times New Roman"/>
          <w:b/>
          <w:sz w:val="24"/>
          <w:szCs w:val="24"/>
        </w:rPr>
        <w:t>23. oktober</w:t>
      </w:r>
      <w:r w:rsidR="009A02EE">
        <w:rPr>
          <w:rFonts w:ascii="Times New Roman" w:hAnsi="Times New Roman" w:cs="Times New Roman"/>
          <w:b/>
          <w:sz w:val="24"/>
          <w:szCs w:val="24"/>
        </w:rPr>
        <w:t xml:space="preserve"> 2017</w:t>
      </w:r>
      <w:r w:rsidR="006B20D9">
        <w:rPr>
          <w:rFonts w:ascii="Times New Roman" w:hAnsi="Times New Roman" w:cs="Times New Roman"/>
          <w:b/>
          <w:sz w:val="24"/>
          <w:szCs w:val="24"/>
        </w:rPr>
        <w:t xml:space="preserve"> kl. </w:t>
      </w:r>
      <w:r w:rsidR="00FF64C3">
        <w:rPr>
          <w:rFonts w:ascii="Times New Roman" w:hAnsi="Times New Roman" w:cs="Times New Roman"/>
          <w:b/>
          <w:sz w:val="24"/>
          <w:szCs w:val="24"/>
        </w:rPr>
        <w:t>17.0</w:t>
      </w:r>
      <w:r w:rsidR="000C47C4">
        <w:rPr>
          <w:rFonts w:ascii="Times New Roman" w:hAnsi="Times New Roman" w:cs="Times New Roman"/>
          <w:b/>
          <w:sz w:val="24"/>
          <w:szCs w:val="24"/>
        </w:rPr>
        <w:t>0</w:t>
      </w:r>
    </w:p>
    <w:p w:rsidR="00630F41" w:rsidRPr="00630F41" w:rsidRDefault="00142D51" w:rsidP="00630F41">
      <w:pPr>
        <w:jc w:val="center"/>
        <w:rPr>
          <w:rFonts w:ascii="Times New Roman" w:hAnsi="Times New Roman" w:cs="Times New Roman"/>
          <w:b/>
          <w:sz w:val="24"/>
          <w:szCs w:val="24"/>
        </w:rPr>
      </w:pPr>
      <w:r>
        <w:rPr>
          <w:rFonts w:ascii="Times New Roman" w:hAnsi="Times New Roman" w:cs="Times New Roman"/>
          <w:b/>
          <w:sz w:val="24"/>
          <w:szCs w:val="24"/>
        </w:rPr>
        <w:t xml:space="preserve">DH-Odense lokale i Seniorhuset i </w:t>
      </w:r>
      <w:r w:rsidR="00D42B14">
        <w:rPr>
          <w:rFonts w:ascii="Times New Roman" w:hAnsi="Times New Roman" w:cs="Times New Roman"/>
          <w:b/>
          <w:sz w:val="24"/>
          <w:szCs w:val="24"/>
        </w:rPr>
        <w:t>Odense</w:t>
      </w:r>
      <w:r w:rsidR="006B20D9">
        <w:rPr>
          <w:rFonts w:ascii="Times New Roman" w:hAnsi="Times New Roman" w:cs="Times New Roman"/>
          <w:b/>
          <w:sz w:val="24"/>
          <w:szCs w:val="24"/>
        </w:rPr>
        <w:t>.</w:t>
      </w:r>
      <w:bookmarkStart w:id="0" w:name="_GoBack"/>
      <w:bookmarkEnd w:id="0"/>
    </w:p>
    <w:p w:rsidR="006B20D9" w:rsidRPr="006B20D9" w:rsidRDefault="006B20D9" w:rsidP="006B20D9">
      <w:pPr>
        <w:tabs>
          <w:tab w:val="left" w:pos="7655"/>
        </w:tabs>
        <w:rPr>
          <w:rFonts w:ascii="Times New Roman" w:hAnsi="Times New Roman" w:cs="Times New Roman"/>
          <w:sz w:val="24"/>
        </w:rPr>
      </w:pPr>
      <w:r w:rsidRPr="006B20D9">
        <w:rPr>
          <w:rFonts w:ascii="Times New Roman" w:hAnsi="Times New Roman" w:cs="Times New Roman"/>
          <w:b/>
          <w:sz w:val="24"/>
          <w:szCs w:val="24"/>
          <w:u w:val="single"/>
        </w:rPr>
        <w:t>Mødedeltagere:</w:t>
      </w:r>
      <w:r w:rsidRPr="006B20D9">
        <w:rPr>
          <w:rFonts w:ascii="Times New Roman" w:hAnsi="Times New Roman" w:cs="Times New Roman"/>
          <w:sz w:val="24"/>
        </w:rPr>
        <w:t xml:space="preserve"> </w:t>
      </w:r>
      <w:r w:rsidR="00FF64C3">
        <w:rPr>
          <w:rFonts w:ascii="Times New Roman" w:hAnsi="Times New Roman" w:cs="Times New Roman"/>
          <w:sz w:val="24"/>
        </w:rPr>
        <w:t xml:space="preserve">Birthe Malling (Muskelsvindfonden), Keld Nielsen (Dansk Blindesamfund) </w:t>
      </w:r>
      <w:r w:rsidRPr="006B20D9">
        <w:rPr>
          <w:rFonts w:ascii="Times New Roman" w:hAnsi="Times New Roman" w:cs="Times New Roman"/>
          <w:sz w:val="24"/>
        </w:rPr>
        <w:t xml:space="preserve">Birthe </w:t>
      </w:r>
      <w:r w:rsidR="00362108">
        <w:rPr>
          <w:rFonts w:ascii="Times New Roman" w:hAnsi="Times New Roman" w:cs="Times New Roman"/>
          <w:sz w:val="24"/>
        </w:rPr>
        <w:t>Bjerre (</w:t>
      </w:r>
      <w:r w:rsidR="00362108">
        <w:rPr>
          <w:rFonts w:ascii="Open Sans" w:hAnsi="Open Sans"/>
          <w:color w:val="212121"/>
          <w:sz w:val="23"/>
          <w:szCs w:val="23"/>
          <w:shd w:val="clear" w:color="auto" w:fill="FDFDFD"/>
        </w:rPr>
        <w:t>UlykkesPatientForeningen og PolioForeningen</w:t>
      </w:r>
      <w:r w:rsidR="00362108">
        <w:rPr>
          <w:rFonts w:ascii="Times New Roman" w:hAnsi="Times New Roman" w:cs="Times New Roman"/>
          <w:sz w:val="24"/>
        </w:rPr>
        <w:t>), Nina Breilich (</w:t>
      </w:r>
      <w:r w:rsidR="00362108">
        <w:rPr>
          <w:rFonts w:ascii="Open Sans" w:hAnsi="Open Sans"/>
          <w:color w:val="212121"/>
          <w:sz w:val="23"/>
          <w:szCs w:val="23"/>
          <w:shd w:val="clear" w:color="auto" w:fill="FDFDFD"/>
        </w:rPr>
        <w:t>UlykkesPatientForeningen og PolioForeningen</w:t>
      </w:r>
      <w:r w:rsidRPr="006B20D9">
        <w:rPr>
          <w:rFonts w:ascii="Times New Roman" w:hAnsi="Times New Roman" w:cs="Times New Roman"/>
          <w:sz w:val="24"/>
        </w:rPr>
        <w:t>), Rene Henriksen (Scleroseforeningen)</w:t>
      </w:r>
      <w:r w:rsidR="00993329">
        <w:rPr>
          <w:rFonts w:ascii="Times New Roman" w:hAnsi="Times New Roman" w:cs="Times New Roman"/>
          <w:sz w:val="24"/>
        </w:rPr>
        <w:t>, Arne Hansen (Hjernesagen)</w:t>
      </w:r>
      <w:r w:rsidR="00AA0A50">
        <w:rPr>
          <w:rFonts w:ascii="Times New Roman" w:hAnsi="Times New Roman" w:cs="Times New Roman"/>
          <w:sz w:val="24"/>
        </w:rPr>
        <w:t xml:space="preserve"> og Sven Uglebjerg (LEV)</w:t>
      </w:r>
      <w:r w:rsidRPr="006B20D9">
        <w:rPr>
          <w:rFonts w:ascii="Times New Roman" w:hAnsi="Times New Roman" w:cs="Times New Roman"/>
          <w:sz w:val="24"/>
        </w:rPr>
        <w:t>.</w:t>
      </w:r>
    </w:p>
    <w:p w:rsidR="00652A7A" w:rsidRPr="00652A7A" w:rsidRDefault="006B20D9" w:rsidP="00142D51">
      <w:pPr>
        <w:numPr>
          <w:ilvl w:val="0"/>
          <w:numId w:val="1"/>
        </w:numPr>
        <w:tabs>
          <w:tab w:val="left" w:pos="567"/>
          <w:tab w:val="left" w:pos="7655"/>
        </w:tabs>
        <w:spacing w:after="0" w:line="240" w:lineRule="auto"/>
        <w:ind w:left="1134" w:hanging="1134"/>
        <w:rPr>
          <w:rFonts w:ascii="Times New Roman" w:hAnsi="Times New Roman" w:cs="Times New Roman"/>
          <w:sz w:val="24"/>
        </w:rPr>
      </w:pPr>
      <w:r w:rsidRPr="006B20D9">
        <w:rPr>
          <w:rFonts w:ascii="Times New Roman" w:hAnsi="Times New Roman" w:cs="Times New Roman"/>
          <w:b/>
          <w:sz w:val="24"/>
        </w:rPr>
        <w:t xml:space="preserve">Godkendelse af dagsordenen: </w:t>
      </w:r>
    </w:p>
    <w:p w:rsidR="001C03D8" w:rsidRPr="00142D51" w:rsidRDefault="006B20D9" w:rsidP="002A6510">
      <w:pPr>
        <w:tabs>
          <w:tab w:val="left" w:pos="567"/>
          <w:tab w:val="left" w:pos="7655"/>
        </w:tabs>
        <w:spacing w:before="240" w:after="0" w:line="240" w:lineRule="auto"/>
        <w:ind w:left="1134" w:hanging="567"/>
        <w:rPr>
          <w:rFonts w:ascii="Times New Roman" w:hAnsi="Times New Roman" w:cs="Times New Roman"/>
          <w:sz w:val="24"/>
        </w:rPr>
      </w:pPr>
      <w:r w:rsidRPr="006B20D9">
        <w:rPr>
          <w:rFonts w:ascii="Times New Roman" w:hAnsi="Times New Roman" w:cs="Times New Roman"/>
          <w:sz w:val="24"/>
        </w:rPr>
        <w:t>Dagsordenen blev godkendt.</w:t>
      </w:r>
    </w:p>
    <w:p w:rsidR="006B20D9" w:rsidRPr="006B20D9" w:rsidRDefault="006B20D9" w:rsidP="006B20D9">
      <w:pPr>
        <w:pStyle w:val="Listeafsnit"/>
        <w:ind w:left="1134" w:hanging="567"/>
        <w:rPr>
          <w:sz w:val="24"/>
        </w:rPr>
      </w:pPr>
    </w:p>
    <w:p w:rsidR="006B20D9" w:rsidRDefault="00AA0A50" w:rsidP="001C03D8">
      <w:pPr>
        <w:numPr>
          <w:ilvl w:val="0"/>
          <w:numId w:val="1"/>
        </w:numPr>
        <w:tabs>
          <w:tab w:val="left" w:pos="567"/>
          <w:tab w:val="left" w:pos="7655"/>
        </w:tabs>
        <w:spacing w:after="0" w:line="240" w:lineRule="auto"/>
        <w:ind w:left="567" w:hanging="567"/>
        <w:rPr>
          <w:rFonts w:ascii="Times New Roman" w:hAnsi="Times New Roman" w:cs="Times New Roman"/>
          <w:b/>
          <w:sz w:val="24"/>
        </w:rPr>
      </w:pPr>
      <w:r w:rsidRPr="001C03D8">
        <w:rPr>
          <w:rFonts w:ascii="Times New Roman" w:hAnsi="Times New Roman" w:cs="Times New Roman"/>
          <w:b/>
          <w:sz w:val="24"/>
        </w:rPr>
        <w:t>Orient</w:t>
      </w:r>
      <w:r w:rsidR="009451A4">
        <w:rPr>
          <w:rFonts w:ascii="Times New Roman" w:hAnsi="Times New Roman" w:cs="Times New Roman"/>
          <w:b/>
          <w:sz w:val="24"/>
        </w:rPr>
        <w:t>er</w:t>
      </w:r>
      <w:r w:rsidR="00993329">
        <w:rPr>
          <w:rFonts w:ascii="Times New Roman" w:hAnsi="Times New Roman" w:cs="Times New Roman"/>
          <w:b/>
          <w:sz w:val="24"/>
        </w:rPr>
        <w:t>ing ved formand Birthe Malling</w:t>
      </w:r>
      <w:r w:rsidR="006B20D9" w:rsidRPr="001C03D8">
        <w:rPr>
          <w:rFonts w:ascii="Times New Roman" w:hAnsi="Times New Roman" w:cs="Times New Roman"/>
          <w:b/>
          <w:sz w:val="24"/>
        </w:rPr>
        <w:t>.</w:t>
      </w:r>
    </w:p>
    <w:p w:rsidR="009451A4" w:rsidRDefault="009451A4" w:rsidP="009451A4">
      <w:pPr>
        <w:pStyle w:val="Listeafsnit"/>
        <w:rPr>
          <w:b/>
          <w:sz w:val="24"/>
        </w:rPr>
      </w:pPr>
    </w:p>
    <w:p w:rsidR="00FF64C3" w:rsidRDefault="00FF64C3" w:rsidP="00811D78">
      <w:pPr>
        <w:pStyle w:val="Listeafsnit"/>
        <w:ind w:left="567"/>
        <w:rPr>
          <w:sz w:val="24"/>
        </w:rPr>
      </w:pPr>
      <w:r>
        <w:rPr>
          <w:sz w:val="24"/>
        </w:rPr>
        <w:t>Birthe Malling har været til repræsentantskabsmøde i det centrale DH:</w:t>
      </w:r>
    </w:p>
    <w:p w:rsidR="000C47C4" w:rsidRDefault="00FF64C3" w:rsidP="004D791E">
      <w:pPr>
        <w:pStyle w:val="Listeafsnit"/>
        <w:spacing w:after="240"/>
        <w:ind w:left="567"/>
        <w:rPr>
          <w:sz w:val="24"/>
        </w:rPr>
      </w:pPr>
      <w:r>
        <w:rPr>
          <w:sz w:val="24"/>
        </w:rPr>
        <w:t xml:space="preserve">Thorkild </w:t>
      </w:r>
      <w:r w:rsidR="005C1068">
        <w:rPr>
          <w:sz w:val="24"/>
        </w:rPr>
        <w:t>Olesen blev genvalgt til formand</w:t>
      </w:r>
      <w:r w:rsidR="003B2885" w:rsidRPr="00811D78">
        <w:rPr>
          <w:sz w:val="24"/>
        </w:rPr>
        <w:t>.</w:t>
      </w:r>
    </w:p>
    <w:p w:rsidR="005C1068" w:rsidRDefault="005C1068" w:rsidP="004D791E">
      <w:pPr>
        <w:pStyle w:val="Listeafsnit"/>
        <w:ind w:left="567"/>
        <w:rPr>
          <w:sz w:val="24"/>
        </w:rPr>
      </w:pPr>
      <w:r>
        <w:rPr>
          <w:sz w:val="24"/>
        </w:rPr>
        <w:t xml:space="preserve">DH Odense påtænker næste år at arrangere et fællesmøde for alle DH afdelinger. Birthe Malling har derfor taget kontakt til Janus Tarp. Der mangler endnu et emne for fællesmødet – gode forslag efterlyses. </w:t>
      </w:r>
      <w:r w:rsidR="004D791E">
        <w:rPr>
          <w:sz w:val="24"/>
        </w:rPr>
        <w:t>Når det er planlagt skal der tidligt komme information til de andre DH afdelinger.</w:t>
      </w:r>
    </w:p>
    <w:p w:rsidR="004D791E" w:rsidRDefault="004D791E" w:rsidP="004D791E">
      <w:pPr>
        <w:spacing w:before="240"/>
        <w:ind w:left="567"/>
        <w:rPr>
          <w:rFonts w:ascii="Times New Roman" w:hAnsi="Times New Roman" w:cs="Times New Roman"/>
          <w:sz w:val="24"/>
        </w:rPr>
      </w:pPr>
      <w:r w:rsidRPr="004D791E">
        <w:rPr>
          <w:rFonts w:ascii="Times New Roman" w:hAnsi="Times New Roman" w:cs="Times New Roman"/>
          <w:sz w:val="24"/>
        </w:rPr>
        <w:t>Birthe Malling</w:t>
      </w:r>
      <w:r>
        <w:rPr>
          <w:rFonts w:ascii="Times New Roman" w:hAnsi="Times New Roman" w:cs="Times New Roman"/>
          <w:sz w:val="24"/>
        </w:rPr>
        <w:t xml:space="preserve"> har deltaget i et møde om velfærdsteknologi med tilhørende messe om velfærdsteknologi. Der var bare ikke tid til at se messen, da det meste af tiden var optaget af møde, som ikke var særligt interessante.</w:t>
      </w:r>
      <w:r w:rsidRPr="004D791E">
        <w:rPr>
          <w:rFonts w:ascii="Times New Roman" w:hAnsi="Times New Roman" w:cs="Times New Roman"/>
          <w:sz w:val="24"/>
        </w:rPr>
        <w:t xml:space="preserve"> </w:t>
      </w:r>
    </w:p>
    <w:p w:rsidR="004D791E" w:rsidRDefault="004D791E" w:rsidP="004D791E">
      <w:pPr>
        <w:spacing w:before="240"/>
        <w:ind w:left="567"/>
        <w:rPr>
          <w:rFonts w:ascii="Times New Roman" w:hAnsi="Times New Roman" w:cs="Times New Roman"/>
          <w:sz w:val="24"/>
        </w:rPr>
      </w:pPr>
      <w:r>
        <w:rPr>
          <w:rFonts w:ascii="Times New Roman" w:hAnsi="Times New Roman" w:cs="Times New Roman"/>
          <w:sz w:val="24"/>
        </w:rPr>
        <w:t>LEV har arrangeret valgmøde på Cafe Clara.</w:t>
      </w:r>
    </w:p>
    <w:p w:rsidR="004D791E" w:rsidRDefault="004D791E" w:rsidP="004D791E">
      <w:pPr>
        <w:spacing w:before="240"/>
        <w:ind w:left="567"/>
        <w:rPr>
          <w:rFonts w:ascii="Times New Roman" w:hAnsi="Times New Roman" w:cs="Times New Roman"/>
          <w:sz w:val="24"/>
        </w:rPr>
      </w:pPr>
      <w:r>
        <w:rPr>
          <w:rFonts w:ascii="Times New Roman" w:hAnsi="Times New Roman" w:cs="Times New Roman"/>
          <w:sz w:val="24"/>
        </w:rPr>
        <w:t>Et budget har været sendt i høring og Ib har sendt et godt høringssvar.</w:t>
      </w:r>
    </w:p>
    <w:p w:rsidR="004D791E" w:rsidRDefault="003C024B" w:rsidP="004D791E">
      <w:pPr>
        <w:spacing w:before="240"/>
        <w:ind w:left="567"/>
        <w:rPr>
          <w:rFonts w:ascii="Times New Roman" w:hAnsi="Times New Roman" w:cs="Times New Roman"/>
          <w:sz w:val="24"/>
        </w:rPr>
      </w:pPr>
      <w:r>
        <w:rPr>
          <w:rFonts w:ascii="Times New Roman" w:hAnsi="Times New Roman" w:cs="Times New Roman"/>
          <w:sz w:val="24"/>
        </w:rPr>
        <w:t>Der er kommet indstillinger til bæredygtighedsprisen.</w:t>
      </w:r>
    </w:p>
    <w:p w:rsidR="003C024B" w:rsidRDefault="003C024B" w:rsidP="004D791E">
      <w:pPr>
        <w:spacing w:before="240"/>
        <w:ind w:left="567"/>
        <w:rPr>
          <w:rFonts w:ascii="Times New Roman" w:hAnsi="Times New Roman" w:cs="Times New Roman"/>
          <w:sz w:val="24"/>
        </w:rPr>
      </w:pPr>
      <w:r>
        <w:rPr>
          <w:rFonts w:ascii="Times New Roman" w:hAnsi="Times New Roman" w:cs="Times New Roman"/>
          <w:sz w:val="24"/>
        </w:rPr>
        <w:t>Birthe Malling optræder på en video på facebook om handicapprisen.</w:t>
      </w:r>
    </w:p>
    <w:p w:rsidR="003C024B" w:rsidRDefault="003C024B" w:rsidP="004D791E">
      <w:pPr>
        <w:spacing w:before="240"/>
        <w:ind w:left="567"/>
        <w:rPr>
          <w:rFonts w:ascii="Times New Roman" w:hAnsi="Times New Roman" w:cs="Times New Roman"/>
          <w:sz w:val="24"/>
        </w:rPr>
      </w:pPr>
      <w:r>
        <w:rPr>
          <w:rFonts w:ascii="Times New Roman" w:hAnsi="Times New Roman" w:cs="Times New Roman"/>
          <w:sz w:val="24"/>
        </w:rPr>
        <w:t>Ultimo november er der formandsmøde i DH og der er kursusmuligheder i forbindelse med formandsmødet.</w:t>
      </w:r>
    </w:p>
    <w:p w:rsidR="003C024B" w:rsidRDefault="003C024B" w:rsidP="004D791E">
      <w:pPr>
        <w:spacing w:before="240"/>
        <w:ind w:left="567"/>
        <w:rPr>
          <w:rFonts w:ascii="Times New Roman" w:hAnsi="Times New Roman" w:cs="Times New Roman"/>
          <w:sz w:val="24"/>
        </w:rPr>
      </w:pPr>
      <w:r>
        <w:rPr>
          <w:rFonts w:ascii="Times New Roman" w:hAnsi="Times New Roman" w:cs="Times New Roman"/>
          <w:sz w:val="24"/>
        </w:rPr>
        <w:t>Der afholdes snarest møde om SBH kørsel.</w:t>
      </w:r>
    </w:p>
    <w:p w:rsidR="003C024B" w:rsidRPr="004D791E" w:rsidRDefault="003C024B" w:rsidP="004D791E">
      <w:pPr>
        <w:spacing w:before="240"/>
        <w:ind w:left="567"/>
        <w:rPr>
          <w:rFonts w:ascii="Times New Roman" w:hAnsi="Times New Roman" w:cs="Times New Roman"/>
          <w:sz w:val="24"/>
        </w:rPr>
      </w:pPr>
      <w:r>
        <w:rPr>
          <w:rFonts w:ascii="Times New Roman" w:hAnsi="Times New Roman" w:cs="Times New Roman"/>
          <w:sz w:val="24"/>
        </w:rPr>
        <w:t>Hvorfor får nogen mad fra Det danske Madhus i Thisted, når der bruges mange penge på Byens Køkken? Emnet diskuteres på Handicaprådets FU møde.</w:t>
      </w:r>
    </w:p>
    <w:p w:rsidR="003B2885" w:rsidRPr="003B2885" w:rsidRDefault="003B2885" w:rsidP="003B2885">
      <w:pPr>
        <w:pStyle w:val="Listeafsnit"/>
        <w:ind w:left="567"/>
        <w:rPr>
          <w:sz w:val="24"/>
        </w:rPr>
      </w:pPr>
    </w:p>
    <w:p w:rsidR="006B20D9" w:rsidRPr="00BD16B7" w:rsidRDefault="00BD16B7" w:rsidP="00140C6D">
      <w:pPr>
        <w:pStyle w:val="Listeafsnit"/>
        <w:numPr>
          <w:ilvl w:val="0"/>
          <w:numId w:val="1"/>
        </w:numPr>
        <w:tabs>
          <w:tab w:val="left" w:pos="567"/>
          <w:tab w:val="left" w:pos="1418"/>
          <w:tab w:val="left" w:pos="7655"/>
        </w:tabs>
        <w:ind w:left="357" w:hanging="357"/>
        <w:rPr>
          <w:b/>
          <w:sz w:val="24"/>
        </w:rPr>
      </w:pPr>
      <w:r w:rsidRPr="00BD16B7">
        <w:rPr>
          <w:b/>
          <w:sz w:val="24"/>
        </w:rPr>
        <w:t xml:space="preserve">  </w:t>
      </w:r>
      <w:r w:rsidR="006F7EB6">
        <w:rPr>
          <w:b/>
          <w:sz w:val="24"/>
        </w:rPr>
        <w:tab/>
      </w:r>
      <w:r w:rsidR="00811D78">
        <w:rPr>
          <w:b/>
          <w:sz w:val="24"/>
        </w:rPr>
        <w:t>Tilgængelighedsudvalget</w:t>
      </w:r>
      <w:r w:rsidR="006B20D9" w:rsidRPr="00BD16B7">
        <w:rPr>
          <w:b/>
          <w:sz w:val="24"/>
        </w:rPr>
        <w:t>.</w:t>
      </w:r>
    </w:p>
    <w:p w:rsidR="00B22AFC" w:rsidRDefault="0073201C" w:rsidP="003C024B">
      <w:pPr>
        <w:pStyle w:val="Listeafsnit"/>
        <w:tabs>
          <w:tab w:val="left" w:pos="1418"/>
          <w:tab w:val="left" w:pos="7655"/>
        </w:tabs>
        <w:spacing w:before="240"/>
        <w:ind w:left="567"/>
        <w:rPr>
          <w:sz w:val="24"/>
          <w:szCs w:val="24"/>
        </w:rPr>
      </w:pPr>
      <w:r w:rsidRPr="0073201C">
        <w:rPr>
          <w:sz w:val="24"/>
          <w:szCs w:val="24"/>
        </w:rPr>
        <w:t>Primo</w:t>
      </w:r>
      <w:r>
        <w:rPr>
          <w:sz w:val="24"/>
          <w:szCs w:val="24"/>
        </w:rPr>
        <w:t xml:space="preserve"> november er der møde i trafikgruppen. </w:t>
      </w:r>
    </w:p>
    <w:p w:rsidR="0073201C" w:rsidRDefault="0073201C" w:rsidP="003C024B">
      <w:pPr>
        <w:pStyle w:val="Listeafsnit"/>
        <w:tabs>
          <w:tab w:val="left" w:pos="1418"/>
          <w:tab w:val="left" w:pos="7655"/>
        </w:tabs>
        <w:spacing w:before="240"/>
        <w:ind w:left="567"/>
        <w:rPr>
          <w:sz w:val="24"/>
          <w:szCs w:val="24"/>
        </w:rPr>
      </w:pPr>
      <w:r>
        <w:rPr>
          <w:sz w:val="24"/>
          <w:szCs w:val="24"/>
        </w:rPr>
        <w:t>Der er møde om HCA eventyrhus.</w:t>
      </w:r>
    </w:p>
    <w:p w:rsidR="0073201C" w:rsidRDefault="0073201C" w:rsidP="003C024B">
      <w:pPr>
        <w:pStyle w:val="Listeafsnit"/>
        <w:tabs>
          <w:tab w:val="left" w:pos="1418"/>
          <w:tab w:val="left" w:pos="7655"/>
        </w:tabs>
        <w:spacing w:before="240"/>
        <w:ind w:left="567"/>
        <w:rPr>
          <w:sz w:val="24"/>
          <w:szCs w:val="24"/>
        </w:rPr>
      </w:pPr>
      <w:r>
        <w:rPr>
          <w:sz w:val="24"/>
          <w:szCs w:val="24"/>
        </w:rPr>
        <w:t>Der er møde med Vej &amp; Trafik om teletaxa ordningen og elevatorer der skal gøres bedre – være langsomtkørende.</w:t>
      </w:r>
    </w:p>
    <w:p w:rsidR="0073201C" w:rsidRDefault="0073201C" w:rsidP="003C024B">
      <w:pPr>
        <w:pStyle w:val="Listeafsnit"/>
        <w:tabs>
          <w:tab w:val="left" w:pos="1418"/>
          <w:tab w:val="left" w:pos="7655"/>
        </w:tabs>
        <w:spacing w:before="240"/>
        <w:ind w:left="567"/>
        <w:rPr>
          <w:sz w:val="24"/>
          <w:szCs w:val="24"/>
        </w:rPr>
      </w:pPr>
      <w:r>
        <w:rPr>
          <w:sz w:val="24"/>
          <w:szCs w:val="24"/>
        </w:rPr>
        <w:t>Borgernes Hus åbner snart; men tilgængeligheden er ikke optimal. Der bør være en indgang</w:t>
      </w:r>
      <w:r w:rsidR="0056200A">
        <w:rPr>
          <w:sz w:val="24"/>
          <w:szCs w:val="24"/>
        </w:rPr>
        <w:t>,</w:t>
      </w:r>
      <w:r>
        <w:rPr>
          <w:sz w:val="24"/>
          <w:szCs w:val="24"/>
        </w:rPr>
        <w:t xml:space="preserve"> der kan benyttes når man parkerer bagved. Det er længe siden vi er informeret om udviklingen i projektet</w:t>
      </w:r>
      <w:r w:rsidR="0056200A">
        <w:rPr>
          <w:sz w:val="24"/>
          <w:szCs w:val="24"/>
        </w:rPr>
        <w:t>: Borgernes Hus, derfor</w:t>
      </w:r>
      <w:r>
        <w:rPr>
          <w:sz w:val="24"/>
          <w:szCs w:val="24"/>
        </w:rPr>
        <w:t xml:space="preserve"> vi</w:t>
      </w:r>
      <w:r w:rsidR="0056200A">
        <w:rPr>
          <w:sz w:val="24"/>
          <w:szCs w:val="24"/>
        </w:rPr>
        <w:t>l vi gerne</w:t>
      </w:r>
      <w:r>
        <w:rPr>
          <w:sz w:val="24"/>
          <w:szCs w:val="24"/>
        </w:rPr>
        <w:t xml:space="preserve"> opdateres på det sidste nye i projektet.</w:t>
      </w:r>
    </w:p>
    <w:p w:rsidR="0073201C" w:rsidRDefault="0073201C" w:rsidP="003C024B">
      <w:pPr>
        <w:pStyle w:val="Listeafsnit"/>
        <w:tabs>
          <w:tab w:val="left" w:pos="1418"/>
          <w:tab w:val="left" w:pos="7655"/>
        </w:tabs>
        <w:spacing w:before="240"/>
        <w:ind w:left="567"/>
        <w:rPr>
          <w:sz w:val="24"/>
          <w:szCs w:val="24"/>
        </w:rPr>
      </w:pPr>
      <w:r>
        <w:rPr>
          <w:sz w:val="24"/>
          <w:szCs w:val="24"/>
        </w:rPr>
        <w:t>Brandt</w:t>
      </w:r>
      <w:r w:rsidR="0024631B">
        <w:rPr>
          <w:sz w:val="24"/>
          <w:szCs w:val="24"/>
        </w:rPr>
        <w:t xml:space="preserve"> skal ombygges og vi skal sikre største mulig tilgæ</w:t>
      </w:r>
      <w:r>
        <w:rPr>
          <w:sz w:val="24"/>
          <w:szCs w:val="24"/>
        </w:rPr>
        <w:t>ng</w:t>
      </w:r>
      <w:r w:rsidR="0024631B">
        <w:rPr>
          <w:sz w:val="24"/>
          <w:szCs w:val="24"/>
        </w:rPr>
        <w:t>e</w:t>
      </w:r>
      <w:r>
        <w:rPr>
          <w:sz w:val="24"/>
          <w:szCs w:val="24"/>
        </w:rPr>
        <w:t>lighed.</w:t>
      </w:r>
    </w:p>
    <w:p w:rsidR="0024631B" w:rsidRDefault="0024631B" w:rsidP="003C024B">
      <w:pPr>
        <w:pStyle w:val="Listeafsnit"/>
        <w:tabs>
          <w:tab w:val="left" w:pos="1418"/>
          <w:tab w:val="left" w:pos="7655"/>
        </w:tabs>
        <w:spacing w:before="240"/>
        <w:ind w:left="567"/>
        <w:rPr>
          <w:sz w:val="24"/>
          <w:szCs w:val="24"/>
        </w:rPr>
      </w:pPr>
      <w:r>
        <w:rPr>
          <w:sz w:val="24"/>
          <w:szCs w:val="24"/>
        </w:rPr>
        <w:t>Odense Teater: der er manglende tilgængelighed ved restauranten. Det er umuligt for kørestolsbrugere og bevægelseshæmmede at benytte restauranten og man bliver henvist</w:t>
      </w:r>
      <w:r w:rsidR="00640B3B">
        <w:rPr>
          <w:sz w:val="24"/>
          <w:szCs w:val="24"/>
        </w:rPr>
        <w:t xml:space="preserve"> til cafeen, hvor man</w:t>
      </w:r>
      <w:r>
        <w:rPr>
          <w:sz w:val="24"/>
          <w:szCs w:val="24"/>
        </w:rPr>
        <w:t xml:space="preserve"> ka</w:t>
      </w:r>
      <w:r w:rsidR="00640B3B">
        <w:rPr>
          <w:sz w:val="24"/>
          <w:szCs w:val="24"/>
        </w:rPr>
        <w:t>n nyde en menu fra restauranten i et hjørne.</w:t>
      </w:r>
    </w:p>
    <w:p w:rsidR="0024631B" w:rsidRDefault="0024631B" w:rsidP="0024631B">
      <w:pPr>
        <w:pStyle w:val="Listeafsnit"/>
        <w:tabs>
          <w:tab w:val="left" w:pos="1418"/>
          <w:tab w:val="left" w:pos="7655"/>
        </w:tabs>
        <w:ind w:left="567"/>
        <w:rPr>
          <w:sz w:val="24"/>
          <w:szCs w:val="24"/>
        </w:rPr>
      </w:pPr>
      <w:r>
        <w:rPr>
          <w:sz w:val="24"/>
          <w:szCs w:val="24"/>
        </w:rPr>
        <w:t>Odense teater mener ikke, at adgangsforholdene kan ændres.</w:t>
      </w:r>
    </w:p>
    <w:p w:rsidR="006B20D9" w:rsidRPr="00B646E7" w:rsidRDefault="00B22AFC" w:rsidP="00652A7A">
      <w:pPr>
        <w:pStyle w:val="Listeafsnit"/>
        <w:numPr>
          <w:ilvl w:val="0"/>
          <w:numId w:val="1"/>
        </w:numPr>
        <w:tabs>
          <w:tab w:val="left" w:pos="1418"/>
          <w:tab w:val="left" w:pos="7655"/>
        </w:tabs>
        <w:spacing w:before="240" w:after="240"/>
        <w:ind w:left="567" w:hanging="567"/>
        <w:rPr>
          <w:b/>
          <w:sz w:val="24"/>
          <w:szCs w:val="24"/>
        </w:rPr>
      </w:pPr>
      <w:r>
        <w:rPr>
          <w:b/>
          <w:sz w:val="24"/>
          <w:szCs w:val="24"/>
        </w:rPr>
        <w:t>Årshjul</w:t>
      </w:r>
      <w:r w:rsidR="0024631B">
        <w:rPr>
          <w:b/>
          <w:sz w:val="24"/>
          <w:szCs w:val="24"/>
        </w:rPr>
        <w:t xml:space="preserve"> 2018</w:t>
      </w:r>
      <w:r w:rsidR="00966A79">
        <w:rPr>
          <w:b/>
          <w:sz w:val="24"/>
          <w:szCs w:val="24"/>
        </w:rPr>
        <w:t>.</w:t>
      </w:r>
    </w:p>
    <w:p w:rsidR="00B22AFC" w:rsidRPr="00F93E9D" w:rsidRDefault="0024631B" w:rsidP="0024631B">
      <w:pPr>
        <w:tabs>
          <w:tab w:val="left" w:pos="567"/>
          <w:tab w:val="left" w:pos="1134"/>
          <w:tab w:val="left" w:pos="7655"/>
        </w:tabs>
        <w:ind w:left="567"/>
        <w:rPr>
          <w:rFonts w:ascii="Times New Roman" w:hAnsi="Times New Roman" w:cs="Times New Roman"/>
          <w:sz w:val="24"/>
          <w:szCs w:val="24"/>
        </w:rPr>
      </w:pPr>
      <w:r>
        <w:rPr>
          <w:rFonts w:ascii="Times New Roman" w:hAnsi="Times New Roman" w:cs="Times New Roman"/>
          <w:sz w:val="24"/>
          <w:szCs w:val="24"/>
        </w:rPr>
        <w:t>Der er FU møde mandag, den 20. november</w:t>
      </w:r>
    </w:p>
    <w:p w:rsidR="006B20D9" w:rsidRDefault="00E06A46" w:rsidP="004E090D">
      <w:pPr>
        <w:numPr>
          <w:ilvl w:val="0"/>
          <w:numId w:val="1"/>
        </w:numPr>
        <w:tabs>
          <w:tab w:val="left" w:pos="567"/>
          <w:tab w:val="left" w:pos="7655"/>
        </w:tabs>
        <w:spacing w:before="240" w:line="240" w:lineRule="auto"/>
        <w:ind w:left="567" w:hanging="567"/>
        <w:rPr>
          <w:rFonts w:ascii="Times New Roman" w:hAnsi="Times New Roman" w:cs="Times New Roman"/>
          <w:b/>
          <w:sz w:val="24"/>
          <w:szCs w:val="24"/>
        </w:rPr>
      </w:pPr>
      <w:r>
        <w:rPr>
          <w:rFonts w:ascii="Times New Roman" w:hAnsi="Times New Roman" w:cs="Times New Roman"/>
          <w:b/>
          <w:sz w:val="24"/>
          <w:szCs w:val="24"/>
        </w:rPr>
        <w:t>Handica</w:t>
      </w:r>
      <w:r w:rsidR="0024631B">
        <w:rPr>
          <w:rFonts w:ascii="Times New Roman" w:hAnsi="Times New Roman" w:cs="Times New Roman"/>
          <w:b/>
          <w:sz w:val="24"/>
          <w:szCs w:val="24"/>
        </w:rPr>
        <w:t>prådmøde</w:t>
      </w:r>
      <w:r w:rsidR="006B20D9" w:rsidRPr="006B20D9">
        <w:rPr>
          <w:rFonts w:ascii="Times New Roman" w:hAnsi="Times New Roman" w:cs="Times New Roman"/>
          <w:b/>
          <w:sz w:val="24"/>
          <w:szCs w:val="24"/>
        </w:rPr>
        <w:t>.</w:t>
      </w:r>
    </w:p>
    <w:p w:rsidR="00D2285B" w:rsidRDefault="00E06A46" w:rsidP="00F93E9D">
      <w:pPr>
        <w:tabs>
          <w:tab w:val="left" w:pos="567"/>
          <w:tab w:val="left" w:pos="7655"/>
        </w:tabs>
        <w:spacing w:line="240" w:lineRule="auto"/>
        <w:ind w:left="567"/>
        <w:rPr>
          <w:rFonts w:ascii="Times New Roman" w:hAnsi="Times New Roman" w:cs="Times New Roman"/>
          <w:sz w:val="24"/>
          <w:szCs w:val="24"/>
        </w:rPr>
      </w:pPr>
      <w:r>
        <w:rPr>
          <w:rFonts w:ascii="Times New Roman" w:hAnsi="Times New Roman" w:cs="Times New Roman"/>
          <w:sz w:val="24"/>
          <w:szCs w:val="24"/>
        </w:rPr>
        <w:t>Intet at berette</w:t>
      </w:r>
      <w:r w:rsidR="00F93E9D">
        <w:rPr>
          <w:rFonts w:ascii="Times New Roman" w:hAnsi="Times New Roman" w:cs="Times New Roman"/>
          <w:sz w:val="24"/>
          <w:szCs w:val="24"/>
        </w:rPr>
        <w:t>.</w:t>
      </w:r>
    </w:p>
    <w:p w:rsidR="006B20D9" w:rsidRPr="006B20D9" w:rsidRDefault="00E06A46" w:rsidP="001D5675">
      <w:pPr>
        <w:numPr>
          <w:ilvl w:val="0"/>
          <w:numId w:val="1"/>
        </w:numPr>
        <w:tabs>
          <w:tab w:val="left" w:pos="567"/>
          <w:tab w:val="right" w:pos="5670"/>
          <w:tab w:val="left" w:pos="7655"/>
        </w:tabs>
        <w:spacing w:line="240" w:lineRule="auto"/>
        <w:ind w:left="567" w:hanging="567"/>
        <w:rPr>
          <w:rFonts w:ascii="Times New Roman" w:hAnsi="Times New Roman" w:cs="Times New Roman"/>
          <w:b/>
          <w:sz w:val="24"/>
          <w:szCs w:val="24"/>
        </w:rPr>
      </w:pPr>
      <w:r>
        <w:rPr>
          <w:rFonts w:ascii="Times New Roman" w:hAnsi="Times New Roman" w:cs="Times New Roman"/>
          <w:b/>
          <w:sz w:val="24"/>
          <w:szCs w:val="24"/>
        </w:rPr>
        <w:t>Indstilling til nyt Handicapråd</w:t>
      </w:r>
      <w:r w:rsidR="001C6C44">
        <w:rPr>
          <w:rFonts w:ascii="Times New Roman" w:hAnsi="Times New Roman" w:cs="Times New Roman"/>
          <w:b/>
          <w:sz w:val="24"/>
          <w:szCs w:val="24"/>
        </w:rPr>
        <w:t>.</w:t>
      </w:r>
    </w:p>
    <w:p w:rsidR="000E3AF7" w:rsidRDefault="0024631B" w:rsidP="005C05E2">
      <w:pPr>
        <w:tabs>
          <w:tab w:val="left" w:pos="1134"/>
          <w:tab w:val="left" w:leader="dot" w:pos="4536"/>
          <w:tab w:val="right" w:pos="5670"/>
          <w:tab w:val="left" w:pos="8391"/>
        </w:tabs>
        <w:spacing w:after="0"/>
        <w:ind w:left="567"/>
        <w:rPr>
          <w:rFonts w:ascii="Times New Roman" w:hAnsi="Times New Roman" w:cs="Times New Roman"/>
          <w:sz w:val="24"/>
          <w:szCs w:val="24"/>
        </w:rPr>
      </w:pPr>
      <w:r>
        <w:rPr>
          <w:rFonts w:ascii="Times New Roman" w:hAnsi="Times New Roman" w:cs="Times New Roman"/>
          <w:sz w:val="24"/>
          <w:szCs w:val="24"/>
        </w:rPr>
        <w:t>Følgende er indstillet til det nye handicapråd:</w:t>
      </w:r>
    </w:p>
    <w:p w:rsidR="0024631B" w:rsidRPr="001B7723" w:rsidRDefault="001B7723" w:rsidP="001B7723">
      <w:pPr>
        <w:tabs>
          <w:tab w:val="left" w:pos="1134"/>
          <w:tab w:val="left" w:leader="dot" w:pos="4536"/>
          <w:tab w:val="right" w:pos="5670"/>
          <w:tab w:val="left" w:pos="8391"/>
        </w:tabs>
        <w:spacing w:after="0"/>
        <w:ind w:left="567" w:firstLine="567"/>
        <w:rPr>
          <w:rFonts w:ascii="Times New Roman" w:hAnsi="Times New Roman" w:cs="Times New Roman"/>
          <w:b/>
          <w:sz w:val="24"/>
          <w:szCs w:val="24"/>
          <w:lang w:val="en-US"/>
        </w:rPr>
      </w:pPr>
      <w:r w:rsidRPr="001B7723">
        <w:rPr>
          <w:rFonts w:ascii="Times New Roman" w:hAnsi="Times New Roman" w:cs="Times New Roman"/>
          <w:b/>
          <w:sz w:val="24"/>
          <w:szCs w:val="24"/>
          <w:lang w:val="en-US"/>
        </w:rPr>
        <w:t>Birthe Malling</w:t>
      </w:r>
    </w:p>
    <w:p w:rsidR="001B7723" w:rsidRPr="001B7723" w:rsidRDefault="001B7723" w:rsidP="001B7723">
      <w:pPr>
        <w:tabs>
          <w:tab w:val="left" w:pos="1134"/>
          <w:tab w:val="left" w:leader="dot" w:pos="4536"/>
          <w:tab w:val="right" w:pos="5670"/>
          <w:tab w:val="left" w:pos="8391"/>
        </w:tabs>
        <w:spacing w:after="0"/>
        <w:ind w:left="567" w:firstLine="567"/>
        <w:rPr>
          <w:rFonts w:ascii="Times New Roman" w:hAnsi="Times New Roman" w:cs="Times New Roman"/>
          <w:b/>
          <w:sz w:val="24"/>
          <w:szCs w:val="24"/>
          <w:lang w:val="en-US"/>
        </w:rPr>
      </w:pPr>
      <w:r w:rsidRPr="001B7723">
        <w:rPr>
          <w:rFonts w:ascii="Times New Roman" w:hAnsi="Times New Roman" w:cs="Times New Roman"/>
          <w:b/>
          <w:sz w:val="24"/>
          <w:szCs w:val="24"/>
          <w:lang w:val="en-US"/>
        </w:rPr>
        <w:t>Nina Breilich</w:t>
      </w:r>
    </w:p>
    <w:p w:rsidR="001B7723" w:rsidRPr="001B7723" w:rsidRDefault="001B7723" w:rsidP="001B7723">
      <w:pPr>
        <w:tabs>
          <w:tab w:val="left" w:pos="1134"/>
          <w:tab w:val="left" w:leader="dot" w:pos="4536"/>
          <w:tab w:val="right" w:pos="5670"/>
          <w:tab w:val="left" w:pos="8391"/>
        </w:tabs>
        <w:spacing w:after="0"/>
        <w:ind w:left="567" w:firstLine="567"/>
        <w:rPr>
          <w:rFonts w:ascii="Times New Roman" w:hAnsi="Times New Roman" w:cs="Times New Roman"/>
          <w:b/>
          <w:sz w:val="24"/>
          <w:szCs w:val="24"/>
        </w:rPr>
      </w:pPr>
      <w:r w:rsidRPr="001B7723">
        <w:rPr>
          <w:rFonts w:ascii="Times New Roman" w:hAnsi="Times New Roman" w:cs="Times New Roman"/>
          <w:b/>
          <w:sz w:val="24"/>
          <w:szCs w:val="24"/>
        </w:rPr>
        <w:t>Arne Hansen</w:t>
      </w:r>
    </w:p>
    <w:p w:rsidR="001B7723" w:rsidRPr="001B7723" w:rsidRDefault="001B7723" w:rsidP="001B7723">
      <w:pPr>
        <w:tabs>
          <w:tab w:val="left" w:pos="1134"/>
          <w:tab w:val="left" w:leader="dot" w:pos="4536"/>
          <w:tab w:val="right" w:pos="5670"/>
          <w:tab w:val="left" w:pos="8391"/>
        </w:tabs>
        <w:spacing w:after="0"/>
        <w:ind w:left="567" w:firstLine="567"/>
        <w:rPr>
          <w:rFonts w:ascii="Times New Roman" w:hAnsi="Times New Roman" w:cs="Times New Roman"/>
          <w:b/>
          <w:sz w:val="24"/>
          <w:szCs w:val="24"/>
        </w:rPr>
      </w:pPr>
      <w:r w:rsidRPr="001B7723">
        <w:rPr>
          <w:rFonts w:ascii="Times New Roman" w:hAnsi="Times New Roman" w:cs="Times New Roman"/>
          <w:b/>
          <w:sz w:val="24"/>
          <w:szCs w:val="24"/>
        </w:rPr>
        <w:t>Betty Krorby</w:t>
      </w:r>
    </w:p>
    <w:p w:rsidR="001B7723" w:rsidRPr="001B7723" w:rsidRDefault="001B7723" w:rsidP="001B7723">
      <w:pPr>
        <w:tabs>
          <w:tab w:val="left" w:pos="1134"/>
          <w:tab w:val="left" w:leader="dot" w:pos="4536"/>
          <w:tab w:val="right" w:pos="5670"/>
          <w:tab w:val="left" w:pos="8391"/>
        </w:tabs>
        <w:spacing w:after="0"/>
        <w:ind w:left="567" w:firstLine="567"/>
        <w:rPr>
          <w:rFonts w:ascii="Times New Roman" w:hAnsi="Times New Roman" w:cs="Times New Roman"/>
          <w:b/>
          <w:sz w:val="24"/>
          <w:szCs w:val="24"/>
        </w:rPr>
      </w:pPr>
      <w:r w:rsidRPr="001B7723">
        <w:rPr>
          <w:rFonts w:ascii="Times New Roman" w:hAnsi="Times New Roman" w:cs="Times New Roman"/>
          <w:b/>
          <w:sz w:val="24"/>
          <w:szCs w:val="24"/>
        </w:rPr>
        <w:t>Erik Vind Frost</w:t>
      </w:r>
    </w:p>
    <w:p w:rsidR="001B7723" w:rsidRPr="001B7723" w:rsidRDefault="001B7723" w:rsidP="001B7723">
      <w:pPr>
        <w:tabs>
          <w:tab w:val="left" w:pos="1134"/>
          <w:tab w:val="left" w:leader="dot" w:pos="4536"/>
          <w:tab w:val="right" w:pos="5670"/>
          <w:tab w:val="left" w:pos="8391"/>
        </w:tabs>
        <w:spacing w:after="0"/>
        <w:ind w:left="567" w:firstLine="567"/>
        <w:rPr>
          <w:rFonts w:ascii="Times New Roman" w:hAnsi="Times New Roman" w:cs="Times New Roman"/>
          <w:b/>
          <w:sz w:val="24"/>
          <w:szCs w:val="24"/>
          <w:lang w:val="en-US"/>
        </w:rPr>
      </w:pPr>
      <w:r w:rsidRPr="001B7723">
        <w:rPr>
          <w:rFonts w:ascii="Times New Roman" w:hAnsi="Times New Roman" w:cs="Times New Roman"/>
          <w:b/>
          <w:sz w:val="24"/>
          <w:szCs w:val="24"/>
          <w:lang w:val="en-US"/>
        </w:rPr>
        <w:t>Preben Apager</w:t>
      </w:r>
    </w:p>
    <w:p w:rsidR="001B7723" w:rsidRPr="001B7723" w:rsidRDefault="001B7723" w:rsidP="001B7723">
      <w:pPr>
        <w:tabs>
          <w:tab w:val="left" w:pos="1134"/>
          <w:tab w:val="left" w:leader="dot" w:pos="4536"/>
          <w:tab w:val="right" w:pos="5670"/>
          <w:tab w:val="left" w:pos="8391"/>
        </w:tabs>
        <w:ind w:left="567" w:firstLine="567"/>
        <w:rPr>
          <w:rFonts w:ascii="Times New Roman" w:hAnsi="Times New Roman" w:cs="Times New Roman"/>
          <w:b/>
          <w:sz w:val="24"/>
          <w:szCs w:val="24"/>
          <w:lang w:val="en-US"/>
        </w:rPr>
      </w:pPr>
      <w:r w:rsidRPr="001B7723">
        <w:rPr>
          <w:rFonts w:ascii="Times New Roman" w:hAnsi="Times New Roman" w:cs="Times New Roman"/>
          <w:b/>
          <w:sz w:val="24"/>
          <w:szCs w:val="24"/>
          <w:lang w:val="en-US"/>
        </w:rPr>
        <w:t>Ib Poulsen</w:t>
      </w:r>
    </w:p>
    <w:p w:rsidR="001B7723" w:rsidRPr="001B7723" w:rsidRDefault="001B7723" w:rsidP="005C05E2">
      <w:pPr>
        <w:tabs>
          <w:tab w:val="left" w:pos="1134"/>
          <w:tab w:val="left" w:leader="dot" w:pos="4536"/>
          <w:tab w:val="right" w:pos="5670"/>
          <w:tab w:val="left" w:pos="8391"/>
        </w:tabs>
        <w:spacing w:after="0"/>
        <w:ind w:left="567"/>
        <w:rPr>
          <w:rFonts w:ascii="Times New Roman" w:hAnsi="Times New Roman" w:cs="Times New Roman"/>
          <w:sz w:val="24"/>
          <w:szCs w:val="24"/>
        </w:rPr>
      </w:pPr>
      <w:r w:rsidRPr="001B7723">
        <w:rPr>
          <w:rFonts w:ascii="Times New Roman" w:hAnsi="Times New Roman" w:cs="Times New Roman"/>
          <w:sz w:val="24"/>
          <w:szCs w:val="24"/>
        </w:rPr>
        <w:t>Følgende er indstillet til stedfortræder til det nye handicapråd:</w:t>
      </w:r>
    </w:p>
    <w:p w:rsidR="001B7723" w:rsidRPr="001B7723" w:rsidRDefault="001B7723" w:rsidP="001B7723">
      <w:pPr>
        <w:tabs>
          <w:tab w:val="left" w:pos="1134"/>
          <w:tab w:val="left" w:leader="dot" w:pos="4536"/>
          <w:tab w:val="right" w:pos="5670"/>
          <w:tab w:val="left" w:pos="8391"/>
        </w:tabs>
        <w:spacing w:after="0"/>
        <w:ind w:left="567" w:firstLine="567"/>
        <w:rPr>
          <w:rFonts w:ascii="Times New Roman" w:hAnsi="Times New Roman" w:cs="Times New Roman"/>
          <w:b/>
          <w:sz w:val="24"/>
          <w:szCs w:val="24"/>
        </w:rPr>
      </w:pPr>
      <w:r w:rsidRPr="001B7723">
        <w:rPr>
          <w:rFonts w:ascii="Times New Roman" w:hAnsi="Times New Roman" w:cs="Times New Roman"/>
          <w:b/>
          <w:sz w:val="24"/>
          <w:szCs w:val="24"/>
        </w:rPr>
        <w:t>Birthe Bjerre</w:t>
      </w:r>
    </w:p>
    <w:p w:rsidR="001B7723" w:rsidRPr="001B7723" w:rsidRDefault="001B7723" w:rsidP="001B7723">
      <w:pPr>
        <w:tabs>
          <w:tab w:val="left" w:pos="1134"/>
          <w:tab w:val="left" w:leader="dot" w:pos="4536"/>
          <w:tab w:val="right" w:pos="5670"/>
          <w:tab w:val="left" w:pos="8391"/>
        </w:tabs>
        <w:spacing w:after="0"/>
        <w:ind w:left="567" w:firstLine="567"/>
        <w:rPr>
          <w:rFonts w:ascii="Times New Roman" w:hAnsi="Times New Roman" w:cs="Times New Roman"/>
          <w:b/>
          <w:sz w:val="24"/>
          <w:szCs w:val="24"/>
        </w:rPr>
      </w:pPr>
      <w:r w:rsidRPr="001B7723">
        <w:rPr>
          <w:rFonts w:ascii="Times New Roman" w:hAnsi="Times New Roman" w:cs="Times New Roman"/>
          <w:b/>
          <w:sz w:val="24"/>
          <w:szCs w:val="24"/>
        </w:rPr>
        <w:t>Rene Henriksen</w:t>
      </w:r>
    </w:p>
    <w:p w:rsidR="001B7723" w:rsidRPr="001B7723" w:rsidRDefault="001B7723" w:rsidP="001B7723">
      <w:pPr>
        <w:tabs>
          <w:tab w:val="left" w:pos="1134"/>
          <w:tab w:val="left" w:leader="dot" w:pos="4536"/>
          <w:tab w:val="right" w:pos="5670"/>
          <w:tab w:val="left" w:pos="8391"/>
        </w:tabs>
        <w:spacing w:after="0"/>
        <w:ind w:left="567" w:firstLine="567"/>
        <w:rPr>
          <w:rFonts w:ascii="Times New Roman" w:hAnsi="Times New Roman" w:cs="Times New Roman"/>
          <w:b/>
          <w:sz w:val="24"/>
          <w:szCs w:val="24"/>
        </w:rPr>
      </w:pPr>
      <w:r w:rsidRPr="001B7723">
        <w:rPr>
          <w:rFonts w:ascii="Times New Roman" w:hAnsi="Times New Roman" w:cs="Times New Roman"/>
          <w:b/>
          <w:sz w:val="24"/>
          <w:szCs w:val="24"/>
        </w:rPr>
        <w:t>Keld Nielsen</w:t>
      </w:r>
    </w:p>
    <w:p w:rsidR="001B7723" w:rsidRPr="001B7723" w:rsidRDefault="001B7723" w:rsidP="001B7723">
      <w:pPr>
        <w:tabs>
          <w:tab w:val="left" w:pos="1134"/>
          <w:tab w:val="left" w:leader="dot" w:pos="4536"/>
          <w:tab w:val="right" w:pos="5670"/>
          <w:tab w:val="left" w:pos="8391"/>
        </w:tabs>
        <w:spacing w:after="0"/>
        <w:ind w:left="567" w:firstLine="567"/>
        <w:rPr>
          <w:rFonts w:ascii="Times New Roman" w:hAnsi="Times New Roman" w:cs="Times New Roman"/>
          <w:b/>
          <w:sz w:val="24"/>
          <w:szCs w:val="24"/>
        </w:rPr>
      </w:pPr>
      <w:r w:rsidRPr="001B7723">
        <w:rPr>
          <w:rFonts w:ascii="Times New Roman" w:hAnsi="Times New Roman" w:cs="Times New Roman"/>
          <w:b/>
          <w:sz w:val="24"/>
          <w:szCs w:val="24"/>
        </w:rPr>
        <w:t>Poul Skaaning</w:t>
      </w:r>
    </w:p>
    <w:p w:rsidR="001B7723" w:rsidRPr="001B7723" w:rsidRDefault="001B7723" w:rsidP="001B7723">
      <w:pPr>
        <w:tabs>
          <w:tab w:val="left" w:pos="1134"/>
          <w:tab w:val="left" w:leader="dot" w:pos="4536"/>
          <w:tab w:val="right" w:pos="5670"/>
          <w:tab w:val="left" w:pos="8391"/>
        </w:tabs>
        <w:spacing w:after="0"/>
        <w:ind w:left="567" w:firstLine="567"/>
        <w:rPr>
          <w:rFonts w:ascii="Times New Roman" w:hAnsi="Times New Roman" w:cs="Times New Roman"/>
          <w:b/>
          <w:sz w:val="24"/>
          <w:szCs w:val="24"/>
        </w:rPr>
      </w:pPr>
      <w:r w:rsidRPr="001B7723">
        <w:rPr>
          <w:rFonts w:ascii="Times New Roman" w:hAnsi="Times New Roman" w:cs="Times New Roman"/>
          <w:b/>
          <w:sz w:val="24"/>
          <w:szCs w:val="24"/>
        </w:rPr>
        <w:t>Anne Marie Sivgaard</w:t>
      </w:r>
    </w:p>
    <w:p w:rsidR="001B7723" w:rsidRPr="001B7723" w:rsidRDefault="001B7723" w:rsidP="001B7723">
      <w:pPr>
        <w:tabs>
          <w:tab w:val="left" w:pos="1134"/>
          <w:tab w:val="left" w:leader="dot" w:pos="4536"/>
          <w:tab w:val="right" w:pos="5670"/>
          <w:tab w:val="left" w:pos="8391"/>
        </w:tabs>
        <w:ind w:left="567" w:firstLine="567"/>
        <w:rPr>
          <w:rFonts w:ascii="Times New Roman" w:hAnsi="Times New Roman" w:cs="Times New Roman"/>
          <w:b/>
          <w:sz w:val="24"/>
          <w:szCs w:val="24"/>
        </w:rPr>
      </w:pPr>
      <w:r w:rsidRPr="001B7723">
        <w:rPr>
          <w:rFonts w:ascii="Times New Roman" w:hAnsi="Times New Roman" w:cs="Times New Roman"/>
          <w:b/>
          <w:sz w:val="24"/>
          <w:szCs w:val="24"/>
        </w:rPr>
        <w:t>Jan Boye Jensen</w:t>
      </w:r>
    </w:p>
    <w:p w:rsidR="006B20D9" w:rsidRDefault="001B7723" w:rsidP="000A7F68">
      <w:pPr>
        <w:numPr>
          <w:ilvl w:val="0"/>
          <w:numId w:val="1"/>
        </w:numPr>
        <w:tabs>
          <w:tab w:val="left" w:pos="567"/>
          <w:tab w:val="left" w:pos="2552"/>
          <w:tab w:val="left" w:pos="7655"/>
        </w:tabs>
        <w:spacing w:line="240" w:lineRule="auto"/>
        <w:ind w:left="567" w:hanging="567"/>
        <w:rPr>
          <w:rFonts w:ascii="Times New Roman" w:hAnsi="Times New Roman" w:cs="Times New Roman"/>
          <w:b/>
          <w:sz w:val="24"/>
          <w:szCs w:val="24"/>
        </w:rPr>
      </w:pPr>
      <w:r>
        <w:rPr>
          <w:rFonts w:ascii="Times New Roman" w:hAnsi="Times New Roman" w:cs="Times New Roman"/>
          <w:b/>
          <w:sz w:val="24"/>
          <w:szCs w:val="24"/>
        </w:rPr>
        <w:t>B</w:t>
      </w:r>
      <w:r w:rsidR="00E06A46">
        <w:rPr>
          <w:rFonts w:ascii="Times New Roman" w:hAnsi="Times New Roman" w:cs="Times New Roman"/>
          <w:b/>
          <w:sz w:val="24"/>
          <w:szCs w:val="24"/>
        </w:rPr>
        <w:t>udget</w:t>
      </w:r>
      <w:r w:rsidR="006B20D9" w:rsidRPr="006B20D9">
        <w:rPr>
          <w:rFonts w:ascii="Times New Roman" w:hAnsi="Times New Roman" w:cs="Times New Roman"/>
          <w:b/>
          <w:sz w:val="24"/>
          <w:szCs w:val="24"/>
        </w:rPr>
        <w:t>.</w:t>
      </w:r>
    </w:p>
    <w:p w:rsidR="00E06A46" w:rsidRPr="00E06A46" w:rsidRDefault="005C05E2" w:rsidP="00E06A46">
      <w:pPr>
        <w:tabs>
          <w:tab w:val="left" w:pos="567"/>
          <w:tab w:val="left" w:pos="2552"/>
          <w:tab w:val="left" w:pos="765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Intet nyt at berette</w:t>
      </w:r>
      <w:r w:rsidR="00E06A46">
        <w:rPr>
          <w:rFonts w:ascii="Times New Roman" w:hAnsi="Times New Roman" w:cs="Times New Roman"/>
          <w:sz w:val="24"/>
          <w:szCs w:val="24"/>
        </w:rPr>
        <w:t>.</w:t>
      </w:r>
    </w:p>
    <w:p w:rsidR="008F6D0F" w:rsidRDefault="00E06A46" w:rsidP="00FF3935">
      <w:pPr>
        <w:pStyle w:val="Listeafsnit"/>
        <w:numPr>
          <w:ilvl w:val="0"/>
          <w:numId w:val="1"/>
        </w:numPr>
        <w:tabs>
          <w:tab w:val="left" w:pos="567"/>
          <w:tab w:val="left" w:pos="1134"/>
          <w:tab w:val="left" w:leader="dot" w:pos="5670"/>
          <w:tab w:val="right" w:pos="7371"/>
        </w:tabs>
        <w:spacing w:before="240" w:after="240"/>
        <w:ind w:hanging="7590"/>
        <w:rPr>
          <w:b/>
          <w:color w:val="212121"/>
          <w:sz w:val="24"/>
          <w:szCs w:val="24"/>
          <w:shd w:val="clear" w:color="auto" w:fill="FDFDFD"/>
        </w:rPr>
      </w:pPr>
      <w:r>
        <w:rPr>
          <w:b/>
          <w:color w:val="212121"/>
          <w:sz w:val="24"/>
          <w:szCs w:val="24"/>
          <w:shd w:val="clear" w:color="auto" w:fill="FDFDFD"/>
        </w:rPr>
        <w:lastRenderedPageBreak/>
        <w:t>Seniorhus</w:t>
      </w:r>
      <w:r w:rsidR="00723128" w:rsidRPr="00130DCE">
        <w:rPr>
          <w:b/>
          <w:color w:val="212121"/>
          <w:sz w:val="24"/>
          <w:szCs w:val="24"/>
          <w:shd w:val="clear" w:color="auto" w:fill="FDFDFD"/>
        </w:rPr>
        <w:t>.</w:t>
      </w:r>
    </w:p>
    <w:p w:rsidR="005C05E2" w:rsidRDefault="005C05E2" w:rsidP="005C05E2">
      <w:pPr>
        <w:pStyle w:val="Listeafsnit"/>
        <w:tabs>
          <w:tab w:val="left" w:pos="567"/>
          <w:tab w:val="left" w:pos="1134"/>
          <w:tab w:val="left" w:leader="dot" w:pos="5670"/>
          <w:tab w:val="left" w:pos="7371"/>
        </w:tabs>
        <w:spacing w:before="240"/>
        <w:ind w:left="567"/>
        <w:rPr>
          <w:color w:val="212121"/>
          <w:sz w:val="24"/>
          <w:szCs w:val="24"/>
          <w:shd w:val="clear" w:color="auto" w:fill="FDFDFD"/>
        </w:rPr>
      </w:pPr>
      <w:r>
        <w:rPr>
          <w:color w:val="212121"/>
          <w:sz w:val="24"/>
          <w:szCs w:val="24"/>
          <w:shd w:val="clear" w:color="auto" w:fill="FDFDFD"/>
        </w:rPr>
        <w:t>Seniorhuset udvides indenfor de eksisterende bygnings rammer – der blandt andet åbnet et sort og fint fitnesscenter.</w:t>
      </w:r>
    </w:p>
    <w:p w:rsidR="00226A5A" w:rsidRDefault="005C05E2" w:rsidP="00940A51">
      <w:pPr>
        <w:pStyle w:val="Listeafsnit"/>
        <w:tabs>
          <w:tab w:val="left" w:pos="567"/>
          <w:tab w:val="left" w:pos="1134"/>
          <w:tab w:val="left" w:leader="dot" w:pos="5670"/>
          <w:tab w:val="left" w:pos="7371"/>
        </w:tabs>
        <w:spacing w:before="240" w:after="240"/>
        <w:ind w:left="567"/>
        <w:rPr>
          <w:color w:val="212121"/>
          <w:sz w:val="24"/>
          <w:szCs w:val="24"/>
          <w:shd w:val="clear" w:color="auto" w:fill="FDFDFD"/>
        </w:rPr>
      </w:pPr>
      <w:r>
        <w:rPr>
          <w:color w:val="212121"/>
          <w:sz w:val="24"/>
          <w:szCs w:val="24"/>
          <w:shd w:val="clear" w:color="auto" w:fill="FDFDFD"/>
        </w:rPr>
        <w:t>Seniorhuset er en selvstændig institution og vedtægterne skal opdateres.</w:t>
      </w:r>
    </w:p>
    <w:p w:rsidR="008976EA" w:rsidRPr="008976EA" w:rsidRDefault="005C05E2" w:rsidP="008976EA">
      <w:pPr>
        <w:pStyle w:val="Listeafsnit"/>
        <w:tabs>
          <w:tab w:val="left" w:pos="567"/>
          <w:tab w:val="left" w:pos="1134"/>
          <w:tab w:val="left" w:leader="dot" w:pos="5670"/>
          <w:tab w:val="left" w:pos="7371"/>
        </w:tabs>
        <w:spacing w:before="240" w:after="240"/>
        <w:ind w:left="567"/>
        <w:rPr>
          <w:color w:val="212121"/>
          <w:sz w:val="24"/>
          <w:szCs w:val="24"/>
          <w:shd w:val="clear" w:color="auto" w:fill="FDFDFD"/>
        </w:rPr>
      </w:pPr>
      <w:r>
        <w:rPr>
          <w:color w:val="212121"/>
          <w:sz w:val="24"/>
          <w:szCs w:val="24"/>
          <w:shd w:val="clear" w:color="auto" w:fill="FDFDFD"/>
        </w:rPr>
        <w:t>Seniorhuset har fået et nyt booking system. Skærmen der viser dagen</w:t>
      </w:r>
      <w:r w:rsidR="00640B3B">
        <w:rPr>
          <w:color w:val="212121"/>
          <w:sz w:val="24"/>
          <w:szCs w:val="24"/>
          <w:shd w:val="clear" w:color="auto" w:fill="FDFDFD"/>
        </w:rPr>
        <w:t>s</w:t>
      </w:r>
      <w:r>
        <w:rPr>
          <w:color w:val="212121"/>
          <w:sz w:val="24"/>
          <w:szCs w:val="24"/>
          <w:shd w:val="clear" w:color="auto" w:fill="FDFDFD"/>
        </w:rPr>
        <w:t xml:space="preserve"> aktiviteter</w:t>
      </w:r>
      <w:r w:rsidR="00640B3B">
        <w:rPr>
          <w:color w:val="212121"/>
          <w:sz w:val="24"/>
          <w:szCs w:val="24"/>
          <w:shd w:val="clear" w:color="auto" w:fill="FDFDFD"/>
        </w:rPr>
        <w:t>,</w:t>
      </w:r>
      <w:r>
        <w:rPr>
          <w:color w:val="212121"/>
          <w:sz w:val="24"/>
          <w:szCs w:val="24"/>
          <w:shd w:val="clear" w:color="auto" w:fill="FDFDFD"/>
        </w:rPr>
        <w:t xml:space="preserve"> har ikke linier nok til at vise alle dagens aktiviteter. Endvidere </w:t>
      </w:r>
      <w:r w:rsidR="008976EA">
        <w:rPr>
          <w:color w:val="212121"/>
          <w:sz w:val="24"/>
          <w:szCs w:val="24"/>
          <w:shd w:val="clear" w:color="auto" w:fill="FDFDFD"/>
        </w:rPr>
        <w:t>mangler der et</w:t>
      </w:r>
      <w:r>
        <w:rPr>
          <w:color w:val="212121"/>
          <w:sz w:val="24"/>
          <w:szCs w:val="24"/>
          <w:shd w:val="clear" w:color="auto" w:fill="FDFDFD"/>
        </w:rPr>
        <w:t xml:space="preserve"> oplæsningssystem</w:t>
      </w:r>
      <w:r w:rsidR="008976EA">
        <w:rPr>
          <w:color w:val="212121"/>
          <w:sz w:val="24"/>
          <w:szCs w:val="24"/>
          <w:shd w:val="clear" w:color="auto" w:fill="FDFDFD"/>
        </w:rPr>
        <w:t>, der kan oplæse skærmens informationer. Indtil klokken 15 er receptionen gerne behjælpelig med at fortælle og guide borgere til det rette arrangement.</w:t>
      </w:r>
    </w:p>
    <w:p w:rsidR="001B3478" w:rsidRPr="001B3478" w:rsidRDefault="00940A51" w:rsidP="00020FCD">
      <w:pPr>
        <w:pStyle w:val="Listeafsnit"/>
        <w:numPr>
          <w:ilvl w:val="0"/>
          <w:numId w:val="1"/>
        </w:numPr>
        <w:tabs>
          <w:tab w:val="left" w:pos="567"/>
          <w:tab w:val="left" w:pos="2552"/>
          <w:tab w:val="left" w:pos="7655"/>
        </w:tabs>
        <w:spacing w:after="240"/>
        <w:ind w:left="567" w:right="424" w:hanging="567"/>
        <w:rPr>
          <w:b/>
          <w:color w:val="212121"/>
          <w:sz w:val="24"/>
          <w:szCs w:val="24"/>
          <w:shd w:val="clear" w:color="auto" w:fill="FDFDFD"/>
        </w:rPr>
      </w:pPr>
      <w:r>
        <w:rPr>
          <w:b/>
          <w:color w:val="212121"/>
          <w:sz w:val="24"/>
          <w:szCs w:val="24"/>
          <w:shd w:val="clear" w:color="auto" w:fill="FDFDFD"/>
        </w:rPr>
        <w:t>Korrespondance ved Birthe Bjerre</w:t>
      </w:r>
      <w:r w:rsidR="00020FCD">
        <w:rPr>
          <w:b/>
          <w:color w:val="212121"/>
          <w:sz w:val="24"/>
          <w:szCs w:val="24"/>
          <w:shd w:val="clear" w:color="auto" w:fill="FDFDFD"/>
        </w:rPr>
        <w:t>.</w:t>
      </w:r>
    </w:p>
    <w:p w:rsidR="00D248EB" w:rsidRDefault="00940A51" w:rsidP="00940A51">
      <w:pPr>
        <w:pStyle w:val="Listeafsnit"/>
        <w:tabs>
          <w:tab w:val="left" w:pos="567"/>
          <w:tab w:val="left" w:pos="2552"/>
          <w:tab w:val="left" w:pos="7655"/>
        </w:tabs>
        <w:ind w:left="567" w:right="424"/>
        <w:rPr>
          <w:color w:val="212121"/>
          <w:sz w:val="24"/>
          <w:szCs w:val="24"/>
          <w:shd w:val="clear" w:color="auto" w:fill="FDFDFD"/>
        </w:rPr>
      </w:pPr>
      <w:r>
        <w:rPr>
          <w:color w:val="212121"/>
          <w:sz w:val="24"/>
          <w:szCs w:val="24"/>
          <w:shd w:val="clear" w:color="auto" w:fill="FDFDFD"/>
        </w:rPr>
        <w:t>Mails skal skrives i et ordentligt sprog – der skal være en god tone i mails.</w:t>
      </w:r>
    </w:p>
    <w:p w:rsidR="00940A51" w:rsidRPr="00940A51" w:rsidRDefault="00940A51" w:rsidP="00940A51">
      <w:pPr>
        <w:pStyle w:val="Listeafsnit"/>
        <w:tabs>
          <w:tab w:val="left" w:pos="567"/>
          <w:tab w:val="left" w:pos="2552"/>
          <w:tab w:val="left" w:pos="7655"/>
        </w:tabs>
        <w:ind w:left="567" w:right="424"/>
        <w:rPr>
          <w:color w:val="212121"/>
          <w:sz w:val="24"/>
          <w:szCs w:val="24"/>
          <w:shd w:val="clear" w:color="auto" w:fill="FDFDFD"/>
        </w:rPr>
      </w:pPr>
    </w:p>
    <w:p w:rsidR="00020FCD" w:rsidRDefault="00940A51" w:rsidP="00B85018">
      <w:pPr>
        <w:pStyle w:val="Listeafsnit"/>
        <w:numPr>
          <w:ilvl w:val="0"/>
          <w:numId w:val="1"/>
        </w:numPr>
        <w:tabs>
          <w:tab w:val="left" w:pos="567"/>
          <w:tab w:val="left" w:pos="2552"/>
          <w:tab w:val="left" w:pos="7230"/>
        </w:tabs>
        <w:spacing w:after="240"/>
        <w:ind w:right="424" w:hanging="7590"/>
        <w:rPr>
          <w:b/>
          <w:color w:val="212121"/>
          <w:sz w:val="24"/>
          <w:szCs w:val="24"/>
          <w:shd w:val="clear" w:color="auto" w:fill="FDFDFD"/>
        </w:rPr>
      </w:pPr>
      <w:r>
        <w:rPr>
          <w:b/>
          <w:color w:val="212121"/>
          <w:sz w:val="24"/>
          <w:szCs w:val="24"/>
          <w:shd w:val="clear" w:color="auto" w:fill="FDFDFD"/>
        </w:rPr>
        <w:t>Bordet Rundt</w:t>
      </w:r>
      <w:r w:rsidR="00020FCD">
        <w:rPr>
          <w:b/>
          <w:color w:val="212121"/>
          <w:sz w:val="24"/>
          <w:szCs w:val="24"/>
          <w:shd w:val="clear" w:color="auto" w:fill="FDFDFD"/>
        </w:rPr>
        <w:t>.</w:t>
      </w:r>
    </w:p>
    <w:p w:rsidR="00C864F6" w:rsidRPr="002B5EE6" w:rsidRDefault="00C864F6" w:rsidP="002B5EE6">
      <w:pPr>
        <w:tabs>
          <w:tab w:val="left" w:pos="851"/>
          <w:tab w:val="left" w:pos="1701"/>
          <w:tab w:val="left" w:pos="7230"/>
        </w:tabs>
        <w:spacing w:after="0"/>
        <w:ind w:left="426" w:right="424" w:firstLine="141"/>
        <w:rPr>
          <w:rFonts w:ascii="Times New Roman" w:hAnsi="Times New Roman" w:cs="Times New Roman"/>
          <w:b/>
          <w:color w:val="212121"/>
          <w:sz w:val="24"/>
          <w:szCs w:val="24"/>
          <w:shd w:val="clear" w:color="auto" w:fill="FDFDFD"/>
        </w:rPr>
      </w:pPr>
      <w:r w:rsidRPr="002B5EE6">
        <w:rPr>
          <w:rFonts w:ascii="Times New Roman" w:hAnsi="Times New Roman" w:cs="Times New Roman"/>
          <w:b/>
          <w:color w:val="212121"/>
          <w:sz w:val="24"/>
          <w:szCs w:val="24"/>
          <w:shd w:val="clear" w:color="auto" w:fill="FDFDFD"/>
        </w:rPr>
        <w:t>Birthe Bjerre:</w:t>
      </w:r>
    </w:p>
    <w:p w:rsidR="00C864F6" w:rsidRDefault="00986BA2" w:rsidP="002B5EE6">
      <w:pPr>
        <w:tabs>
          <w:tab w:val="left" w:pos="851"/>
          <w:tab w:val="left" w:pos="1701"/>
          <w:tab w:val="left" w:pos="7230"/>
        </w:tabs>
        <w:spacing w:after="240"/>
        <w:ind w:left="1134" w:right="42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Tina Bue er blevet medlem af bestyrelsen i Tarup Gl. Præstegård.</w:t>
      </w:r>
    </w:p>
    <w:p w:rsidR="00986BA2" w:rsidRDefault="00986BA2" w:rsidP="002B5EE6">
      <w:pPr>
        <w:tabs>
          <w:tab w:val="left" w:pos="851"/>
          <w:tab w:val="left" w:pos="1701"/>
          <w:tab w:val="left" w:pos="7230"/>
        </w:tabs>
        <w:spacing w:after="240"/>
        <w:ind w:left="1134" w:right="42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Der er god søgning til et foredrag om brug af Cannabis mod smerter.</w:t>
      </w:r>
    </w:p>
    <w:p w:rsidR="00015A76" w:rsidRDefault="00986BA2" w:rsidP="002B5EE6">
      <w:pPr>
        <w:tabs>
          <w:tab w:val="left" w:pos="851"/>
          <w:tab w:val="left" w:pos="1701"/>
          <w:tab w:val="left" w:pos="7230"/>
        </w:tabs>
        <w:spacing w:after="240"/>
        <w:ind w:left="1134" w:right="42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 xml:space="preserve">Falck: </w:t>
      </w:r>
      <w:r w:rsidR="00015A76">
        <w:rPr>
          <w:rFonts w:ascii="Times New Roman" w:hAnsi="Times New Roman" w:cs="Times New Roman"/>
          <w:color w:val="212121"/>
          <w:sz w:val="24"/>
          <w:szCs w:val="24"/>
          <w:shd w:val="clear" w:color="auto" w:fill="FDFDFD"/>
        </w:rPr>
        <w:t>Borgere med personlig alarm kan risikere at alarmen til Falck i Esbjerg, som derefter kører til Odense til den borger der har aktiveret alarmen. Den løsning på hjælp til borgere undersøges!</w:t>
      </w:r>
    </w:p>
    <w:p w:rsidR="00015A76" w:rsidRPr="005F4108" w:rsidRDefault="00015A76" w:rsidP="005F4108">
      <w:pPr>
        <w:tabs>
          <w:tab w:val="left" w:pos="851"/>
          <w:tab w:val="left" w:pos="1701"/>
          <w:tab w:val="left" w:pos="7230"/>
        </w:tabs>
        <w:spacing w:after="0"/>
        <w:ind w:left="567" w:right="424"/>
        <w:rPr>
          <w:rFonts w:ascii="Times New Roman" w:hAnsi="Times New Roman" w:cs="Times New Roman"/>
          <w:b/>
          <w:color w:val="212121"/>
          <w:sz w:val="24"/>
          <w:szCs w:val="24"/>
          <w:shd w:val="clear" w:color="auto" w:fill="FDFDFD"/>
        </w:rPr>
      </w:pPr>
      <w:r w:rsidRPr="005F4108">
        <w:rPr>
          <w:rFonts w:ascii="Times New Roman" w:hAnsi="Times New Roman" w:cs="Times New Roman"/>
          <w:b/>
          <w:color w:val="212121"/>
          <w:sz w:val="24"/>
          <w:szCs w:val="24"/>
          <w:shd w:val="clear" w:color="auto" w:fill="FDFDFD"/>
        </w:rPr>
        <w:t>Birthe Malling:</w:t>
      </w:r>
    </w:p>
    <w:p w:rsidR="00015A76" w:rsidRDefault="00015A76" w:rsidP="005F4108">
      <w:pPr>
        <w:tabs>
          <w:tab w:val="left" w:pos="851"/>
          <w:tab w:val="left" w:pos="1701"/>
          <w:tab w:val="left" w:pos="7230"/>
        </w:tabs>
        <w:spacing w:after="0"/>
        <w:ind w:left="1134" w:right="42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En ældre</w:t>
      </w:r>
      <w:r w:rsidR="005F4108">
        <w:rPr>
          <w:rFonts w:ascii="Times New Roman" w:hAnsi="Times New Roman" w:cs="Times New Roman"/>
          <w:color w:val="212121"/>
          <w:sz w:val="24"/>
          <w:szCs w:val="24"/>
          <w:shd w:val="clear" w:color="auto" w:fill="FDFDFD"/>
        </w:rPr>
        <w:t xml:space="preserve"> kvindelig</w:t>
      </w:r>
      <w:r>
        <w:rPr>
          <w:rFonts w:ascii="Times New Roman" w:hAnsi="Times New Roman" w:cs="Times New Roman"/>
          <w:color w:val="212121"/>
          <w:sz w:val="24"/>
          <w:szCs w:val="24"/>
          <w:shd w:val="clear" w:color="auto" w:fill="FDFDFD"/>
        </w:rPr>
        <w:t xml:space="preserve"> borgere har oplevet</w:t>
      </w:r>
      <w:r w:rsidR="005F4108">
        <w:rPr>
          <w:rFonts w:ascii="Times New Roman" w:hAnsi="Times New Roman" w:cs="Times New Roman"/>
          <w:color w:val="212121"/>
          <w:sz w:val="24"/>
          <w:szCs w:val="24"/>
          <w:shd w:val="clear" w:color="auto" w:fill="FDFDFD"/>
        </w:rPr>
        <w:t>,</w:t>
      </w:r>
      <w:r>
        <w:rPr>
          <w:rFonts w:ascii="Times New Roman" w:hAnsi="Times New Roman" w:cs="Times New Roman"/>
          <w:color w:val="212121"/>
          <w:sz w:val="24"/>
          <w:szCs w:val="24"/>
          <w:shd w:val="clear" w:color="auto" w:fill="FDFDFD"/>
        </w:rPr>
        <w:t xml:space="preserve"> at der kom to udenlandske mænd, der ikke beherskede det danske sprog og skulle være borgeren behjælpelig med bad.</w:t>
      </w:r>
    </w:p>
    <w:p w:rsidR="00015A76" w:rsidRDefault="00015A76" w:rsidP="005F4108">
      <w:pPr>
        <w:tabs>
          <w:tab w:val="left" w:pos="851"/>
          <w:tab w:val="left" w:pos="1701"/>
          <w:tab w:val="left" w:pos="7230"/>
        </w:tabs>
        <w:spacing w:after="240"/>
        <w:ind w:left="1134" w:right="42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 xml:space="preserve">Da borgeren ikke ville hjælpes af de fremmødte </w:t>
      </w:r>
      <w:r w:rsidR="005F4108">
        <w:rPr>
          <w:rFonts w:ascii="Times New Roman" w:hAnsi="Times New Roman" w:cs="Times New Roman"/>
          <w:color w:val="212121"/>
          <w:sz w:val="24"/>
          <w:szCs w:val="24"/>
          <w:shd w:val="clear" w:color="auto" w:fill="FDFDFD"/>
        </w:rPr>
        <w:t>hjælpere, blev borgeren frataget den nødvendige hjælp til bad.</w:t>
      </w:r>
    </w:p>
    <w:p w:rsidR="006B20D9" w:rsidRPr="002208AD" w:rsidRDefault="002B5EE6" w:rsidP="002208AD">
      <w:pPr>
        <w:pStyle w:val="Listeafsnit"/>
        <w:numPr>
          <w:ilvl w:val="0"/>
          <w:numId w:val="1"/>
        </w:numPr>
        <w:tabs>
          <w:tab w:val="left" w:pos="567"/>
          <w:tab w:val="left" w:pos="2552"/>
          <w:tab w:val="left" w:pos="4395"/>
        </w:tabs>
        <w:spacing w:before="240"/>
        <w:ind w:left="567" w:right="424" w:hanging="567"/>
        <w:rPr>
          <w:b/>
          <w:color w:val="212121"/>
          <w:sz w:val="24"/>
          <w:szCs w:val="24"/>
          <w:shd w:val="clear" w:color="auto" w:fill="FDFDFD"/>
        </w:rPr>
      </w:pPr>
      <w:r>
        <w:rPr>
          <w:b/>
          <w:color w:val="212121"/>
          <w:sz w:val="24"/>
          <w:szCs w:val="24"/>
          <w:shd w:val="clear" w:color="auto" w:fill="FDFDFD"/>
        </w:rPr>
        <w:t>Eventuelt</w:t>
      </w:r>
      <w:r w:rsidR="00B85018">
        <w:rPr>
          <w:b/>
          <w:color w:val="212121"/>
          <w:sz w:val="24"/>
          <w:szCs w:val="24"/>
          <w:shd w:val="clear" w:color="auto" w:fill="FDFDFD"/>
        </w:rPr>
        <w:t>.</w:t>
      </w:r>
    </w:p>
    <w:p w:rsidR="007A6FA3" w:rsidRPr="002B5EE6" w:rsidRDefault="002B5EE6" w:rsidP="002B5EE6">
      <w:pPr>
        <w:pStyle w:val="Listeafsnit"/>
        <w:tabs>
          <w:tab w:val="left" w:pos="567"/>
          <w:tab w:val="left" w:pos="2552"/>
          <w:tab w:val="left" w:pos="4395"/>
        </w:tabs>
        <w:spacing w:before="240"/>
        <w:ind w:left="567" w:right="424"/>
        <w:rPr>
          <w:color w:val="212121"/>
          <w:sz w:val="24"/>
          <w:szCs w:val="24"/>
          <w:shd w:val="clear" w:color="auto" w:fill="FDFDFD"/>
        </w:rPr>
      </w:pPr>
      <w:r>
        <w:rPr>
          <w:color w:val="212121"/>
          <w:sz w:val="24"/>
          <w:szCs w:val="24"/>
          <w:shd w:val="clear" w:color="auto" w:fill="FDFDFD"/>
        </w:rPr>
        <w:t>Ikke noget nyt.</w:t>
      </w:r>
    </w:p>
    <w:sectPr w:rsidR="007A6FA3" w:rsidRPr="002B5EE6" w:rsidSect="00630F41">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348" w:rsidRDefault="00235348" w:rsidP="00630F41">
      <w:pPr>
        <w:spacing w:after="0" w:line="240" w:lineRule="auto"/>
      </w:pPr>
      <w:r>
        <w:separator/>
      </w:r>
    </w:p>
  </w:endnote>
  <w:endnote w:type="continuationSeparator" w:id="0">
    <w:p w:rsidR="00235348" w:rsidRDefault="00235348" w:rsidP="0063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42946"/>
      <w:docPartObj>
        <w:docPartGallery w:val="Page Numbers (Bottom of Page)"/>
        <w:docPartUnique/>
      </w:docPartObj>
    </w:sdtPr>
    <w:sdtEndPr/>
    <w:sdtContent>
      <w:p w:rsidR="003B69C2" w:rsidRDefault="003B69C2">
        <w:pPr>
          <w:pStyle w:val="Sidefod"/>
          <w:jc w:val="center"/>
        </w:pPr>
        <w:r>
          <w:fldChar w:fldCharType="begin"/>
        </w:r>
        <w:r>
          <w:instrText xml:space="preserve"> PAGE   \* MERGEFORMAT </w:instrText>
        </w:r>
        <w:r>
          <w:fldChar w:fldCharType="separate"/>
        </w:r>
        <w:r w:rsidR="00640B3B">
          <w:rPr>
            <w:noProof/>
          </w:rPr>
          <w:t>1</w:t>
        </w:r>
        <w:r>
          <w:rPr>
            <w:noProof/>
          </w:rPr>
          <w:fldChar w:fldCharType="end"/>
        </w:r>
      </w:p>
    </w:sdtContent>
  </w:sdt>
  <w:p w:rsidR="003B69C2" w:rsidRDefault="003B69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348" w:rsidRDefault="00235348" w:rsidP="00630F41">
      <w:pPr>
        <w:spacing w:after="0" w:line="240" w:lineRule="auto"/>
      </w:pPr>
      <w:r>
        <w:separator/>
      </w:r>
    </w:p>
  </w:footnote>
  <w:footnote w:type="continuationSeparator" w:id="0">
    <w:p w:rsidR="00235348" w:rsidRDefault="00235348" w:rsidP="0063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5ED"/>
    <w:multiLevelType w:val="hybridMultilevel"/>
    <w:tmpl w:val="9BA0D82E"/>
    <w:lvl w:ilvl="0" w:tplc="F5D6D50A">
      <w:start w:val="5"/>
      <w:numFmt w:val="decimal"/>
      <w:lvlText w:val="%1."/>
      <w:lvlJc w:val="left"/>
      <w:pPr>
        <w:ind w:left="720" w:hanging="360"/>
      </w:pPr>
      <w:rPr>
        <w:rFonts w:hint="default"/>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0342C5"/>
    <w:multiLevelType w:val="hybridMultilevel"/>
    <w:tmpl w:val="6656725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15:restartNumberingAfterBreak="0">
    <w:nsid w:val="0ADE129F"/>
    <w:multiLevelType w:val="hybridMultilevel"/>
    <w:tmpl w:val="0586654E"/>
    <w:lvl w:ilvl="0" w:tplc="A2B8EA52">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CC338C3"/>
    <w:multiLevelType w:val="hybridMultilevel"/>
    <w:tmpl w:val="EA9291C8"/>
    <w:lvl w:ilvl="0" w:tplc="AE98A120">
      <w:numFmt w:val="bullet"/>
      <w:lvlText w:val="-"/>
      <w:lvlJc w:val="left"/>
      <w:pPr>
        <w:ind w:left="2067" w:hanging="360"/>
      </w:pPr>
      <w:rPr>
        <w:rFonts w:ascii="Times New Roman" w:eastAsiaTheme="minorHAnsi" w:hAnsi="Times New Roman" w:cs="Times New Roman" w:hint="default"/>
      </w:rPr>
    </w:lvl>
    <w:lvl w:ilvl="1" w:tplc="04060003" w:tentative="1">
      <w:start w:val="1"/>
      <w:numFmt w:val="bullet"/>
      <w:lvlText w:val="o"/>
      <w:lvlJc w:val="left"/>
      <w:pPr>
        <w:ind w:left="2787" w:hanging="360"/>
      </w:pPr>
      <w:rPr>
        <w:rFonts w:ascii="Courier New" w:hAnsi="Courier New" w:cs="Courier New" w:hint="default"/>
      </w:rPr>
    </w:lvl>
    <w:lvl w:ilvl="2" w:tplc="04060005" w:tentative="1">
      <w:start w:val="1"/>
      <w:numFmt w:val="bullet"/>
      <w:lvlText w:val=""/>
      <w:lvlJc w:val="left"/>
      <w:pPr>
        <w:ind w:left="3507" w:hanging="360"/>
      </w:pPr>
      <w:rPr>
        <w:rFonts w:ascii="Wingdings" w:hAnsi="Wingdings" w:hint="default"/>
      </w:rPr>
    </w:lvl>
    <w:lvl w:ilvl="3" w:tplc="04060001" w:tentative="1">
      <w:start w:val="1"/>
      <w:numFmt w:val="bullet"/>
      <w:lvlText w:val=""/>
      <w:lvlJc w:val="left"/>
      <w:pPr>
        <w:ind w:left="4227" w:hanging="360"/>
      </w:pPr>
      <w:rPr>
        <w:rFonts w:ascii="Symbol" w:hAnsi="Symbol" w:hint="default"/>
      </w:rPr>
    </w:lvl>
    <w:lvl w:ilvl="4" w:tplc="04060003" w:tentative="1">
      <w:start w:val="1"/>
      <w:numFmt w:val="bullet"/>
      <w:lvlText w:val="o"/>
      <w:lvlJc w:val="left"/>
      <w:pPr>
        <w:ind w:left="4947" w:hanging="360"/>
      </w:pPr>
      <w:rPr>
        <w:rFonts w:ascii="Courier New" w:hAnsi="Courier New" w:cs="Courier New" w:hint="default"/>
      </w:rPr>
    </w:lvl>
    <w:lvl w:ilvl="5" w:tplc="04060005" w:tentative="1">
      <w:start w:val="1"/>
      <w:numFmt w:val="bullet"/>
      <w:lvlText w:val=""/>
      <w:lvlJc w:val="left"/>
      <w:pPr>
        <w:ind w:left="5667" w:hanging="360"/>
      </w:pPr>
      <w:rPr>
        <w:rFonts w:ascii="Wingdings" w:hAnsi="Wingdings" w:hint="default"/>
      </w:rPr>
    </w:lvl>
    <w:lvl w:ilvl="6" w:tplc="04060001" w:tentative="1">
      <w:start w:val="1"/>
      <w:numFmt w:val="bullet"/>
      <w:lvlText w:val=""/>
      <w:lvlJc w:val="left"/>
      <w:pPr>
        <w:ind w:left="6387" w:hanging="360"/>
      </w:pPr>
      <w:rPr>
        <w:rFonts w:ascii="Symbol" w:hAnsi="Symbol" w:hint="default"/>
      </w:rPr>
    </w:lvl>
    <w:lvl w:ilvl="7" w:tplc="04060003" w:tentative="1">
      <w:start w:val="1"/>
      <w:numFmt w:val="bullet"/>
      <w:lvlText w:val="o"/>
      <w:lvlJc w:val="left"/>
      <w:pPr>
        <w:ind w:left="7107" w:hanging="360"/>
      </w:pPr>
      <w:rPr>
        <w:rFonts w:ascii="Courier New" w:hAnsi="Courier New" w:cs="Courier New" w:hint="default"/>
      </w:rPr>
    </w:lvl>
    <w:lvl w:ilvl="8" w:tplc="04060005" w:tentative="1">
      <w:start w:val="1"/>
      <w:numFmt w:val="bullet"/>
      <w:lvlText w:val=""/>
      <w:lvlJc w:val="left"/>
      <w:pPr>
        <w:ind w:left="7827" w:hanging="360"/>
      </w:pPr>
      <w:rPr>
        <w:rFonts w:ascii="Wingdings" w:hAnsi="Wingdings" w:hint="default"/>
      </w:rPr>
    </w:lvl>
  </w:abstractNum>
  <w:abstractNum w:abstractNumId="4" w15:restartNumberingAfterBreak="0">
    <w:nsid w:val="14C7537B"/>
    <w:multiLevelType w:val="hybridMultilevel"/>
    <w:tmpl w:val="C8285F6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5" w15:restartNumberingAfterBreak="0">
    <w:nsid w:val="296964DA"/>
    <w:multiLevelType w:val="hybridMultilevel"/>
    <w:tmpl w:val="9B4C403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6" w15:restartNumberingAfterBreak="0">
    <w:nsid w:val="35DE51F6"/>
    <w:multiLevelType w:val="hybridMultilevel"/>
    <w:tmpl w:val="303CD972"/>
    <w:lvl w:ilvl="0" w:tplc="EC5E75FE">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BEF747F"/>
    <w:multiLevelType w:val="hybridMultilevel"/>
    <w:tmpl w:val="1DA6AFA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8" w15:restartNumberingAfterBreak="0">
    <w:nsid w:val="41047536"/>
    <w:multiLevelType w:val="hybridMultilevel"/>
    <w:tmpl w:val="9FBC66A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9" w15:restartNumberingAfterBreak="0">
    <w:nsid w:val="46C52B34"/>
    <w:multiLevelType w:val="hybridMultilevel"/>
    <w:tmpl w:val="60C4DAEA"/>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0" w15:restartNumberingAfterBreak="0">
    <w:nsid w:val="4C6F02E5"/>
    <w:multiLevelType w:val="hybridMultilevel"/>
    <w:tmpl w:val="54F0D34E"/>
    <w:lvl w:ilvl="0" w:tplc="04060005">
      <w:start w:val="1"/>
      <w:numFmt w:val="bullet"/>
      <w:lvlText w:val=""/>
      <w:lvlJc w:val="left"/>
      <w:pPr>
        <w:ind w:left="1287" w:hanging="360"/>
      </w:pPr>
      <w:rPr>
        <w:rFonts w:ascii="Wingdings" w:hAnsi="Wingdings"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1" w15:restartNumberingAfterBreak="0">
    <w:nsid w:val="4C71424D"/>
    <w:multiLevelType w:val="hybridMultilevel"/>
    <w:tmpl w:val="8D044BC6"/>
    <w:lvl w:ilvl="0" w:tplc="AE98A120">
      <w:numFmt w:val="bullet"/>
      <w:lvlText w:val="-"/>
      <w:lvlJc w:val="left"/>
      <w:pPr>
        <w:ind w:left="1287" w:hanging="360"/>
      </w:pPr>
      <w:rPr>
        <w:rFonts w:ascii="Times New Roman" w:eastAsiaTheme="minorHAnsi" w:hAnsi="Times New Roman" w:cs="Times New Roman"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2" w15:restartNumberingAfterBreak="0">
    <w:nsid w:val="51003BD6"/>
    <w:multiLevelType w:val="hybridMultilevel"/>
    <w:tmpl w:val="A6161B7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3" w15:restartNumberingAfterBreak="0">
    <w:nsid w:val="59E91BE2"/>
    <w:multiLevelType w:val="hybridMultilevel"/>
    <w:tmpl w:val="91865128"/>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4" w15:restartNumberingAfterBreak="0">
    <w:nsid w:val="60B255FA"/>
    <w:multiLevelType w:val="hybridMultilevel"/>
    <w:tmpl w:val="39606C4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5" w15:restartNumberingAfterBreak="0">
    <w:nsid w:val="60F616AF"/>
    <w:multiLevelType w:val="hybridMultilevel"/>
    <w:tmpl w:val="CA46820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6" w15:restartNumberingAfterBreak="0">
    <w:nsid w:val="61565A96"/>
    <w:multiLevelType w:val="hybridMultilevel"/>
    <w:tmpl w:val="96A83506"/>
    <w:lvl w:ilvl="0" w:tplc="76D6500E">
      <w:start w:val="1"/>
      <w:numFmt w:val="decimal"/>
      <w:lvlText w:val="%1."/>
      <w:lvlJc w:val="left"/>
      <w:pPr>
        <w:ind w:left="7590" w:hanging="360"/>
      </w:pPr>
      <w:rPr>
        <w:rFonts w:hint="default"/>
        <w:b/>
        <w:sz w:val="28"/>
        <w:szCs w:val="28"/>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649E4D83"/>
    <w:multiLevelType w:val="hybridMultilevel"/>
    <w:tmpl w:val="377E7028"/>
    <w:lvl w:ilvl="0" w:tplc="BE04128E">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ECC44FE"/>
    <w:multiLevelType w:val="hybridMultilevel"/>
    <w:tmpl w:val="1FAA1FD6"/>
    <w:lvl w:ilvl="0" w:tplc="0406000B">
      <w:start w:val="1"/>
      <w:numFmt w:val="bullet"/>
      <w:lvlText w:val=""/>
      <w:lvlJc w:val="left"/>
      <w:pPr>
        <w:ind w:left="1287" w:hanging="360"/>
      </w:pPr>
      <w:rPr>
        <w:rFonts w:ascii="Wingdings" w:hAnsi="Wingdings"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9" w15:restartNumberingAfterBreak="0">
    <w:nsid w:val="76ED249B"/>
    <w:multiLevelType w:val="hybridMultilevel"/>
    <w:tmpl w:val="B7048DB8"/>
    <w:lvl w:ilvl="0" w:tplc="45924B6A">
      <w:start w:val="5"/>
      <w:numFmt w:val="decimal"/>
      <w:lvlText w:val="%1"/>
      <w:lvlJc w:val="left"/>
      <w:pPr>
        <w:ind w:left="360" w:hanging="360"/>
      </w:pPr>
      <w:rPr>
        <w:rFonts w:hint="default"/>
        <w:sz w:val="28"/>
        <w:szCs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6"/>
  </w:num>
  <w:num w:numId="2">
    <w:abstractNumId w:val="17"/>
  </w:num>
  <w:num w:numId="3">
    <w:abstractNumId w:val="2"/>
  </w:num>
  <w:num w:numId="4">
    <w:abstractNumId w:val="6"/>
  </w:num>
  <w:num w:numId="5">
    <w:abstractNumId w:val="19"/>
  </w:num>
  <w:num w:numId="6">
    <w:abstractNumId w:val="0"/>
  </w:num>
  <w:num w:numId="7">
    <w:abstractNumId w:val="3"/>
  </w:num>
  <w:num w:numId="8">
    <w:abstractNumId w:val="5"/>
  </w:num>
  <w:num w:numId="9">
    <w:abstractNumId w:val="4"/>
  </w:num>
  <w:num w:numId="10">
    <w:abstractNumId w:val="18"/>
  </w:num>
  <w:num w:numId="11">
    <w:abstractNumId w:val="10"/>
  </w:num>
  <w:num w:numId="12">
    <w:abstractNumId w:val="11"/>
  </w:num>
  <w:num w:numId="13">
    <w:abstractNumId w:val="8"/>
  </w:num>
  <w:num w:numId="14">
    <w:abstractNumId w:val="15"/>
  </w:num>
  <w:num w:numId="15">
    <w:abstractNumId w:val="1"/>
  </w:num>
  <w:num w:numId="16">
    <w:abstractNumId w:val="14"/>
  </w:num>
  <w:num w:numId="17">
    <w:abstractNumId w:val="12"/>
  </w:num>
  <w:num w:numId="18">
    <w:abstractNumId w:val="7"/>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0F41"/>
    <w:rsid w:val="00004B56"/>
    <w:rsid w:val="00006376"/>
    <w:rsid w:val="00015A76"/>
    <w:rsid w:val="00020FCD"/>
    <w:rsid w:val="000340FD"/>
    <w:rsid w:val="00040E86"/>
    <w:rsid w:val="00043B3E"/>
    <w:rsid w:val="00050636"/>
    <w:rsid w:val="00057004"/>
    <w:rsid w:val="00083E66"/>
    <w:rsid w:val="0008624E"/>
    <w:rsid w:val="00090B6E"/>
    <w:rsid w:val="00095237"/>
    <w:rsid w:val="000A67A0"/>
    <w:rsid w:val="000A7F68"/>
    <w:rsid w:val="000B2CEE"/>
    <w:rsid w:val="000C0E96"/>
    <w:rsid w:val="000C47C4"/>
    <w:rsid w:val="000C6CF2"/>
    <w:rsid w:val="000D1EA5"/>
    <w:rsid w:val="000D2F75"/>
    <w:rsid w:val="000D4DA9"/>
    <w:rsid w:val="000E3AF7"/>
    <w:rsid w:val="000E47E3"/>
    <w:rsid w:val="000F55CA"/>
    <w:rsid w:val="000F6129"/>
    <w:rsid w:val="00102C63"/>
    <w:rsid w:val="001272AB"/>
    <w:rsid w:val="00130351"/>
    <w:rsid w:val="00130DCE"/>
    <w:rsid w:val="00133712"/>
    <w:rsid w:val="00135826"/>
    <w:rsid w:val="00140C6D"/>
    <w:rsid w:val="00141D0E"/>
    <w:rsid w:val="001420BD"/>
    <w:rsid w:val="00142D51"/>
    <w:rsid w:val="00156037"/>
    <w:rsid w:val="00163F5C"/>
    <w:rsid w:val="00170809"/>
    <w:rsid w:val="001772E6"/>
    <w:rsid w:val="001824BE"/>
    <w:rsid w:val="00197D32"/>
    <w:rsid w:val="001A2B70"/>
    <w:rsid w:val="001B12AC"/>
    <w:rsid w:val="001B3478"/>
    <w:rsid w:val="001B354F"/>
    <w:rsid w:val="001B58C5"/>
    <w:rsid w:val="001B7723"/>
    <w:rsid w:val="001C03D8"/>
    <w:rsid w:val="001C6C44"/>
    <w:rsid w:val="001D10FA"/>
    <w:rsid w:val="001D5675"/>
    <w:rsid w:val="001E2594"/>
    <w:rsid w:val="00201FF7"/>
    <w:rsid w:val="00202228"/>
    <w:rsid w:val="002041CF"/>
    <w:rsid w:val="002208AD"/>
    <w:rsid w:val="00221B3C"/>
    <w:rsid w:val="00223BDB"/>
    <w:rsid w:val="00226A5A"/>
    <w:rsid w:val="00227F3D"/>
    <w:rsid w:val="00234950"/>
    <w:rsid w:val="00235348"/>
    <w:rsid w:val="002359AC"/>
    <w:rsid w:val="00236B09"/>
    <w:rsid w:val="00241411"/>
    <w:rsid w:val="0024631B"/>
    <w:rsid w:val="00251FB7"/>
    <w:rsid w:val="00275303"/>
    <w:rsid w:val="00276027"/>
    <w:rsid w:val="002807CC"/>
    <w:rsid w:val="002A1178"/>
    <w:rsid w:val="002A6510"/>
    <w:rsid w:val="002A6B98"/>
    <w:rsid w:val="002B5EE6"/>
    <w:rsid w:val="002B7CF8"/>
    <w:rsid w:val="002C1102"/>
    <w:rsid w:val="002C16DC"/>
    <w:rsid w:val="002E3667"/>
    <w:rsid w:val="002F0535"/>
    <w:rsid w:val="002F5EDF"/>
    <w:rsid w:val="00301EB8"/>
    <w:rsid w:val="003232D1"/>
    <w:rsid w:val="00353155"/>
    <w:rsid w:val="00353400"/>
    <w:rsid w:val="00354FA5"/>
    <w:rsid w:val="003579FD"/>
    <w:rsid w:val="00361258"/>
    <w:rsid w:val="00362108"/>
    <w:rsid w:val="00362985"/>
    <w:rsid w:val="003646C2"/>
    <w:rsid w:val="00371EA6"/>
    <w:rsid w:val="0037796E"/>
    <w:rsid w:val="00386481"/>
    <w:rsid w:val="003873DA"/>
    <w:rsid w:val="003875D3"/>
    <w:rsid w:val="003953B3"/>
    <w:rsid w:val="00396B28"/>
    <w:rsid w:val="00397BDF"/>
    <w:rsid w:val="003A69B7"/>
    <w:rsid w:val="003B2885"/>
    <w:rsid w:val="003B3020"/>
    <w:rsid w:val="003B69C2"/>
    <w:rsid w:val="003C024B"/>
    <w:rsid w:val="003C140F"/>
    <w:rsid w:val="003C4B2A"/>
    <w:rsid w:val="003D3220"/>
    <w:rsid w:val="003D39A9"/>
    <w:rsid w:val="003D5A58"/>
    <w:rsid w:val="003E7A42"/>
    <w:rsid w:val="003F6CF6"/>
    <w:rsid w:val="004077C0"/>
    <w:rsid w:val="00411893"/>
    <w:rsid w:val="00440150"/>
    <w:rsid w:val="00446752"/>
    <w:rsid w:val="00464D62"/>
    <w:rsid w:val="00466F33"/>
    <w:rsid w:val="004702CF"/>
    <w:rsid w:val="00496CCD"/>
    <w:rsid w:val="004A0E94"/>
    <w:rsid w:val="004B48C7"/>
    <w:rsid w:val="004B7D24"/>
    <w:rsid w:val="004D1A10"/>
    <w:rsid w:val="004D4990"/>
    <w:rsid w:val="004D791E"/>
    <w:rsid w:val="004D79FF"/>
    <w:rsid w:val="004E090D"/>
    <w:rsid w:val="004E6980"/>
    <w:rsid w:val="004F2454"/>
    <w:rsid w:val="004F5C35"/>
    <w:rsid w:val="005014C9"/>
    <w:rsid w:val="00504822"/>
    <w:rsid w:val="005305A0"/>
    <w:rsid w:val="00542422"/>
    <w:rsid w:val="00547AEB"/>
    <w:rsid w:val="0055293C"/>
    <w:rsid w:val="00557DDF"/>
    <w:rsid w:val="0056200A"/>
    <w:rsid w:val="00564BD5"/>
    <w:rsid w:val="0056537F"/>
    <w:rsid w:val="00581A2A"/>
    <w:rsid w:val="005868A2"/>
    <w:rsid w:val="00594DB0"/>
    <w:rsid w:val="005B31F1"/>
    <w:rsid w:val="005C05E2"/>
    <w:rsid w:val="005C1068"/>
    <w:rsid w:val="005C6014"/>
    <w:rsid w:val="005C714F"/>
    <w:rsid w:val="005E12F8"/>
    <w:rsid w:val="005E4658"/>
    <w:rsid w:val="005F3A7F"/>
    <w:rsid w:val="005F4108"/>
    <w:rsid w:val="005F5BD6"/>
    <w:rsid w:val="00620A00"/>
    <w:rsid w:val="00630F41"/>
    <w:rsid w:val="00640B3B"/>
    <w:rsid w:val="00652A7A"/>
    <w:rsid w:val="00653D4C"/>
    <w:rsid w:val="006637D5"/>
    <w:rsid w:val="00694E0E"/>
    <w:rsid w:val="006A76F4"/>
    <w:rsid w:val="006B20D9"/>
    <w:rsid w:val="006C187D"/>
    <w:rsid w:val="006C3A94"/>
    <w:rsid w:val="006C3C1A"/>
    <w:rsid w:val="006D7372"/>
    <w:rsid w:val="006E3681"/>
    <w:rsid w:val="006F1461"/>
    <w:rsid w:val="006F7EB6"/>
    <w:rsid w:val="00707C06"/>
    <w:rsid w:val="0071553E"/>
    <w:rsid w:val="00716AF1"/>
    <w:rsid w:val="00722975"/>
    <w:rsid w:val="00723128"/>
    <w:rsid w:val="007309D4"/>
    <w:rsid w:val="0073201C"/>
    <w:rsid w:val="00746FA2"/>
    <w:rsid w:val="00761704"/>
    <w:rsid w:val="007623B8"/>
    <w:rsid w:val="007703DA"/>
    <w:rsid w:val="00771D1B"/>
    <w:rsid w:val="00775B32"/>
    <w:rsid w:val="007858BC"/>
    <w:rsid w:val="00786560"/>
    <w:rsid w:val="00797270"/>
    <w:rsid w:val="007A0DE7"/>
    <w:rsid w:val="007A6FA3"/>
    <w:rsid w:val="007B349E"/>
    <w:rsid w:val="007C1A62"/>
    <w:rsid w:val="007D2841"/>
    <w:rsid w:val="007D45CE"/>
    <w:rsid w:val="007D67B1"/>
    <w:rsid w:val="007F3251"/>
    <w:rsid w:val="007F6765"/>
    <w:rsid w:val="007F7E0E"/>
    <w:rsid w:val="00811D78"/>
    <w:rsid w:val="008230CA"/>
    <w:rsid w:val="00833174"/>
    <w:rsid w:val="00855E2D"/>
    <w:rsid w:val="008605FB"/>
    <w:rsid w:val="00870079"/>
    <w:rsid w:val="008976EA"/>
    <w:rsid w:val="008B639F"/>
    <w:rsid w:val="008C484C"/>
    <w:rsid w:val="008C7D33"/>
    <w:rsid w:val="008D0220"/>
    <w:rsid w:val="008E2410"/>
    <w:rsid w:val="008F2C2B"/>
    <w:rsid w:val="008F409D"/>
    <w:rsid w:val="008F6185"/>
    <w:rsid w:val="008F6D0F"/>
    <w:rsid w:val="0091044D"/>
    <w:rsid w:val="00914865"/>
    <w:rsid w:val="00931F15"/>
    <w:rsid w:val="00940A51"/>
    <w:rsid w:val="009451A4"/>
    <w:rsid w:val="0095697F"/>
    <w:rsid w:val="00963458"/>
    <w:rsid w:val="00966A79"/>
    <w:rsid w:val="00970B5E"/>
    <w:rsid w:val="00986BA2"/>
    <w:rsid w:val="00993329"/>
    <w:rsid w:val="009A02EE"/>
    <w:rsid w:val="009B52AC"/>
    <w:rsid w:val="009B64E2"/>
    <w:rsid w:val="009D4F52"/>
    <w:rsid w:val="009F7EB9"/>
    <w:rsid w:val="00A131B4"/>
    <w:rsid w:val="00A32676"/>
    <w:rsid w:val="00A444B4"/>
    <w:rsid w:val="00A726D7"/>
    <w:rsid w:val="00A87D5E"/>
    <w:rsid w:val="00A91CEF"/>
    <w:rsid w:val="00AA0A50"/>
    <w:rsid w:val="00AA75B6"/>
    <w:rsid w:val="00AB1C78"/>
    <w:rsid w:val="00AD02CC"/>
    <w:rsid w:val="00AF0ACC"/>
    <w:rsid w:val="00AF2850"/>
    <w:rsid w:val="00AF7C1B"/>
    <w:rsid w:val="00B01D4D"/>
    <w:rsid w:val="00B04E00"/>
    <w:rsid w:val="00B13BDA"/>
    <w:rsid w:val="00B22690"/>
    <w:rsid w:val="00B22AFC"/>
    <w:rsid w:val="00B35596"/>
    <w:rsid w:val="00B646E7"/>
    <w:rsid w:val="00B85018"/>
    <w:rsid w:val="00BA4F96"/>
    <w:rsid w:val="00BB48D3"/>
    <w:rsid w:val="00BC6980"/>
    <w:rsid w:val="00BD16B7"/>
    <w:rsid w:val="00BD3AD8"/>
    <w:rsid w:val="00BE6B3C"/>
    <w:rsid w:val="00C01CB3"/>
    <w:rsid w:val="00C07153"/>
    <w:rsid w:val="00C1083E"/>
    <w:rsid w:val="00C169B2"/>
    <w:rsid w:val="00C273E8"/>
    <w:rsid w:val="00C30EED"/>
    <w:rsid w:val="00C34C6C"/>
    <w:rsid w:val="00C35EE1"/>
    <w:rsid w:val="00C36491"/>
    <w:rsid w:val="00C37982"/>
    <w:rsid w:val="00C42574"/>
    <w:rsid w:val="00C4787A"/>
    <w:rsid w:val="00C56711"/>
    <w:rsid w:val="00C65EEB"/>
    <w:rsid w:val="00C67275"/>
    <w:rsid w:val="00C71EE0"/>
    <w:rsid w:val="00C740D4"/>
    <w:rsid w:val="00C74FFA"/>
    <w:rsid w:val="00C82B34"/>
    <w:rsid w:val="00C8460A"/>
    <w:rsid w:val="00C8525F"/>
    <w:rsid w:val="00C864F6"/>
    <w:rsid w:val="00CA41AE"/>
    <w:rsid w:val="00CB6517"/>
    <w:rsid w:val="00CE01E1"/>
    <w:rsid w:val="00CE6A26"/>
    <w:rsid w:val="00CF1C5A"/>
    <w:rsid w:val="00CF6A4F"/>
    <w:rsid w:val="00CF6B63"/>
    <w:rsid w:val="00CF78D6"/>
    <w:rsid w:val="00D02CB1"/>
    <w:rsid w:val="00D10FFA"/>
    <w:rsid w:val="00D14C7D"/>
    <w:rsid w:val="00D160B9"/>
    <w:rsid w:val="00D17973"/>
    <w:rsid w:val="00D2285B"/>
    <w:rsid w:val="00D22D6C"/>
    <w:rsid w:val="00D248EB"/>
    <w:rsid w:val="00D25F52"/>
    <w:rsid w:val="00D303D8"/>
    <w:rsid w:val="00D33FE2"/>
    <w:rsid w:val="00D34895"/>
    <w:rsid w:val="00D42B14"/>
    <w:rsid w:val="00D43DC0"/>
    <w:rsid w:val="00D53F45"/>
    <w:rsid w:val="00D56187"/>
    <w:rsid w:val="00D75A6A"/>
    <w:rsid w:val="00D9246B"/>
    <w:rsid w:val="00D94C85"/>
    <w:rsid w:val="00D970E3"/>
    <w:rsid w:val="00DA0203"/>
    <w:rsid w:val="00DA706A"/>
    <w:rsid w:val="00DB4498"/>
    <w:rsid w:val="00DB5693"/>
    <w:rsid w:val="00DD4099"/>
    <w:rsid w:val="00DE4B7A"/>
    <w:rsid w:val="00DE52FB"/>
    <w:rsid w:val="00DF036B"/>
    <w:rsid w:val="00E0250B"/>
    <w:rsid w:val="00E06A46"/>
    <w:rsid w:val="00E105A2"/>
    <w:rsid w:val="00E16E78"/>
    <w:rsid w:val="00E21A75"/>
    <w:rsid w:val="00E22168"/>
    <w:rsid w:val="00E318F5"/>
    <w:rsid w:val="00E35B2A"/>
    <w:rsid w:val="00E35EDB"/>
    <w:rsid w:val="00E4028E"/>
    <w:rsid w:val="00E40589"/>
    <w:rsid w:val="00E419AE"/>
    <w:rsid w:val="00E451D3"/>
    <w:rsid w:val="00E60490"/>
    <w:rsid w:val="00E62FB4"/>
    <w:rsid w:val="00E755EB"/>
    <w:rsid w:val="00EA3A2F"/>
    <w:rsid w:val="00EA4C8D"/>
    <w:rsid w:val="00EA7BA3"/>
    <w:rsid w:val="00EC4313"/>
    <w:rsid w:val="00EF3AA1"/>
    <w:rsid w:val="00F138A8"/>
    <w:rsid w:val="00F15C37"/>
    <w:rsid w:val="00F265D1"/>
    <w:rsid w:val="00F266D3"/>
    <w:rsid w:val="00F30095"/>
    <w:rsid w:val="00F45BDF"/>
    <w:rsid w:val="00F50BB4"/>
    <w:rsid w:val="00F612F2"/>
    <w:rsid w:val="00F93E9D"/>
    <w:rsid w:val="00FB1DE4"/>
    <w:rsid w:val="00FC4354"/>
    <w:rsid w:val="00FD1F8B"/>
    <w:rsid w:val="00FD7200"/>
    <w:rsid w:val="00FE1E3C"/>
    <w:rsid w:val="00FE3C8D"/>
    <w:rsid w:val="00FF3935"/>
    <w:rsid w:val="00FF64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86D3500"/>
  <w15:docId w15:val="{D15EF313-E4AB-496C-8519-3F2FC3A6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3C8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30F41"/>
    <w:pPr>
      <w:tabs>
        <w:tab w:val="center" w:pos="4819"/>
        <w:tab w:val="right" w:pos="9638"/>
      </w:tabs>
      <w:spacing w:after="0" w:line="240" w:lineRule="auto"/>
    </w:pPr>
    <w:rPr>
      <w:rFonts w:ascii="Times New Roman" w:eastAsia="Times New Roman" w:hAnsi="Times New Roman" w:cs="Times New Roman"/>
      <w:sz w:val="20"/>
      <w:szCs w:val="20"/>
      <w:lang w:eastAsia="da-DK"/>
    </w:rPr>
  </w:style>
  <w:style w:type="character" w:customStyle="1" w:styleId="SidehovedTegn">
    <w:name w:val="Sidehoved Tegn"/>
    <w:basedOn w:val="Standardskrifttypeiafsnit"/>
    <w:link w:val="Sidehoved"/>
    <w:uiPriority w:val="99"/>
    <w:rsid w:val="00630F41"/>
    <w:rPr>
      <w:rFonts w:ascii="Times New Roman" w:eastAsia="Times New Roman" w:hAnsi="Times New Roman" w:cs="Times New Roman"/>
      <w:sz w:val="20"/>
      <w:szCs w:val="20"/>
      <w:lang w:eastAsia="da-DK"/>
    </w:rPr>
  </w:style>
  <w:style w:type="paragraph" w:styleId="Sidefod">
    <w:name w:val="footer"/>
    <w:basedOn w:val="Normal"/>
    <w:link w:val="SidefodTegn"/>
    <w:uiPriority w:val="99"/>
    <w:unhideWhenUsed/>
    <w:rsid w:val="00630F4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30F41"/>
  </w:style>
  <w:style w:type="paragraph" w:styleId="Listeafsnit">
    <w:name w:val="List Paragraph"/>
    <w:basedOn w:val="Normal"/>
    <w:uiPriority w:val="34"/>
    <w:qFormat/>
    <w:rsid w:val="006B20D9"/>
    <w:pPr>
      <w:spacing w:after="0" w:line="240" w:lineRule="auto"/>
      <w:ind w:left="1304"/>
    </w:pPr>
    <w:rPr>
      <w:rFonts w:ascii="Times New Roman" w:eastAsia="Times New Roman" w:hAnsi="Times New Roman" w:cs="Times New Roman"/>
      <w:sz w:val="20"/>
      <w:szCs w:val="20"/>
      <w:lang w:eastAsia="da-DK"/>
    </w:rPr>
  </w:style>
  <w:style w:type="character" w:customStyle="1" w:styleId="apple-converted-space">
    <w:name w:val="apple-converted-space"/>
    <w:basedOn w:val="Standardskrifttypeiafsnit"/>
    <w:rsid w:val="000340FD"/>
  </w:style>
  <w:style w:type="paragraph" w:styleId="Markeringsbobletekst">
    <w:name w:val="Balloon Text"/>
    <w:basedOn w:val="Normal"/>
    <w:link w:val="MarkeringsbobletekstTegn"/>
    <w:uiPriority w:val="99"/>
    <w:semiHidden/>
    <w:unhideWhenUsed/>
    <w:rsid w:val="00F15C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15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FF60A-2293-48AE-B726-8E11A65C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627</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Ebbe</dc:creator>
  <cp:keywords/>
  <dc:description/>
  <cp:lastModifiedBy>Ulla</cp:lastModifiedBy>
  <cp:revision>9</cp:revision>
  <cp:lastPrinted>2017-02-19T07:30:00Z</cp:lastPrinted>
  <dcterms:created xsi:type="dcterms:W3CDTF">2017-11-19T16:12:00Z</dcterms:created>
  <dcterms:modified xsi:type="dcterms:W3CDTF">2017-11-19T21:03:00Z</dcterms:modified>
</cp:coreProperties>
</file>