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71" w:rsidRDefault="00622C4B">
      <w:r>
        <w:t>Handlingsplan</w:t>
      </w:r>
      <w:r w:rsidR="00D57496">
        <w:t xml:space="preserve"> for DH Morsø  2017</w:t>
      </w:r>
    </w:p>
    <w:p w:rsidR="00622C4B" w:rsidRDefault="00622C4B"/>
    <w:p w:rsidR="00622C4B" w:rsidRDefault="00622C4B">
      <w:r>
        <w:t>Mål</w:t>
      </w:r>
      <w:r w:rsidR="007B7D11">
        <w:t>/ vision</w:t>
      </w:r>
    </w:p>
    <w:p w:rsidR="00622C4B" w:rsidRDefault="00622C4B">
      <w:r>
        <w:t>Alle boliger er indrettet til  personer med funktionsnedsættelse</w:t>
      </w:r>
    </w:p>
    <w:p w:rsidR="00A85FBC" w:rsidRDefault="00A85FBC">
      <w:r>
        <w:t>Udkantsdanmark  får bedre økonomiske vilkår</w:t>
      </w:r>
    </w:p>
    <w:p w:rsidR="00214CBE" w:rsidRDefault="00214CBE">
      <w:r>
        <w:t>Gratis busbefordring for alle på Mors på  gratisbusruterne</w:t>
      </w:r>
    </w:p>
    <w:p w:rsidR="00214CBE" w:rsidRDefault="00214CBE">
      <w:r>
        <w:t>Mere tilgængelige kirker på Mors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9"/>
        <w:gridCol w:w="2614"/>
        <w:gridCol w:w="1643"/>
        <w:gridCol w:w="1506"/>
        <w:gridCol w:w="1622"/>
      </w:tblGrid>
      <w:tr w:rsidR="00D32920" w:rsidTr="00214CBE">
        <w:tc>
          <w:tcPr>
            <w:tcW w:w="2469" w:type="dxa"/>
          </w:tcPr>
          <w:p w:rsidR="003E5130" w:rsidRDefault="003E5130">
            <w:r>
              <w:t>delmål</w:t>
            </w:r>
          </w:p>
        </w:tc>
        <w:tc>
          <w:tcPr>
            <w:tcW w:w="2614" w:type="dxa"/>
          </w:tcPr>
          <w:p w:rsidR="003E5130" w:rsidRDefault="003E5130">
            <w:r>
              <w:t>aktivitet</w:t>
            </w:r>
          </w:p>
        </w:tc>
        <w:tc>
          <w:tcPr>
            <w:tcW w:w="1643" w:type="dxa"/>
          </w:tcPr>
          <w:p w:rsidR="003E5130" w:rsidRDefault="003E5130">
            <w:r>
              <w:t>tidshorisont</w:t>
            </w:r>
          </w:p>
        </w:tc>
        <w:tc>
          <w:tcPr>
            <w:tcW w:w="1506" w:type="dxa"/>
          </w:tcPr>
          <w:p w:rsidR="003E5130" w:rsidRDefault="003E5130">
            <w:r>
              <w:t>ansvarlig</w:t>
            </w:r>
          </w:p>
        </w:tc>
        <w:tc>
          <w:tcPr>
            <w:tcW w:w="1622" w:type="dxa"/>
          </w:tcPr>
          <w:p w:rsidR="003E5130" w:rsidRDefault="00D32920">
            <w:r>
              <w:t>deltagere</w:t>
            </w:r>
          </w:p>
        </w:tc>
      </w:tr>
      <w:tr w:rsidR="00D32920" w:rsidTr="00214CBE">
        <w:tc>
          <w:tcPr>
            <w:tcW w:w="2469" w:type="dxa"/>
          </w:tcPr>
          <w:p w:rsidR="003E5130" w:rsidRDefault="003E5130" w:rsidP="00A85FBC">
            <w:r>
              <w:t>Alle nye bolige</w:t>
            </w:r>
            <w:r w:rsidR="00D57496">
              <w:t>r i Morsø kommune  bygget i 2017</w:t>
            </w:r>
            <w:r>
              <w:t xml:space="preserve"> </w:t>
            </w:r>
            <w:r w:rsidR="00A85FBC">
              <w:t xml:space="preserve">er </w:t>
            </w:r>
            <w:r>
              <w:t>indrettet til personer med funktionsnedsættelser</w:t>
            </w:r>
          </w:p>
        </w:tc>
        <w:tc>
          <w:tcPr>
            <w:tcW w:w="2614" w:type="dxa"/>
          </w:tcPr>
          <w:p w:rsidR="003E5130" w:rsidRDefault="007B7D11">
            <w:r>
              <w:t xml:space="preserve">1 </w:t>
            </w:r>
            <w:r w:rsidR="003E5130">
              <w:t>Hvad siger loven</w:t>
            </w:r>
            <w:r>
              <w:t>?</w:t>
            </w:r>
          </w:p>
          <w:p w:rsidR="003E5130" w:rsidRDefault="007B7D11">
            <w:r>
              <w:t xml:space="preserve">2. </w:t>
            </w:r>
            <w:r w:rsidR="003E5130">
              <w:t>Henvendelse til bygherrer/ arkitekter</w:t>
            </w:r>
            <w:r w:rsidR="00A85FBC">
              <w:t xml:space="preserve"> m. fl</w:t>
            </w:r>
          </w:p>
          <w:p w:rsidR="003E5130" w:rsidRDefault="007B7D11">
            <w:r>
              <w:t>3.</w:t>
            </w:r>
            <w:r w:rsidR="003E5130">
              <w:t>Vælgermøder/spørgsmål i medier om hvordan man vil sikre at loven overholdes</w:t>
            </w:r>
            <w:r w:rsidR="00D32920">
              <w:t xml:space="preserve"> (Massiv deltagelse fra DH)</w:t>
            </w:r>
          </w:p>
        </w:tc>
        <w:tc>
          <w:tcPr>
            <w:tcW w:w="1643" w:type="dxa"/>
          </w:tcPr>
          <w:p w:rsidR="003E5130" w:rsidRDefault="00D57496">
            <w:r>
              <w:t>Februar 2017</w:t>
            </w:r>
          </w:p>
          <w:p w:rsidR="003E5130" w:rsidRDefault="00D57496">
            <w:r>
              <w:t>Marts 2017</w:t>
            </w:r>
            <w:bookmarkStart w:id="0" w:name="_GoBack"/>
            <w:bookmarkEnd w:id="0"/>
          </w:p>
          <w:p w:rsidR="00D32920" w:rsidRDefault="00D32920"/>
          <w:p w:rsidR="00A85FBC" w:rsidRDefault="00A85FBC"/>
          <w:p w:rsidR="00D32920" w:rsidRDefault="00D32920">
            <w:r>
              <w:t>Når  politikerne begynder valgkampen</w:t>
            </w:r>
          </w:p>
        </w:tc>
        <w:tc>
          <w:tcPr>
            <w:tcW w:w="1506" w:type="dxa"/>
          </w:tcPr>
          <w:p w:rsidR="003E5130" w:rsidRDefault="003E5130"/>
        </w:tc>
        <w:tc>
          <w:tcPr>
            <w:tcW w:w="1622" w:type="dxa"/>
          </w:tcPr>
          <w:p w:rsidR="003E5130" w:rsidRDefault="00D32920">
            <w:r>
              <w:t>Bestyrelsen</w:t>
            </w:r>
          </w:p>
        </w:tc>
      </w:tr>
      <w:tr w:rsidR="00D32920" w:rsidTr="00214CBE">
        <w:tc>
          <w:tcPr>
            <w:tcW w:w="2469" w:type="dxa"/>
          </w:tcPr>
          <w:p w:rsidR="003E5130" w:rsidRDefault="003E5130"/>
        </w:tc>
        <w:tc>
          <w:tcPr>
            <w:tcW w:w="2614" w:type="dxa"/>
          </w:tcPr>
          <w:p w:rsidR="003E5130" w:rsidRDefault="003E5130"/>
        </w:tc>
        <w:tc>
          <w:tcPr>
            <w:tcW w:w="1643" w:type="dxa"/>
          </w:tcPr>
          <w:p w:rsidR="003E5130" w:rsidRDefault="003E5130"/>
        </w:tc>
        <w:tc>
          <w:tcPr>
            <w:tcW w:w="1506" w:type="dxa"/>
          </w:tcPr>
          <w:p w:rsidR="003E5130" w:rsidRDefault="003E5130"/>
        </w:tc>
        <w:tc>
          <w:tcPr>
            <w:tcW w:w="1622" w:type="dxa"/>
          </w:tcPr>
          <w:p w:rsidR="003E5130" w:rsidRDefault="003E5130"/>
        </w:tc>
      </w:tr>
      <w:tr w:rsidR="00D32920" w:rsidTr="00214CBE">
        <w:tc>
          <w:tcPr>
            <w:tcW w:w="2469" w:type="dxa"/>
          </w:tcPr>
          <w:p w:rsidR="003E5130" w:rsidRDefault="00D32920" w:rsidP="00D32920">
            <w:r>
              <w:t xml:space="preserve">Fordelingen af bloktilskud skal tage hensyn til alderssammensætningen </w:t>
            </w:r>
          </w:p>
        </w:tc>
        <w:tc>
          <w:tcPr>
            <w:tcW w:w="2614" w:type="dxa"/>
          </w:tcPr>
          <w:p w:rsidR="003E5130" w:rsidRDefault="007B7D11">
            <w:r>
              <w:t xml:space="preserve">1. </w:t>
            </w:r>
            <w:proofErr w:type="spellStart"/>
            <w:r>
              <w:t>Undersøge:</w:t>
            </w:r>
            <w:r w:rsidR="00D32920">
              <w:t>Hvordan</w:t>
            </w:r>
            <w:proofErr w:type="spellEnd"/>
            <w:r w:rsidR="00D32920">
              <w:t xml:space="preserve"> fordeles bloktilskud i dag ?</w:t>
            </w:r>
          </w:p>
          <w:p w:rsidR="00D32920" w:rsidRDefault="00D32920">
            <w:r>
              <w:t xml:space="preserve">HVORDAN  kan der laves om på det? </w:t>
            </w:r>
            <w:r w:rsidR="007B7D11">
              <w:t>(</w:t>
            </w:r>
            <w:proofErr w:type="spellStart"/>
            <w:r>
              <w:t>Lovgivn</w:t>
            </w:r>
            <w:proofErr w:type="spellEnd"/>
            <w:r>
              <w:t>.</w:t>
            </w:r>
            <w:r w:rsidR="007B7D11">
              <w:t>)</w:t>
            </w:r>
          </w:p>
          <w:p w:rsidR="00A85FBC" w:rsidRDefault="00A85FBC" w:rsidP="00A85FBC">
            <w:r>
              <w:t>Information/ undervisning så vi  (DH)ved mere om bloktilskud, så vi kan komme med kvalificerede forslag til ændringer</w:t>
            </w:r>
          </w:p>
          <w:p w:rsidR="00D32920" w:rsidRDefault="00D32920"/>
          <w:p w:rsidR="00D32920" w:rsidRDefault="007B7D11">
            <w:r>
              <w:t xml:space="preserve">2. </w:t>
            </w:r>
            <w:r w:rsidR="00D32920">
              <w:t xml:space="preserve">Andre udkants </w:t>
            </w:r>
            <w:proofErr w:type="spellStart"/>
            <w:r w:rsidR="00D32920">
              <w:t>DHafdelinger</w:t>
            </w:r>
            <w:proofErr w:type="spellEnd"/>
            <w:r w:rsidR="00D32920">
              <w:t xml:space="preserve"> kontaktes</w:t>
            </w:r>
          </w:p>
          <w:p w:rsidR="00D32920" w:rsidRDefault="007B7D11" w:rsidP="00D32920">
            <w:r>
              <w:t xml:space="preserve">3. </w:t>
            </w:r>
            <w:r w:rsidR="00D32920">
              <w:t>Landspolitikere kontaktes</w:t>
            </w:r>
            <w:r w:rsidR="00A85FBC">
              <w:t>( mindst  x)</w:t>
            </w:r>
          </w:p>
          <w:p w:rsidR="00A85FBC" w:rsidRDefault="00A85FBC" w:rsidP="00D32920">
            <w:r>
              <w:t>Alle farver</w:t>
            </w:r>
          </w:p>
          <w:p w:rsidR="00D32920" w:rsidRDefault="00D32920"/>
        </w:tc>
        <w:tc>
          <w:tcPr>
            <w:tcW w:w="1643" w:type="dxa"/>
          </w:tcPr>
          <w:p w:rsidR="00D32920" w:rsidRDefault="00D32920">
            <w:r>
              <w:t>Februar</w:t>
            </w:r>
          </w:p>
          <w:p w:rsidR="00D32920" w:rsidRPr="00D32920" w:rsidRDefault="00D32920" w:rsidP="00D32920"/>
          <w:p w:rsidR="00D32920" w:rsidRDefault="00D32920" w:rsidP="00D32920"/>
          <w:p w:rsidR="00D32920" w:rsidRDefault="00D32920" w:rsidP="00D32920"/>
          <w:p w:rsidR="00D32920" w:rsidRDefault="00D32920" w:rsidP="00D32920"/>
          <w:p w:rsidR="00D32920" w:rsidRDefault="00D32920" w:rsidP="00D32920"/>
          <w:p w:rsidR="003E5130" w:rsidRPr="00D32920" w:rsidRDefault="00D32920" w:rsidP="00D32920">
            <w:r>
              <w:t>marts</w:t>
            </w:r>
          </w:p>
        </w:tc>
        <w:tc>
          <w:tcPr>
            <w:tcW w:w="1506" w:type="dxa"/>
          </w:tcPr>
          <w:p w:rsidR="003E5130" w:rsidRDefault="003E5130"/>
        </w:tc>
        <w:tc>
          <w:tcPr>
            <w:tcW w:w="1622" w:type="dxa"/>
          </w:tcPr>
          <w:p w:rsidR="003E5130" w:rsidRDefault="00A85FBC">
            <w:r>
              <w:t>bestyrelsen</w:t>
            </w:r>
          </w:p>
        </w:tc>
      </w:tr>
      <w:tr w:rsidR="00D32920" w:rsidTr="00214CBE">
        <w:tc>
          <w:tcPr>
            <w:tcW w:w="2469" w:type="dxa"/>
          </w:tcPr>
          <w:p w:rsidR="003E5130" w:rsidRDefault="00214CBE" w:rsidP="00214CBE">
            <w:r>
              <w:t>B</w:t>
            </w:r>
            <w:r w:rsidR="000A22FF">
              <w:t>efordring  på Mors for personer med handicap</w:t>
            </w:r>
            <w:r>
              <w:t xml:space="preserve">     </w:t>
            </w:r>
            <w:r w:rsidR="000A22FF">
              <w:t xml:space="preserve">  </w:t>
            </w:r>
            <w:r>
              <w:t>(</w:t>
            </w:r>
            <w:r w:rsidR="000A22FF">
              <w:t>gratisbusruterne</w:t>
            </w:r>
            <w:r>
              <w:t xml:space="preserve"> og flextaxa) skal gøres bedre</w:t>
            </w:r>
          </w:p>
        </w:tc>
        <w:tc>
          <w:tcPr>
            <w:tcW w:w="2614" w:type="dxa"/>
          </w:tcPr>
          <w:p w:rsidR="003E5130" w:rsidRDefault="00214CBE">
            <w:r>
              <w:t xml:space="preserve">Undersøge </w:t>
            </w:r>
            <w:proofErr w:type="spellStart"/>
            <w:r>
              <w:t>NT,s</w:t>
            </w:r>
            <w:proofErr w:type="spellEnd"/>
            <w:r>
              <w:t xml:space="preserve"> tilskud til lavbusserne </w:t>
            </w:r>
          </w:p>
          <w:p w:rsidR="00214CBE" w:rsidRDefault="00214CBE">
            <w:r>
              <w:t>?????</w:t>
            </w:r>
          </w:p>
        </w:tc>
        <w:tc>
          <w:tcPr>
            <w:tcW w:w="1643" w:type="dxa"/>
          </w:tcPr>
          <w:p w:rsidR="003E5130" w:rsidRDefault="005A7830">
            <w:r>
              <w:t>Ikke aftalt</w:t>
            </w:r>
          </w:p>
        </w:tc>
        <w:tc>
          <w:tcPr>
            <w:tcW w:w="1506" w:type="dxa"/>
          </w:tcPr>
          <w:p w:rsidR="003E5130" w:rsidRDefault="003E5130"/>
        </w:tc>
        <w:tc>
          <w:tcPr>
            <w:tcW w:w="1622" w:type="dxa"/>
          </w:tcPr>
          <w:p w:rsidR="003E5130" w:rsidRDefault="003E5130"/>
        </w:tc>
      </w:tr>
      <w:tr w:rsidR="00D32920" w:rsidTr="00214CBE">
        <w:tc>
          <w:tcPr>
            <w:tcW w:w="2469" w:type="dxa"/>
          </w:tcPr>
          <w:p w:rsidR="003E5130" w:rsidRDefault="00214CBE">
            <w:r>
              <w:t>Tilgængeligheden i/til øens kirker undersøges</w:t>
            </w:r>
          </w:p>
        </w:tc>
        <w:tc>
          <w:tcPr>
            <w:tcW w:w="2614" w:type="dxa"/>
          </w:tcPr>
          <w:p w:rsidR="003E5130" w:rsidRDefault="00214CBE">
            <w:r>
              <w:t>De enkelte bestyrelsesmedlemmer undersøger  i eget område</w:t>
            </w:r>
          </w:p>
          <w:p w:rsidR="00214CBE" w:rsidRDefault="00214CBE"/>
        </w:tc>
        <w:tc>
          <w:tcPr>
            <w:tcW w:w="1643" w:type="dxa"/>
          </w:tcPr>
          <w:p w:rsidR="003E5130" w:rsidRDefault="005A7830">
            <w:r>
              <w:t>Ikke aftalt</w:t>
            </w:r>
          </w:p>
        </w:tc>
        <w:tc>
          <w:tcPr>
            <w:tcW w:w="1506" w:type="dxa"/>
          </w:tcPr>
          <w:p w:rsidR="003E5130" w:rsidRDefault="003E5130"/>
        </w:tc>
        <w:tc>
          <w:tcPr>
            <w:tcW w:w="1622" w:type="dxa"/>
          </w:tcPr>
          <w:p w:rsidR="003E5130" w:rsidRDefault="003E5130"/>
        </w:tc>
      </w:tr>
    </w:tbl>
    <w:p w:rsidR="003E5130" w:rsidRDefault="003E5130"/>
    <w:sectPr w:rsidR="003E51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B"/>
    <w:rsid w:val="000A22FF"/>
    <w:rsid w:val="00214CBE"/>
    <w:rsid w:val="003E5130"/>
    <w:rsid w:val="004C672B"/>
    <w:rsid w:val="005A7830"/>
    <w:rsid w:val="005D710E"/>
    <w:rsid w:val="00622C4B"/>
    <w:rsid w:val="007B7D11"/>
    <w:rsid w:val="007D7320"/>
    <w:rsid w:val="009938E1"/>
    <w:rsid w:val="00A85FBC"/>
    <w:rsid w:val="00AE601D"/>
    <w:rsid w:val="00D32920"/>
    <w:rsid w:val="00D4708E"/>
    <w:rsid w:val="00D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078C"/>
  <w15:docId w15:val="{D22107E6-C830-4573-89A4-F81EA5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Margrethe Hansen</cp:lastModifiedBy>
  <cp:revision>2</cp:revision>
  <dcterms:created xsi:type="dcterms:W3CDTF">2017-01-16T00:08:00Z</dcterms:created>
  <dcterms:modified xsi:type="dcterms:W3CDTF">2017-01-16T00:08:00Z</dcterms:modified>
</cp:coreProperties>
</file>