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F89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 Bold" w:hAnsi="Arial Bold"/>
          <w:sz w:val="18"/>
        </w:rPr>
        <w:t>Danske Handicaporganisationer – Norddjurs</w:t>
      </w:r>
      <w:r>
        <w:rPr>
          <w:rFonts w:ascii="Arial" w:hAnsi="Arial"/>
          <w:sz w:val="18"/>
        </w:rPr>
        <w:cr/>
        <w:t xml:space="preserve">v. formand Jørgen Deichgræber </w:t>
      </w:r>
      <w:r>
        <w:rPr>
          <w:rFonts w:ascii="Arial" w:hAnsi="Arial"/>
          <w:sz w:val="18"/>
        </w:rPr>
        <w:cr/>
        <w:t xml:space="preserve">Telefon: 29 88 55 77, E-mail: joergen.deichgraeber@post.tele.dk </w:t>
      </w:r>
      <w:hyperlink r:id="rId7" w:history="1">
        <w:r>
          <w:rPr>
            <w:rStyle w:val="Hyperlink0"/>
            <w:color w:val="000000"/>
          </w:rPr>
          <w:t>https://handicap.dk/lokalafdelinger/midtjy</w:t>
        </w:r>
        <w:r>
          <w:rPr>
            <w:rStyle w:val="Hyperlink0"/>
            <w:color w:val="000000"/>
          </w:rPr>
          <w:t>lland/dh-norddjurs</w:t>
        </w:r>
      </w:hyperlink>
    </w:p>
    <w:p w:rsidR="00000000" w:rsidRDefault="00D20F89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000000" w:rsidRDefault="00D20F89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Referat af bestyrelsesmøde I DH Norddjurs.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Onsdag 4. marts kl 19 i Kulturhus Pavillonen.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</w:rPr>
      </w:pPr>
      <w:r>
        <w:rPr>
          <w:rFonts w:ascii="Arial Bold" w:hAnsi="Arial Bold"/>
        </w:rPr>
        <w:t xml:space="preserve">Vi indleder bestyrelsesmødet med et dialogmøde med EAU.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Fremmødte fra EAU: Benny Hammer, Else Søjmark og Diana skøtt Larsen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Frem mødte fra DH </w:t>
      </w:r>
      <w:r>
        <w:rPr>
          <w:rFonts w:ascii="Arial" w:hAnsi="Arial"/>
        </w:rPr>
        <w:t>Norddjurs: Poul Erik Schumacker, Kåre Laursen, Kaj Aagaard, Jørgen Deichgræber og Winnie Åkesson.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40"/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 Bold" w:hAnsi="Arial Bold"/>
        </w:rPr>
        <w:t>Bestyrelsesmødet</w:t>
      </w:r>
      <w:r>
        <w:rPr>
          <w:rFonts w:ascii="Arial" w:hAnsi="Arial"/>
        </w:rPr>
        <w:t>: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Dagsorden: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1.Valg af mødeleder.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Jørgen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2.Valg af referent.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Winnie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3.Dialogmøder med kommunale udvalg: temaer til møderne.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Den tager vi </w:t>
      </w:r>
      <w:r>
        <w:rPr>
          <w:rFonts w:ascii="Arial" w:hAnsi="Arial"/>
        </w:rPr>
        <w:t>næste gang.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4.NDK budgetproces for 2021 herunder 1% effektiviseringsproces. Indspark til k</w:t>
      </w:r>
      <w:r w:rsidR="005144E3">
        <w:rPr>
          <w:noProof/>
          <w:lang w:val="da-DK" w:eastAsia="da-DK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660400</wp:posOffset>
            </wp:positionV>
            <wp:extent cx="1562100" cy="584200"/>
            <wp:effectExtent l="1905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øreplan.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Hvad skal vi koncentrere os om?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Tilbagekøb af besparelser: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Ferieledsagelse. 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paragraf 81 ledsagelse (der er lidt tilbage i puljen – men kan kun bruges i</w:t>
      </w:r>
      <w:r>
        <w:rPr>
          <w:rFonts w:ascii="Arial" w:hAnsi="Arial"/>
          <w:sz w:val="24"/>
        </w:rPr>
        <w:t xml:space="preserve"> hverdagene).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Normeringsbesparelser på bostederne bør fjernes.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BUU, inklusion og specialundervisning skal tilgodeses.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>Jess: Handleplan inklusion Fase 2 handler lige nu om at ændre selve politiken for inklusion og tidlig indsats.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>Den er på et HR møde snart.</w:t>
      </w:r>
      <w:r>
        <w:rPr>
          <w:rFonts w:ascii="Arial" w:hAnsi="Arial"/>
          <w:sz w:val="18"/>
          <w:lang w:val="da-DK"/>
        </w:rPr>
        <w:t xml:space="preserve"> Det er jo stadig kun ord uanset hvordan den bliver… for mig af se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>handler det mest af alt om at der ikke er økonomi til at ansætte, uddanne og udvikle i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>almenskolerne så disse på forsvarlig vis kan inkludere flere. Vores skoler kan knapt nok nu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  <w:r>
        <w:rPr>
          <w:rFonts w:ascii="Arial" w:hAnsi="Arial"/>
          <w:sz w:val="18"/>
          <w:lang w:val="da-DK"/>
        </w:rPr>
        <w:t xml:space="preserve">overholde </w:t>
      </w:r>
      <w:r>
        <w:rPr>
          <w:rFonts w:ascii="Arial" w:hAnsi="Arial"/>
          <w:sz w:val="18"/>
          <w:lang w:val="da-DK"/>
        </w:rPr>
        <w:t>folkeskoleloven for den brede elevgruppe.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  <w:lang w:val="da-DK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720"/>
        <w:rPr>
          <w:rFonts w:ascii="Arial" w:hAnsi="Arial"/>
          <w:sz w:val="18"/>
        </w:rPr>
      </w:pP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Ensomhed.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Besparelser på træningsområdet.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Normeringsbesparelser.</w:t>
      </w:r>
    </w:p>
    <w:p w:rsidR="00000000" w:rsidRDefault="00D20F89">
      <w:pPr>
        <w:pStyle w:val="ListParagraph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1% effektiviseringsbidrag,</w:t>
      </w:r>
      <w:bookmarkStart w:id="0" w:name="GoBack"/>
      <w:bookmarkEnd w:id="0"/>
      <w:r>
        <w:rPr>
          <w:rFonts w:ascii="Arial" w:hAnsi="Arial"/>
          <w:sz w:val="24"/>
          <w:lang w:val="da-DK"/>
        </w:rPr>
        <w:t xml:space="preserve"> hvor handicapområdet forventes at skulle bidrage overproportionalt.</w:t>
      </w:r>
    </w:p>
    <w:p w:rsidR="00000000" w:rsidRDefault="00D20F89">
      <w:pPr>
        <w:pStyle w:val="ListParagraph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24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5. EVT.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Handlingsplan for at komme videre med dis</w:t>
      </w:r>
      <w:r>
        <w:rPr>
          <w:rFonts w:ascii="Arial" w:hAnsi="Arial"/>
        </w:rPr>
        <w:t xml:space="preserve">se punkter.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Jørgen går i dialog med formændene for udvalgene. Det er vigtigt at DH Norddjurs kommer ud med sine synspunkter og gerne før andre.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Hjemmearbejde fra Jørgen.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Vi skal finde på forslag til samarbejde med turistforeningen til næste gang.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Handi</w:t>
      </w:r>
      <w:r>
        <w:rPr>
          <w:rFonts w:ascii="Arial" w:hAnsi="Arial"/>
        </w:rPr>
        <w:t>caprådenes dag ved Nyborgstrand: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Hér var der to kvinder der holdt foredrag om lobbyisme. Kåre fortæller,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at de var rigtig gode. Måske skulle vi overveje at få dem til Djursland i 2021?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DH Central har en pakkeløsning med dette, som vi eventuelt kunne søge</w:t>
      </w:r>
      <w:r>
        <w:rPr>
          <w:rFonts w:ascii="Arial" w:hAnsi="Arial"/>
        </w:rPr>
        <w:t xml:space="preserve">.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Winnie meddeler hun er blevet formand for SIND Nord- og Syddjurs lokalforening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og repræsenterer nu SIND i DH Norddjurs.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 xml:space="preserve">Jørgen meddeler at Keld Overgaard trækker sig på grund af personlige årsager. 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  <w:r>
        <w:rPr>
          <w:rFonts w:ascii="Arial" w:hAnsi="Arial"/>
        </w:rPr>
        <w:t>Vi vil savne hans gode humør og ideer i DH Norddjur</w:t>
      </w:r>
      <w:r>
        <w:rPr>
          <w:rFonts w:ascii="Arial" w:hAnsi="Arial"/>
        </w:rPr>
        <w:t>s.</w:t>
      </w: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000000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D20F89" w:rsidRDefault="00D20F89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/>
          <w:color w:val="auto"/>
          <w:sz w:val="20"/>
          <w:lang w:val="da-DK" w:eastAsia="da-DK"/>
        </w:rPr>
      </w:pPr>
    </w:p>
    <w:sectPr w:rsidR="00D20F8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89" w:rsidRDefault="00D20F89">
      <w:r>
        <w:separator/>
      </w:r>
    </w:p>
  </w:endnote>
  <w:endnote w:type="continuationSeparator" w:id="0">
    <w:p w:rsidR="00D20F89" w:rsidRDefault="00D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F89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F89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89" w:rsidRDefault="00D20F89">
      <w:r>
        <w:separator/>
      </w:r>
    </w:p>
  </w:footnote>
  <w:footnote w:type="continuationSeparator" w:id="0">
    <w:p w:rsidR="00D20F89" w:rsidRDefault="00D2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F89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F89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  <w:lang w:val="da-DK" w:eastAsia="da-D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44E3"/>
    <w:rsid w:val="005144E3"/>
    <w:rsid w:val="00D2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autoRedefine/>
    <w:semiHidden/>
  </w:style>
  <w:style w:type="table" w:default="1" w:styleId="Tabel-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SidehovedsidefodA">
    <w:name w:val="Sidehoved &amp; sidefod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 Neue" w:eastAsia="ヒラギノ角ゴ Pro W3" w:hAnsi="Helvetica Neue"/>
      <w:color w:val="000000"/>
      <w:sz w:val="24"/>
    </w:rPr>
  </w:style>
  <w:style w:type="paragraph" w:customStyle="1" w:styleId="BodyText">
    <w:name w:val="Body Text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ヒラギノ角ゴ Pro W3" w:hAnsi="Calibri"/>
      <w:color w:val="000000"/>
      <w:sz w:val="22"/>
      <w:u w:color="000000"/>
    </w:rPr>
  </w:style>
  <w:style w:type="character" w:customStyle="1" w:styleId="Hyperlink0">
    <w:name w:val="Hyperlink.0"/>
    <w:rPr>
      <w:rFonts w:ascii="Arial" w:eastAsia="ヒラギノ角ゴ Pro W3" w:hAnsi="Arial"/>
      <w:b w:val="0"/>
      <w:i w:val="0"/>
      <w:outline w:val="0"/>
      <w:color w:val="0000FE"/>
      <w:sz w:val="18"/>
      <w:u w:val="single" w:color="0000FF"/>
    </w:rPr>
  </w:style>
  <w:style w:type="paragraph" w:customStyle="1" w:styleId="ListParagraph">
    <w:name w:val="List Paragraph"/>
    <w:autoRedefine/>
    <w:pPr>
      <w:spacing w:after="200" w:line="276" w:lineRule="auto"/>
      <w:ind w:left="720"/>
    </w:pPr>
    <w:rPr>
      <w:rFonts w:ascii="Helvetica Neue" w:eastAsia="ヒラギノ角ゴ Pro W3" w:hAnsi="Helvetica Neue"/>
      <w:color w:val="00000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icap.dk/lokalafdelinger/midtjylland/dh-norddju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2206</Characters>
  <Application>Microsoft Office Word</Application>
  <DocSecurity>0</DocSecurity>
  <Lines>18</Lines>
  <Paragraphs>5</Paragraphs>
  <ScaleCrop>false</ScaleCrop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2</cp:revision>
  <dcterms:created xsi:type="dcterms:W3CDTF">2020-05-09T13:54:00Z</dcterms:created>
  <dcterms:modified xsi:type="dcterms:W3CDTF">2020-05-09T13:54:00Z</dcterms:modified>
</cp:coreProperties>
</file>