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42CC" w14:textId="4FD1219D" w:rsidR="00824F82" w:rsidRPr="00824F82" w:rsidRDefault="00AF3459" w:rsidP="00824F82">
      <w:pPr>
        <w:pStyle w:val="Listeafsnit"/>
        <w:jc w:val="right"/>
        <w:rPr>
          <w:rFonts w:ascii="Times New Roman" w:hAnsi="Times New Roman" w:cs="Times New Roman"/>
          <w:bCs/>
          <w:sz w:val="24"/>
          <w:szCs w:val="24"/>
        </w:rPr>
      </w:pPr>
      <w:r w:rsidRPr="009758FB">
        <w:rPr>
          <w:rFonts w:ascii="Times New Roman" w:hAnsi="Times New Roman" w:cs="Times New Roman"/>
          <w:bCs/>
          <w:color w:val="000000" w:themeColor="text1"/>
          <w:sz w:val="24"/>
          <w:szCs w:val="24"/>
        </w:rPr>
        <w:t xml:space="preserve">København den </w:t>
      </w:r>
      <w:r w:rsidR="00F12B23">
        <w:rPr>
          <w:rFonts w:ascii="Times New Roman" w:hAnsi="Times New Roman" w:cs="Times New Roman"/>
          <w:bCs/>
          <w:color w:val="000000" w:themeColor="text1"/>
          <w:sz w:val="24"/>
          <w:szCs w:val="24"/>
        </w:rPr>
        <w:t>5. september</w:t>
      </w:r>
      <w:r w:rsidR="009758FB">
        <w:rPr>
          <w:rFonts w:ascii="Times New Roman" w:hAnsi="Times New Roman" w:cs="Times New Roman"/>
          <w:bCs/>
          <w:color w:val="000000" w:themeColor="text1"/>
          <w:sz w:val="24"/>
          <w:szCs w:val="24"/>
        </w:rPr>
        <w:t xml:space="preserve"> 2022</w:t>
      </w:r>
      <w:r w:rsidR="00824F82">
        <w:rPr>
          <w:rFonts w:ascii="Times New Roman" w:hAnsi="Times New Roman" w:cs="Times New Roman"/>
          <w:bCs/>
          <w:sz w:val="24"/>
          <w:szCs w:val="24"/>
        </w:rPr>
        <w:br/>
      </w:r>
    </w:p>
    <w:p w14:paraId="77D404FD" w14:textId="25036598" w:rsidR="00E16B0E" w:rsidRDefault="00872C7F" w:rsidP="00C40FB7">
      <w:pPr>
        <w:pStyle w:val="Listeafsnit"/>
        <w:ind w:left="0"/>
        <w:rPr>
          <w:rFonts w:ascii="Times New Roman" w:hAnsi="Times New Roman" w:cs="Times New Roman"/>
          <w:bCs/>
          <w:sz w:val="24"/>
          <w:szCs w:val="24"/>
        </w:rPr>
      </w:pPr>
      <w:r>
        <w:rPr>
          <w:rFonts w:ascii="Times New Roman" w:hAnsi="Times New Roman" w:cs="Times New Roman"/>
          <w:b/>
          <w:sz w:val="28"/>
          <w:szCs w:val="28"/>
        </w:rPr>
        <w:br/>
      </w:r>
    </w:p>
    <w:p w14:paraId="4BFAD2BF" w14:textId="4FA1EC99" w:rsidR="00C40FB7" w:rsidRPr="000966EA" w:rsidRDefault="00F12B23" w:rsidP="00C40FB7">
      <w:pPr>
        <w:pStyle w:val="Listeafsnit"/>
        <w:ind w:left="0"/>
        <w:rPr>
          <w:rFonts w:ascii="Times New Roman" w:hAnsi="Times New Roman" w:cs="Times New Roman"/>
          <w:b/>
          <w:sz w:val="24"/>
          <w:szCs w:val="24"/>
        </w:rPr>
      </w:pPr>
      <w:r w:rsidRPr="000966EA">
        <w:rPr>
          <w:rFonts w:ascii="Times New Roman" w:hAnsi="Times New Roman" w:cs="Times New Roman"/>
          <w:b/>
          <w:sz w:val="24"/>
          <w:szCs w:val="24"/>
        </w:rPr>
        <w:t>Referat fra bestyrelsesmøde i DH København den 24. august 2022 kl. 19.00-21.30</w:t>
      </w:r>
    </w:p>
    <w:p w14:paraId="4313B02E" w14:textId="77777777" w:rsidR="000966EA" w:rsidRDefault="000966EA" w:rsidP="00C40FB7">
      <w:pPr>
        <w:pStyle w:val="Listeafsnit"/>
        <w:ind w:left="0"/>
        <w:rPr>
          <w:rFonts w:ascii="Times New Roman" w:hAnsi="Times New Roman" w:cs="Times New Roman"/>
          <w:bCs/>
          <w:sz w:val="24"/>
          <w:szCs w:val="24"/>
        </w:rPr>
      </w:pPr>
    </w:p>
    <w:p w14:paraId="1EB057F6" w14:textId="67870D3C" w:rsidR="00F12B23" w:rsidRPr="00F12B23" w:rsidRDefault="00F12B23" w:rsidP="00C40FB7">
      <w:pPr>
        <w:pStyle w:val="Listeafsnit"/>
        <w:ind w:left="0"/>
        <w:rPr>
          <w:rFonts w:ascii="Times New Roman" w:hAnsi="Times New Roman" w:cs="Times New Roman"/>
          <w:bCs/>
          <w:sz w:val="24"/>
          <w:szCs w:val="24"/>
        </w:rPr>
      </w:pPr>
      <w:r w:rsidRPr="00F12B23">
        <w:rPr>
          <w:rFonts w:ascii="Times New Roman" w:hAnsi="Times New Roman" w:cs="Times New Roman"/>
          <w:bCs/>
          <w:sz w:val="24"/>
          <w:szCs w:val="24"/>
        </w:rPr>
        <w:t>Mødet blev afholdt på Borgercenter Handicap, Borups Allé 43, 2200 København N</w:t>
      </w:r>
    </w:p>
    <w:p w14:paraId="588A5688" w14:textId="0930E745" w:rsidR="008B46F4" w:rsidRDefault="00F12B23" w:rsidP="008B46F4">
      <w:pPr>
        <w:rPr>
          <w:rFonts w:ascii="Times New Roman" w:hAnsi="Times New Roman" w:cs="Times New Roman"/>
          <w:bCs/>
          <w:sz w:val="24"/>
          <w:szCs w:val="24"/>
        </w:rPr>
      </w:pPr>
      <w:r w:rsidRPr="00F12B23">
        <w:rPr>
          <w:rFonts w:ascii="Times New Roman" w:hAnsi="Times New Roman" w:cs="Times New Roman"/>
          <w:bCs/>
          <w:sz w:val="24"/>
          <w:szCs w:val="24"/>
        </w:rPr>
        <w:t>Der deltog repræsentanter fra følgende ni organisationer:</w:t>
      </w:r>
    </w:p>
    <w:p w14:paraId="3424F5EB" w14:textId="734CE430" w:rsidR="00F12B23" w:rsidRDefault="00BD53DB" w:rsidP="008B46F4">
      <w:pPr>
        <w:rPr>
          <w:rFonts w:ascii="Times New Roman" w:hAnsi="Times New Roman" w:cs="Times New Roman"/>
          <w:bCs/>
          <w:sz w:val="24"/>
          <w:szCs w:val="24"/>
        </w:rPr>
      </w:pPr>
      <w:r>
        <w:rPr>
          <w:rFonts w:ascii="Times New Roman" w:hAnsi="Times New Roman" w:cs="Times New Roman"/>
          <w:bCs/>
          <w:sz w:val="24"/>
          <w:szCs w:val="24"/>
        </w:rPr>
        <w:t>Scleroseforeningen, Autismeforeningen, DHF, Dansk Blindesamfund, Høreforeningen, DøvBlindeforeningen, Døveforeningen, Hjerneskadeforeningen og LEV.</w:t>
      </w:r>
    </w:p>
    <w:p w14:paraId="21360777" w14:textId="77777777" w:rsidR="00F12B23" w:rsidRPr="00F12B23" w:rsidRDefault="00F12B23" w:rsidP="008B46F4">
      <w:pPr>
        <w:rPr>
          <w:rFonts w:ascii="Times New Roman" w:hAnsi="Times New Roman" w:cs="Times New Roman"/>
          <w:bCs/>
          <w:sz w:val="24"/>
          <w:szCs w:val="24"/>
        </w:rPr>
      </w:pPr>
    </w:p>
    <w:p w14:paraId="4E267F17" w14:textId="0AA4C138" w:rsidR="008B46F4" w:rsidRPr="00F12B23" w:rsidRDefault="008B46F4" w:rsidP="008B46F4">
      <w:pPr>
        <w:numPr>
          <w:ilvl w:val="0"/>
          <w:numId w:val="12"/>
        </w:numPr>
        <w:spacing w:after="0" w:line="276" w:lineRule="auto"/>
        <w:rPr>
          <w:rFonts w:ascii="Times New Roman" w:hAnsi="Times New Roman" w:cs="Times New Roman"/>
          <w:bCs/>
          <w:sz w:val="24"/>
          <w:szCs w:val="24"/>
        </w:rPr>
      </w:pPr>
      <w:r w:rsidRPr="00F12B23">
        <w:rPr>
          <w:rFonts w:ascii="Times New Roman" w:hAnsi="Times New Roman" w:cs="Times New Roman"/>
          <w:bCs/>
          <w:sz w:val="24"/>
          <w:szCs w:val="24"/>
        </w:rPr>
        <w:t>Velkomst</w:t>
      </w:r>
      <w:r w:rsidR="00907637" w:rsidRPr="00F12B23">
        <w:rPr>
          <w:rFonts w:ascii="Times New Roman" w:hAnsi="Times New Roman" w:cs="Times New Roman"/>
          <w:bCs/>
          <w:sz w:val="24"/>
          <w:szCs w:val="24"/>
        </w:rPr>
        <w:t xml:space="preserve"> ved formanden</w:t>
      </w:r>
    </w:p>
    <w:p w14:paraId="6D954261" w14:textId="7EDC374C" w:rsidR="00EF71AB" w:rsidRPr="00B837E1" w:rsidRDefault="00FD06E8" w:rsidP="008B46F4">
      <w:pPr>
        <w:numPr>
          <w:ilvl w:val="0"/>
          <w:numId w:val="12"/>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Referent: Peter Anderson</w:t>
      </w:r>
    </w:p>
    <w:p w14:paraId="6EFEDB07" w14:textId="667B0C9B" w:rsidR="008B46F4" w:rsidRPr="00CC2690" w:rsidRDefault="00FD06E8" w:rsidP="008B46F4">
      <w:pPr>
        <w:numPr>
          <w:ilvl w:val="0"/>
          <w:numId w:val="12"/>
        </w:numPr>
        <w:spacing w:after="0" w:line="276" w:lineRule="auto"/>
        <w:rPr>
          <w:rFonts w:ascii="Times New Roman" w:hAnsi="Times New Roman" w:cs="Times New Roman"/>
          <w:sz w:val="24"/>
          <w:szCs w:val="24"/>
        </w:rPr>
      </w:pPr>
      <w:r>
        <w:rPr>
          <w:rFonts w:ascii="Times New Roman" w:hAnsi="Times New Roman" w:cs="Times New Roman"/>
          <w:color w:val="000000" w:themeColor="text1"/>
          <w:sz w:val="24"/>
          <w:szCs w:val="24"/>
        </w:rPr>
        <w:t>Ordstyrer: Hans J. Møller</w:t>
      </w:r>
    </w:p>
    <w:p w14:paraId="42259B72" w14:textId="625832A6" w:rsidR="008B46F4" w:rsidRPr="00DD0FE3" w:rsidRDefault="00FD06E8" w:rsidP="008B46F4">
      <w:pPr>
        <w:numPr>
          <w:ilvl w:val="0"/>
          <w:numId w:val="12"/>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Dagsorden: Godkendt</w:t>
      </w:r>
    </w:p>
    <w:p w14:paraId="37C940A7" w14:textId="62F435A5" w:rsidR="008B46F4" w:rsidRPr="00BA647A" w:rsidRDefault="00EF71AB" w:rsidP="00BA647A">
      <w:pPr>
        <w:numPr>
          <w:ilvl w:val="0"/>
          <w:numId w:val="12"/>
        </w:numPr>
        <w:spacing w:after="0" w:line="276" w:lineRule="auto"/>
        <w:rPr>
          <w:rFonts w:ascii="Times New Roman" w:hAnsi="Times New Roman" w:cs="Times New Roman"/>
          <w:color w:val="000000" w:themeColor="text1"/>
          <w:sz w:val="24"/>
          <w:szCs w:val="24"/>
        </w:rPr>
      </w:pPr>
      <w:r w:rsidRPr="00DD0FE3">
        <w:rPr>
          <w:rFonts w:ascii="Times New Roman" w:hAnsi="Times New Roman" w:cs="Times New Roman"/>
          <w:color w:val="000000" w:themeColor="text1"/>
          <w:sz w:val="24"/>
          <w:szCs w:val="24"/>
        </w:rPr>
        <w:t>Navneopråb og optælling af stemmeberettigede</w:t>
      </w:r>
      <w:r w:rsidR="00FD06E8">
        <w:rPr>
          <w:rFonts w:ascii="Times New Roman" w:hAnsi="Times New Roman" w:cs="Times New Roman"/>
          <w:color w:val="000000" w:themeColor="text1"/>
          <w:sz w:val="24"/>
          <w:szCs w:val="24"/>
        </w:rPr>
        <w:t>.</w:t>
      </w:r>
    </w:p>
    <w:p w14:paraId="44B3CF4F" w14:textId="77777777" w:rsidR="00CC2690" w:rsidRPr="00DD0FE3" w:rsidRDefault="00CC2690" w:rsidP="00CC2690">
      <w:pPr>
        <w:spacing w:after="0" w:line="276" w:lineRule="auto"/>
        <w:ind w:left="360"/>
        <w:rPr>
          <w:rFonts w:ascii="Times New Roman" w:hAnsi="Times New Roman" w:cs="Times New Roman"/>
          <w:color w:val="000000" w:themeColor="text1"/>
          <w:sz w:val="24"/>
          <w:szCs w:val="24"/>
        </w:rPr>
      </w:pPr>
    </w:p>
    <w:p w14:paraId="6374AC33" w14:textId="14B78CA2" w:rsidR="00171B94" w:rsidRDefault="00CC2690" w:rsidP="00CC2690">
      <w:pPr>
        <w:numPr>
          <w:ilvl w:val="0"/>
          <w:numId w:val="12"/>
        </w:numPr>
        <w:spacing w:after="0" w:line="276" w:lineRule="auto"/>
        <w:rPr>
          <w:rFonts w:ascii="Times New Roman" w:hAnsi="Times New Roman" w:cs="Times New Roman"/>
          <w:color w:val="000000" w:themeColor="text1"/>
          <w:sz w:val="24"/>
          <w:szCs w:val="24"/>
        </w:rPr>
      </w:pPr>
      <w:r w:rsidRPr="00BA647A">
        <w:rPr>
          <w:rFonts w:ascii="Times New Roman" w:hAnsi="Times New Roman" w:cs="Times New Roman"/>
          <w:color w:val="000000" w:themeColor="text1"/>
          <w:sz w:val="24"/>
          <w:szCs w:val="24"/>
          <w:u w:val="single"/>
        </w:rPr>
        <w:t>Københavns Kommunes Handicappolitik for årene 202</w:t>
      </w:r>
      <w:r w:rsidR="00171B94">
        <w:rPr>
          <w:rFonts w:ascii="Times New Roman" w:hAnsi="Times New Roman" w:cs="Times New Roman"/>
          <w:color w:val="000000" w:themeColor="text1"/>
          <w:sz w:val="24"/>
          <w:szCs w:val="24"/>
          <w:u w:val="single"/>
        </w:rPr>
        <w:t>3</w:t>
      </w:r>
      <w:r w:rsidRPr="00BA647A">
        <w:rPr>
          <w:rFonts w:ascii="Times New Roman" w:hAnsi="Times New Roman" w:cs="Times New Roman"/>
          <w:color w:val="000000" w:themeColor="text1"/>
          <w:sz w:val="24"/>
          <w:szCs w:val="24"/>
          <w:u w:val="single"/>
        </w:rPr>
        <w:t>-202</w:t>
      </w:r>
      <w:r w:rsidR="00171B94">
        <w:rPr>
          <w:rFonts w:ascii="Times New Roman" w:hAnsi="Times New Roman" w:cs="Times New Roman"/>
          <w:color w:val="000000" w:themeColor="text1"/>
          <w:sz w:val="24"/>
          <w:szCs w:val="24"/>
          <w:u w:val="single"/>
        </w:rPr>
        <w:t>7</w:t>
      </w:r>
      <w:r w:rsidRPr="00A845E3">
        <w:rPr>
          <w:rFonts w:ascii="Times New Roman" w:hAnsi="Times New Roman" w:cs="Times New Roman"/>
          <w:color w:val="000000" w:themeColor="text1"/>
          <w:sz w:val="24"/>
          <w:szCs w:val="24"/>
        </w:rPr>
        <w:br/>
        <w:t>Kommunens handicappolitik skal revideres</w:t>
      </w:r>
      <w:r w:rsidR="00171B94">
        <w:rPr>
          <w:rFonts w:ascii="Times New Roman" w:hAnsi="Times New Roman" w:cs="Times New Roman"/>
          <w:color w:val="000000" w:themeColor="text1"/>
          <w:sz w:val="24"/>
          <w:szCs w:val="24"/>
        </w:rPr>
        <w:t>, og man er nu gået i gang i Handicaprådet og i Borgerrepræsentationen.</w:t>
      </w:r>
      <w:r w:rsidR="00171B94">
        <w:rPr>
          <w:rFonts w:ascii="Times New Roman" w:hAnsi="Times New Roman" w:cs="Times New Roman"/>
          <w:color w:val="000000" w:themeColor="text1"/>
          <w:sz w:val="24"/>
          <w:szCs w:val="24"/>
        </w:rPr>
        <w:br/>
      </w:r>
      <w:r w:rsidR="004C7312">
        <w:rPr>
          <w:rFonts w:ascii="Times New Roman" w:hAnsi="Times New Roman" w:cs="Times New Roman"/>
          <w:color w:val="000000" w:themeColor="text1"/>
          <w:sz w:val="24"/>
          <w:szCs w:val="24"/>
        </w:rPr>
        <w:t xml:space="preserve">Årsmødet drøftede forslag til indspark i to </w:t>
      </w:r>
      <w:r w:rsidR="00DB4236">
        <w:rPr>
          <w:rFonts w:ascii="Times New Roman" w:hAnsi="Times New Roman" w:cs="Times New Roman"/>
          <w:color w:val="000000" w:themeColor="text1"/>
          <w:sz w:val="24"/>
          <w:szCs w:val="24"/>
        </w:rPr>
        <w:t>grupper</w:t>
      </w:r>
      <w:r w:rsidR="004C7312">
        <w:rPr>
          <w:rFonts w:ascii="Times New Roman" w:hAnsi="Times New Roman" w:cs="Times New Roman"/>
          <w:color w:val="000000" w:themeColor="text1"/>
          <w:sz w:val="24"/>
          <w:szCs w:val="24"/>
        </w:rPr>
        <w:t>:</w:t>
      </w:r>
    </w:p>
    <w:p w14:paraId="7154BCBB" w14:textId="6FECC28D" w:rsidR="004C7312" w:rsidRPr="004C7312" w:rsidRDefault="004C7312" w:rsidP="004C7312">
      <w:pPr>
        <w:spacing w:after="0" w:line="276" w:lineRule="auto"/>
        <w:ind w:left="360"/>
        <w:rPr>
          <w:rFonts w:ascii="Times New Roman" w:hAnsi="Times New Roman" w:cs="Times New Roman"/>
          <w:color w:val="000000" w:themeColor="text1"/>
          <w:sz w:val="24"/>
          <w:szCs w:val="24"/>
        </w:rPr>
      </w:pPr>
      <w:r w:rsidRPr="004C7312">
        <w:rPr>
          <w:rFonts w:ascii="Times New Roman" w:hAnsi="Times New Roman" w:cs="Times New Roman"/>
          <w:color w:val="000000" w:themeColor="text1"/>
          <w:sz w:val="24"/>
          <w:szCs w:val="24"/>
        </w:rPr>
        <w:t>1: Den gode liv/netværksdannelse, ensomhed samt deltagelse /borgerinddragelse) i beslutningsprocesser.</w:t>
      </w:r>
      <w:r>
        <w:rPr>
          <w:rFonts w:ascii="Times New Roman" w:hAnsi="Times New Roman" w:cs="Times New Roman"/>
          <w:color w:val="000000" w:themeColor="text1"/>
          <w:sz w:val="24"/>
          <w:szCs w:val="24"/>
        </w:rPr>
        <w:br/>
        <w:t>2: Da</w:t>
      </w:r>
      <w:r w:rsidR="00DB4236">
        <w:rPr>
          <w:rFonts w:ascii="Times New Roman" w:hAnsi="Times New Roman" w:cs="Times New Roman"/>
          <w:color w:val="000000" w:themeColor="text1"/>
          <w:sz w:val="24"/>
          <w:szCs w:val="24"/>
        </w:rPr>
        <w:t>gtilbud, skole og uddannelse.</w:t>
      </w:r>
    </w:p>
    <w:p w14:paraId="123746E4" w14:textId="77777777" w:rsidR="00DB4236" w:rsidRDefault="00DB4236" w:rsidP="00171B94">
      <w:pPr>
        <w:spacing w:after="0" w:line="276"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Notat fra gruppe 1:</w:t>
      </w:r>
    </w:p>
    <w:p w14:paraId="15A697F1"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Flemming: man skal søge det selv, skal selv ville.</w:t>
      </w:r>
    </w:p>
    <w:p w14:paraId="331FB924"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Klubber, kaffe, transport, lokaler.</w:t>
      </w:r>
    </w:p>
    <w:p w14:paraId="630E6395" w14:textId="4646534B"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Henriette: Ikke alle kan få et køretøj. afstanden trætter mange.</w:t>
      </w:r>
    </w:p>
    <w:p w14:paraId="3A0F2C3D"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afhentning kan være tidskrævende og tage megen tid.</w:t>
      </w:r>
    </w:p>
    <w:p w14:paraId="7320E338"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Hjerneskadede: har man et hjælpemiddel er fleks svær at få.</w:t>
      </w:r>
    </w:p>
    <w:p w14:paraId="4FB9CAFC" w14:textId="7E8127B8"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Hvor der er netværk, skal de kendes og prom</w:t>
      </w:r>
      <w:r>
        <w:rPr>
          <w:rFonts w:ascii="Times New Roman" w:hAnsi="Times New Roman" w:cs="Times New Roman"/>
          <w:color w:val="000000" w:themeColor="text1"/>
          <w:sz w:val="24"/>
          <w:szCs w:val="24"/>
        </w:rPr>
        <w:t>ove</w:t>
      </w:r>
      <w:r w:rsidRPr="008B3481">
        <w:rPr>
          <w:rFonts w:ascii="Times New Roman" w:hAnsi="Times New Roman" w:cs="Times New Roman"/>
          <w:color w:val="000000" w:themeColor="text1"/>
          <w:sz w:val="24"/>
          <w:szCs w:val="24"/>
        </w:rPr>
        <w:t>res.</w:t>
      </w:r>
    </w:p>
    <w:p w14:paraId="25AD1844" w14:textId="56D73B60"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digitalisering kan være en stor hindring for kognitivt udfordrede. der skal bestilles tid, og bruges hjælp til at bestille tid.</w:t>
      </w:r>
    </w:p>
    <w:p w14:paraId="7C889FB2"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Hjemmehjælpen må ikke bistå med bistand, når personlige oplysninger er i spil.</w:t>
      </w:r>
    </w:p>
    <w:p w14:paraId="20637C4F"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For døve skal tolke bestilles lang tid i forvejen, gerne med en mødeplan, mens det spontane ikke fungerer.</w:t>
      </w:r>
    </w:p>
    <w:p w14:paraId="23A493EE" w14:textId="2F215375"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 xml:space="preserve">Kunne kommunen af sig selv sikre, at der var tolkebistand til </w:t>
      </w:r>
      <w:r w:rsidR="00DF51BB" w:rsidRPr="000D018E">
        <w:rPr>
          <w:rFonts w:ascii="Times New Roman" w:hAnsi="Times New Roman" w:cs="Times New Roman"/>
          <w:sz w:val="24"/>
          <w:szCs w:val="24"/>
        </w:rPr>
        <w:t>større arrangementer.</w:t>
      </w:r>
    </w:p>
    <w:p w14:paraId="7BCBD1E5"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Megen ventetid ved befordring, til kan trætte og tage megen tid for sårbare grupper.</w:t>
      </w:r>
    </w:p>
    <w:p w14:paraId="5540467C"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Kunne man skabe lettere tilgængelige platforme</w:t>
      </w:r>
      <w:proofErr w:type="gramStart"/>
      <w:r w:rsidRPr="008B3481">
        <w:rPr>
          <w:rFonts w:ascii="Times New Roman" w:hAnsi="Times New Roman" w:cs="Times New Roman"/>
          <w:color w:val="000000" w:themeColor="text1"/>
          <w:sz w:val="24"/>
          <w:szCs w:val="24"/>
        </w:rPr>
        <w:t>.</w:t>
      </w:r>
      <w:proofErr w:type="gramEnd"/>
    </w:p>
    <w:p w14:paraId="1DDCEC79" w14:textId="50D4715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lastRenderedPageBreak/>
        <w:t xml:space="preserve">behov for værktøjskasse eller kogebog: gode elementer er nyhedsbreve, telefonservice, bruge sms og andre lettere tilgængelige medier og så sikre, at emner er af fælles interesse, at man føler sig tryg, kan finde fodslag med de mennesker, man skaber netværk med og gerne sikrer </w:t>
      </w:r>
      <w:r w:rsidR="00241209" w:rsidRPr="00722CA9">
        <w:rPr>
          <w:rFonts w:ascii="Times New Roman" w:hAnsi="Times New Roman" w:cs="Times New Roman"/>
          <w:sz w:val="24"/>
          <w:szCs w:val="24"/>
        </w:rPr>
        <w:t>gentagelser</w:t>
      </w:r>
      <w:r w:rsidRPr="00722CA9">
        <w:rPr>
          <w:rFonts w:ascii="Times New Roman" w:hAnsi="Times New Roman" w:cs="Times New Roman"/>
          <w:sz w:val="24"/>
          <w:szCs w:val="24"/>
        </w:rPr>
        <w:t xml:space="preserve">, </w:t>
      </w:r>
      <w:r w:rsidRPr="008B3481">
        <w:rPr>
          <w:rFonts w:ascii="Times New Roman" w:hAnsi="Times New Roman" w:cs="Times New Roman"/>
          <w:color w:val="000000" w:themeColor="text1"/>
          <w:sz w:val="24"/>
          <w:szCs w:val="24"/>
        </w:rPr>
        <w:t>så der efterhånden skabes tryghed i velkendte personer.</w:t>
      </w:r>
    </w:p>
    <w:p w14:paraId="3F68A73D" w14:textId="2D5C55DA"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 xml:space="preserve">Medlemsblade med omtale af planer, brug af kommunens aktivitetscentre, hvoraf der er på </w:t>
      </w:r>
      <w:r w:rsidR="00DF51BB" w:rsidRPr="008B3481">
        <w:rPr>
          <w:rFonts w:ascii="Times New Roman" w:hAnsi="Times New Roman" w:cs="Times New Roman"/>
          <w:color w:val="000000" w:themeColor="text1"/>
          <w:sz w:val="24"/>
          <w:szCs w:val="24"/>
        </w:rPr>
        <w:t>Østerbro</w:t>
      </w:r>
      <w:r w:rsidRPr="008B3481">
        <w:rPr>
          <w:rFonts w:ascii="Times New Roman" w:hAnsi="Times New Roman" w:cs="Times New Roman"/>
          <w:color w:val="000000" w:themeColor="text1"/>
          <w:sz w:val="24"/>
          <w:szCs w:val="24"/>
        </w:rPr>
        <w:t xml:space="preserve"> og på Bispebjerg, som ikke koster meget for at blive medlem, hvor både individuelle og fælles aktiviteter sker.</w:t>
      </w:r>
    </w:p>
    <w:p w14:paraId="2CE49B5D"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Døve har en række eget klubber og grupper efter specifikke interesser, emner eller efter andre parametre.</w:t>
      </w:r>
    </w:p>
    <w:p w14:paraId="59290E35" w14:textId="7DEDE46A"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Vigtig med</w:t>
      </w:r>
      <w:r w:rsidRPr="000D018E">
        <w:rPr>
          <w:rFonts w:ascii="Times New Roman" w:hAnsi="Times New Roman" w:cs="Times New Roman"/>
          <w:sz w:val="24"/>
          <w:szCs w:val="24"/>
        </w:rPr>
        <w:t xml:space="preserve"> </w:t>
      </w:r>
      <w:r w:rsidR="00CF15EB" w:rsidRPr="000D018E">
        <w:rPr>
          <w:rFonts w:ascii="Times New Roman" w:hAnsi="Times New Roman" w:cs="Times New Roman"/>
          <w:sz w:val="24"/>
          <w:szCs w:val="24"/>
        </w:rPr>
        <w:t xml:space="preserve">netværk </w:t>
      </w:r>
      <w:r w:rsidRPr="008B3481">
        <w:rPr>
          <w:rFonts w:ascii="Times New Roman" w:hAnsi="Times New Roman" w:cs="Times New Roman"/>
          <w:color w:val="000000" w:themeColor="text1"/>
          <w:sz w:val="24"/>
          <w:szCs w:val="24"/>
        </w:rPr>
        <w:t>i og udenfor egne grupper.</w:t>
      </w:r>
    </w:p>
    <w:p w14:paraId="1712F5C7"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Forslag: tilgængelige steder for dem i kørestol (fysisk handicappede), både offentlige og private møder og sammenkomster. Kan aktiviteter i lokaludvalgene fremme bedre forhold?</w:t>
      </w:r>
    </w:p>
    <w:p w14:paraId="4D6B83B2" w14:textId="438318FD"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For blinde og svagsynede er der masser af barrierer, som burde fjernes, fysiske, information om møder, materiale under møderne osv.</w:t>
      </w:r>
    </w:p>
    <w:p w14:paraId="30A82A8B" w14:textId="004CF8AC" w:rsidR="008B3481" w:rsidRPr="008B3481" w:rsidRDefault="008B3481" w:rsidP="008B3481">
      <w:pPr>
        <w:spacing w:after="0" w:line="276" w:lineRule="auto"/>
        <w:ind w:left="360"/>
        <w:rPr>
          <w:rFonts w:ascii="Times New Roman" w:hAnsi="Times New Roman" w:cs="Times New Roman"/>
          <w:color w:val="000000" w:themeColor="text1"/>
          <w:sz w:val="24"/>
          <w:szCs w:val="24"/>
        </w:rPr>
      </w:pPr>
      <w:r w:rsidRPr="008B3481">
        <w:rPr>
          <w:rFonts w:ascii="Times New Roman" w:hAnsi="Times New Roman" w:cs="Times New Roman"/>
          <w:color w:val="000000" w:themeColor="text1"/>
          <w:sz w:val="24"/>
          <w:szCs w:val="24"/>
        </w:rPr>
        <w:t>De hjerneskadede udskiller sig på utallige måder og former, der er ikke én vej for alle.</w:t>
      </w:r>
    </w:p>
    <w:p w14:paraId="3E74D908" w14:textId="77777777" w:rsidR="008B3481" w:rsidRPr="008B3481" w:rsidRDefault="008B3481" w:rsidP="008B3481">
      <w:pPr>
        <w:spacing w:after="0" w:line="276" w:lineRule="auto"/>
        <w:ind w:left="360"/>
        <w:rPr>
          <w:rFonts w:ascii="Times New Roman" w:hAnsi="Times New Roman" w:cs="Times New Roman"/>
          <w:color w:val="000000" w:themeColor="text1"/>
          <w:sz w:val="24"/>
          <w:szCs w:val="24"/>
        </w:rPr>
      </w:pPr>
    </w:p>
    <w:p w14:paraId="31629264" w14:textId="1C8E105D" w:rsidR="00ED0AAB" w:rsidRPr="00A973B0" w:rsidRDefault="008B3481" w:rsidP="00A973B0">
      <w:pPr>
        <w:spacing w:after="0" w:line="276"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Notat fra gruppe 2:</w:t>
      </w:r>
      <w:r>
        <w:rPr>
          <w:rFonts w:ascii="Times New Roman" w:hAnsi="Times New Roman" w:cs="Times New Roman"/>
          <w:color w:val="000000" w:themeColor="text1"/>
          <w:sz w:val="24"/>
          <w:szCs w:val="24"/>
        </w:rPr>
        <w:br/>
      </w:r>
      <w:r w:rsidR="00A973B0">
        <w:rPr>
          <w:rFonts w:ascii="Times New Roman" w:hAnsi="Times New Roman" w:cs="Times New Roman"/>
          <w:color w:val="000000" w:themeColor="text1"/>
          <w:sz w:val="24"/>
          <w:szCs w:val="24"/>
        </w:rPr>
        <w:t>Der ønskes opstillet konkrete mål, der kan evalueres.</w:t>
      </w:r>
      <w:r w:rsidR="00A973B0">
        <w:rPr>
          <w:rFonts w:ascii="Times New Roman" w:hAnsi="Times New Roman" w:cs="Times New Roman"/>
          <w:color w:val="000000" w:themeColor="text1"/>
          <w:sz w:val="24"/>
          <w:szCs w:val="24"/>
        </w:rPr>
        <w:br/>
        <w:t>Der ønskes årlig evaluering af om målene nås.</w:t>
      </w:r>
      <w:r w:rsidR="00A973B0">
        <w:rPr>
          <w:rFonts w:ascii="Times New Roman" w:hAnsi="Times New Roman" w:cs="Times New Roman"/>
          <w:color w:val="000000" w:themeColor="text1"/>
          <w:sz w:val="24"/>
          <w:szCs w:val="24"/>
        </w:rPr>
        <w:br/>
        <w:t>Undervisningsmaterialet skal være ligeværdigt og tilgængeligt for alle i målgrupperne.</w:t>
      </w:r>
      <w:r w:rsidR="00171B94">
        <w:rPr>
          <w:rFonts w:ascii="Times New Roman" w:hAnsi="Times New Roman" w:cs="Times New Roman"/>
          <w:color w:val="000000" w:themeColor="text1"/>
          <w:sz w:val="24"/>
          <w:szCs w:val="24"/>
        </w:rPr>
        <w:br/>
      </w:r>
    </w:p>
    <w:p w14:paraId="44C2841D" w14:textId="7069CA84" w:rsidR="00A845E3" w:rsidRPr="00B01CB0" w:rsidRDefault="00A845E3" w:rsidP="00B01CB0">
      <w:pPr>
        <w:numPr>
          <w:ilvl w:val="0"/>
          <w:numId w:val="12"/>
        </w:numPr>
        <w:spacing w:after="0" w:line="276" w:lineRule="auto"/>
        <w:rPr>
          <w:rFonts w:ascii="Times New Roman" w:hAnsi="Times New Roman" w:cs="Times New Roman"/>
          <w:color w:val="000000" w:themeColor="text1"/>
          <w:sz w:val="24"/>
          <w:szCs w:val="24"/>
        </w:rPr>
      </w:pPr>
      <w:r w:rsidRPr="00BA647A">
        <w:rPr>
          <w:rFonts w:ascii="Times New Roman" w:hAnsi="Times New Roman" w:cs="Times New Roman"/>
          <w:color w:val="000000" w:themeColor="text1"/>
          <w:sz w:val="24"/>
          <w:szCs w:val="24"/>
          <w:u w:val="single"/>
        </w:rPr>
        <w:t>DH og lokaludvalgene</w:t>
      </w:r>
      <w:r>
        <w:rPr>
          <w:rFonts w:ascii="Times New Roman" w:hAnsi="Times New Roman" w:cs="Times New Roman"/>
          <w:color w:val="000000" w:themeColor="text1"/>
          <w:sz w:val="24"/>
          <w:szCs w:val="24"/>
        </w:rPr>
        <w:br/>
      </w:r>
      <w:r w:rsidR="00922467">
        <w:rPr>
          <w:rFonts w:ascii="Times New Roman" w:hAnsi="Times New Roman" w:cs="Times New Roman"/>
          <w:color w:val="000000" w:themeColor="text1"/>
          <w:sz w:val="24"/>
          <w:szCs w:val="24"/>
        </w:rPr>
        <w:t>Bestyrelsen drøftede om det var en idé at arbejde for, at</w:t>
      </w:r>
      <w:r w:rsidR="00722CA9">
        <w:rPr>
          <w:rFonts w:ascii="Times New Roman" w:hAnsi="Times New Roman" w:cs="Times New Roman"/>
          <w:color w:val="000000" w:themeColor="text1"/>
          <w:sz w:val="24"/>
          <w:szCs w:val="24"/>
        </w:rPr>
        <w:t xml:space="preserve"> </w:t>
      </w:r>
      <w:r w:rsidR="00C15980" w:rsidRPr="00722CA9">
        <w:rPr>
          <w:rFonts w:ascii="Times New Roman" w:hAnsi="Times New Roman" w:cs="Times New Roman"/>
          <w:sz w:val="24"/>
          <w:szCs w:val="24"/>
        </w:rPr>
        <w:t xml:space="preserve">DH </w:t>
      </w:r>
      <w:r w:rsidR="00922467">
        <w:rPr>
          <w:rFonts w:ascii="Times New Roman" w:hAnsi="Times New Roman" w:cs="Times New Roman"/>
          <w:color w:val="000000" w:themeColor="text1"/>
          <w:sz w:val="24"/>
          <w:szCs w:val="24"/>
        </w:rPr>
        <w:t>blev sikret en plads i alle lokaludvalg.</w:t>
      </w:r>
      <w:r w:rsidR="00922467">
        <w:rPr>
          <w:rFonts w:ascii="Times New Roman" w:hAnsi="Times New Roman" w:cs="Times New Roman"/>
          <w:color w:val="000000" w:themeColor="text1"/>
          <w:sz w:val="24"/>
          <w:szCs w:val="24"/>
        </w:rPr>
        <w:br/>
      </w:r>
      <w:r w:rsidR="00B01CB0">
        <w:rPr>
          <w:rFonts w:ascii="Times New Roman" w:hAnsi="Times New Roman" w:cs="Times New Roman"/>
          <w:color w:val="000000" w:themeColor="text1"/>
          <w:sz w:val="24"/>
          <w:szCs w:val="24"/>
        </w:rPr>
        <w:t>Årsmødet tilsluttede</w:t>
      </w:r>
      <w:r w:rsidR="00922467">
        <w:rPr>
          <w:rFonts w:ascii="Times New Roman" w:hAnsi="Times New Roman" w:cs="Times New Roman"/>
          <w:color w:val="000000" w:themeColor="text1"/>
          <w:sz w:val="24"/>
          <w:szCs w:val="24"/>
        </w:rPr>
        <w:t xml:space="preserve"> sig, at der arbejdes videre med ideen.</w:t>
      </w:r>
      <w:r w:rsidR="00922467">
        <w:rPr>
          <w:rFonts w:ascii="Times New Roman" w:hAnsi="Times New Roman" w:cs="Times New Roman"/>
          <w:color w:val="000000" w:themeColor="text1"/>
          <w:sz w:val="24"/>
          <w:szCs w:val="24"/>
        </w:rPr>
        <w:br/>
      </w:r>
    </w:p>
    <w:p w14:paraId="11249DB3" w14:textId="253F06E2" w:rsidR="00A845E3" w:rsidRDefault="00A845E3" w:rsidP="00CC2690">
      <w:pPr>
        <w:numPr>
          <w:ilvl w:val="0"/>
          <w:numId w:val="12"/>
        </w:numPr>
        <w:spacing w:after="0" w:line="276" w:lineRule="auto"/>
        <w:rPr>
          <w:rFonts w:ascii="Times New Roman" w:hAnsi="Times New Roman" w:cs="Times New Roman"/>
          <w:color w:val="000000" w:themeColor="text1"/>
          <w:sz w:val="24"/>
          <w:szCs w:val="24"/>
          <w:u w:val="single"/>
        </w:rPr>
      </w:pPr>
      <w:r w:rsidRPr="00B01CB0">
        <w:rPr>
          <w:rFonts w:ascii="Times New Roman" w:hAnsi="Times New Roman" w:cs="Times New Roman"/>
          <w:color w:val="000000" w:themeColor="text1"/>
          <w:sz w:val="24"/>
          <w:szCs w:val="24"/>
          <w:u w:val="single"/>
        </w:rPr>
        <w:t>Nyt fra organisationerne</w:t>
      </w:r>
      <w:r w:rsidR="00EA5A8B">
        <w:rPr>
          <w:rFonts w:ascii="Times New Roman" w:hAnsi="Times New Roman" w:cs="Times New Roman"/>
          <w:color w:val="000000" w:themeColor="text1"/>
          <w:sz w:val="24"/>
          <w:szCs w:val="24"/>
          <w:u w:val="single"/>
        </w:rPr>
        <w:br/>
      </w:r>
      <w:r w:rsidR="00EA5A8B">
        <w:rPr>
          <w:rFonts w:ascii="Times New Roman" w:hAnsi="Times New Roman" w:cs="Times New Roman"/>
          <w:sz w:val="24"/>
          <w:szCs w:val="24"/>
        </w:rPr>
        <w:t>Der er generelt problemer med at skaffe aktive til opgaverne i foreningerne.</w:t>
      </w:r>
      <w:r w:rsidR="00EA5A8B">
        <w:rPr>
          <w:rFonts w:ascii="Times New Roman" w:hAnsi="Times New Roman" w:cs="Times New Roman"/>
          <w:sz w:val="24"/>
          <w:szCs w:val="24"/>
        </w:rPr>
        <w:br/>
        <w:t>LEV: Grundet besparelser er der efterhånden ikke midler til at gennemføre aktiviteter for beboerne på bostederne. Mange får ikke et værdigt liv.</w:t>
      </w:r>
      <w:r w:rsidR="00EA5A8B">
        <w:rPr>
          <w:rFonts w:ascii="Times New Roman" w:hAnsi="Times New Roman" w:cs="Times New Roman"/>
          <w:sz w:val="24"/>
          <w:szCs w:val="24"/>
        </w:rPr>
        <w:br/>
        <w:t>Blindesamfundet: Der er udfordringer med nyetablerede plejehjem og handicapvenlige boliger i Valby. Der er to forvaltninger involverede, og borgerne kan ikke deltage i aktiviteter på tværs af boligformerne.</w:t>
      </w:r>
      <w:r w:rsidR="00EA5A8B">
        <w:rPr>
          <w:rFonts w:ascii="Times New Roman" w:hAnsi="Times New Roman" w:cs="Times New Roman"/>
          <w:sz w:val="24"/>
          <w:szCs w:val="24"/>
        </w:rPr>
        <w:br/>
        <w:t>Fysisk set er det også svært at komme fra det ene område til det andet.</w:t>
      </w:r>
      <w:r w:rsidR="00EA5A8B">
        <w:rPr>
          <w:rFonts w:ascii="Times New Roman" w:hAnsi="Times New Roman" w:cs="Times New Roman"/>
          <w:sz w:val="24"/>
          <w:szCs w:val="24"/>
        </w:rPr>
        <w:br/>
        <w:t xml:space="preserve">Døvblinde: Der er stor </w:t>
      </w:r>
      <w:r w:rsidR="00EA5A8B" w:rsidRPr="00722CA9">
        <w:rPr>
          <w:rFonts w:ascii="Times New Roman" w:hAnsi="Times New Roman" w:cs="Times New Roman"/>
          <w:sz w:val="24"/>
          <w:szCs w:val="24"/>
        </w:rPr>
        <w:t xml:space="preserve">mangel på tolke til </w:t>
      </w:r>
      <w:r w:rsidR="006E3744" w:rsidRPr="00722CA9">
        <w:rPr>
          <w:rFonts w:ascii="Times New Roman" w:hAnsi="Times New Roman" w:cs="Times New Roman"/>
          <w:sz w:val="24"/>
          <w:szCs w:val="24"/>
        </w:rPr>
        <w:t>døv</w:t>
      </w:r>
      <w:r w:rsidR="00EA5A8B" w:rsidRPr="00722CA9">
        <w:rPr>
          <w:rFonts w:ascii="Times New Roman" w:hAnsi="Times New Roman" w:cs="Times New Roman"/>
          <w:sz w:val="24"/>
          <w:szCs w:val="24"/>
        </w:rPr>
        <w:t>blinde.</w:t>
      </w:r>
      <w:r w:rsidR="00B441F9">
        <w:rPr>
          <w:rFonts w:ascii="Times New Roman" w:hAnsi="Times New Roman" w:cs="Times New Roman"/>
          <w:sz w:val="24"/>
          <w:szCs w:val="24"/>
        </w:rPr>
        <w:br/>
      </w:r>
      <w:r w:rsidR="00B441F9">
        <w:rPr>
          <w:rFonts w:ascii="Times New Roman" w:hAnsi="Times New Roman" w:cs="Times New Roman"/>
          <w:sz w:val="24"/>
          <w:szCs w:val="24"/>
        </w:rPr>
        <w:br/>
        <w:t>Handicaprådet afholder et arrangement på Københavns Rådhus den 20. september.</w:t>
      </w:r>
      <w:r w:rsidR="00B441F9">
        <w:rPr>
          <w:rFonts w:ascii="Times New Roman" w:hAnsi="Times New Roman" w:cs="Times New Roman"/>
          <w:sz w:val="24"/>
          <w:szCs w:val="24"/>
        </w:rPr>
        <w:br/>
        <w:t xml:space="preserve">Formålet er især at informere de unge Borgerrepræsentationen om </w:t>
      </w:r>
      <w:r w:rsidR="001E1E5A">
        <w:rPr>
          <w:rFonts w:ascii="Times New Roman" w:hAnsi="Times New Roman" w:cs="Times New Roman"/>
          <w:sz w:val="24"/>
          <w:szCs w:val="24"/>
        </w:rPr>
        <w:t>handicappede og handicapgrupperne.</w:t>
      </w:r>
      <w:r w:rsidR="001E1E5A">
        <w:rPr>
          <w:rFonts w:ascii="Times New Roman" w:hAnsi="Times New Roman" w:cs="Times New Roman"/>
          <w:sz w:val="24"/>
          <w:szCs w:val="24"/>
        </w:rPr>
        <w:br/>
        <w:t>Det blev pointeret, at det er vigtigt at få reklameret for arrangementet.</w:t>
      </w:r>
      <w:r w:rsidR="00EA5A8B">
        <w:rPr>
          <w:rFonts w:ascii="Times New Roman" w:hAnsi="Times New Roman" w:cs="Times New Roman"/>
          <w:color w:val="000000" w:themeColor="text1"/>
          <w:sz w:val="24"/>
          <w:szCs w:val="24"/>
          <w:u w:val="single"/>
        </w:rPr>
        <w:br/>
      </w:r>
    </w:p>
    <w:p w14:paraId="32E3CD04" w14:textId="77777777" w:rsidR="00476DD2" w:rsidRPr="00476DD2" w:rsidRDefault="00EA5A8B" w:rsidP="00CC2690">
      <w:pPr>
        <w:numPr>
          <w:ilvl w:val="0"/>
          <w:numId w:val="12"/>
        </w:numPr>
        <w:spacing w:after="0" w:line="276"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Eventuelt</w:t>
      </w:r>
      <w:r>
        <w:rPr>
          <w:rFonts w:ascii="Times New Roman" w:hAnsi="Times New Roman" w:cs="Times New Roman"/>
          <w:color w:val="000000" w:themeColor="text1"/>
          <w:sz w:val="24"/>
          <w:szCs w:val="24"/>
          <w:u w:val="single"/>
        </w:rPr>
        <w:br/>
      </w:r>
      <w:r w:rsidR="00A478B3" w:rsidRPr="00A478B3">
        <w:rPr>
          <w:rFonts w:ascii="Times New Roman" w:hAnsi="Times New Roman" w:cs="Times New Roman"/>
          <w:color w:val="000000" w:themeColor="text1"/>
          <w:sz w:val="24"/>
          <w:szCs w:val="24"/>
        </w:rPr>
        <w:t>Helga nævnte, at der kan søges om midler til diverse aktiviteter i lokaludvalgene. Der er dog en forudsætning, at det skal være til gavn for de lokale, og at de foregår i lokalområdet.</w:t>
      </w:r>
      <w:r w:rsidR="00A478B3">
        <w:rPr>
          <w:rFonts w:ascii="Times New Roman" w:hAnsi="Times New Roman" w:cs="Times New Roman"/>
          <w:color w:val="000000" w:themeColor="text1"/>
          <w:sz w:val="24"/>
          <w:szCs w:val="24"/>
        </w:rPr>
        <w:br/>
        <w:t xml:space="preserve">Der blev spurgt til, hvordan det går </w:t>
      </w:r>
      <w:r w:rsidR="00260189">
        <w:rPr>
          <w:rFonts w:ascii="Times New Roman" w:hAnsi="Times New Roman" w:cs="Times New Roman"/>
          <w:color w:val="000000" w:themeColor="text1"/>
          <w:sz w:val="24"/>
          <w:szCs w:val="24"/>
        </w:rPr>
        <w:t xml:space="preserve">med sagen om den forringede service, når 65-årige skifter fra </w:t>
      </w:r>
      <w:r w:rsidR="00260189">
        <w:rPr>
          <w:rFonts w:ascii="Times New Roman" w:hAnsi="Times New Roman" w:cs="Times New Roman"/>
          <w:color w:val="000000" w:themeColor="text1"/>
          <w:sz w:val="24"/>
          <w:szCs w:val="24"/>
        </w:rPr>
        <w:lastRenderedPageBreak/>
        <w:t xml:space="preserve">BCH til Socialforvaltningen. </w:t>
      </w:r>
      <w:r w:rsidR="00260189">
        <w:rPr>
          <w:rFonts w:ascii="Times New Roman" w:hAnsi="Times New Roman" w:cs="Times New Roman"/>
          <w:color w:val="000000" w:themeColor="text1"/>
          <w:sz w:val="24"/>
          <w:szCs w:val="24"/>
        </w:rPr>
        <w:br/>
        <w:t>Hans har fundet ”forståelsespapiret”, der handler om at sikre borgerne mod forringelser frem, og det tages op på centerrådsmødet i september.</w:t>
      </w:r>
      <w:r w:rsidR="00260189">
        <w:rPr>
          <w:rFonts w:ascii="Times New Roman" w:hAnsi="Times New Roman" w:cs="Times New Roman"/>
          <w:color w:val="000000" w:themeColor="text1"/>
          <w:sz w:val="24"/>
          <w:szCs w:val="24"/>
        </w:rPr>
        <w:br/>
      </w:r>
      <w:r w:rsidR="00476DD2">
        <w:rPr>
          <w:rFonts w:ascii="Times New Roman" w:hAnsi="Times New Roman" w:cs="Times New Roman"/>
          <w:color w:val="000000" w:themeColor="text1"/>
          <w:sz w:val="24"/>
          <w:szCs w:val="24"/>
        </w:rPr>
        <w:t>John opfordrede Hans til at sørge for, at suppleanter i Handicaprådet fik tilsendt dagsordener og referater.</w:t>
      </w:r>
      <w:r w:rsidR="00476DD2">
        <w:rPr>
          <w:rFonts w:ascii="Times New Roman" w:hAnsi="Times New Roman" w:cs="Times New Roman"/>
          <w:color w:val="000000" w:themeColor="text1"/>
          <w:sz w:val="24"/>
          <w:szCs w:val="24"/>
        </w:rPr>
        <w:br/>
      </w:r>
    </w:p>
    <w:p w14:paraId="55E6FEB3" w14:textId="77777777" w:rsidR="00476DD2" w:rsidRDefault="00476DD2" w:rsidP="00476DD2">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Referent: Peter Anderson</w:t>
      </w:r>
    </w:p>
    <w:p w14:paraId="2C36BE54" w14:textId="2C97C82C" w:rsidR="00EA5A8B" w:rsidRDefault="00260189" w:rsidP="00476DD2">
      <w:pPr>
        <w:spacing w:after="0" w:line="276"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br/>
      </w:r>
    </w:p>
    <w:p w14:paraId="4E69F5EA" w14:textId="30D0B093" w:rsidR="00EA5A8B" w:rsidRPr="00B01CB0" w:rsidRDefault="00EA5A8B" w:rsidP="00EA5A8B">
      <w:pPr>
        <w:spacing w:after="0" w:line="276" w:lineRule="auto"/>
        <w:rPr>
          <w:rFonts w:ascii="Times New Roman" w:hAnsi="Times New Roman" w:cs="Times New Roman"/>
          <w:color w:val="000000" w:themeColor="text1"/>
          <w:sz w:val="24"/>
          <w:szCs w:val="24"/>
          <w:u w:val="single"/>
        </w:rPr>
      </w:pPr>
    </w:p>
    <w:p w14:paraId="48017956" w14:textId="18DFCCCA" w:rsidR="00EA5A8B" w:rsidRDefault="00B01CB0" w:rsidP="00FC230C">
      <w:pPr>
        <w:spacing w:after="0" w:line="276" w:lineRule="auto"/>
        <w:rPr>
          <w:rFonts w:ascii="Times New Roman" w:hAnsi="Times New Roman" w:cs="Times New Roman"/>
          <w:sz w:val="24"/>
          <w:szCs w:val="24"/>
        </w:rPr>
      </w:pPr>
      <w:r>
        <w:rPr>
          <w:rFonts w:ascii="Times New Roman" w:hAnsi="Times New Roman" w:cs="Times New Roman"/>
          <w:sz w:val="24"/>
          <w:szCs w:val="24"/>
        </w:rPr>
        <w:br/>
      </w:r>
      <w:r w:rsidR="00EA5A8B">
        <w:rPr>
          <w:rFonts w:ascii="Times New Roman" w:hAnsi="Times New Roman" w:cs="Times New Roman"/>
          <w:sz w:val="24"/>
          <w:szCs w:val="24"/>
        </w:rPr>
        <w:br/>
      </w:r>
      <w:r w:rsidR="00EA5A8B">
        <w:rPr>
          <w:rFonts w:ascii="Times New Roman" w:hAnsi="Times New Roman" w:cs="Times New Roman"/>
          <w:sz w:val="24"/>
          <w:szCs w:val="24"/>
        </w:rPr>
        <w:br/>
      </w:r>
      <w:r w:rsidR="00EA5A8B">
        <w:rPr>
          <w:rFonts w:ascii="Times New Roman" w:hAnsi="Times New Roman" w:cs="Times New Roman"/>
          <w:sz w:val="24"/>
          <w:szCs w:val="24"/>
        </w:rPr>
        <w:br/>
      </w:r>
    </w:p>
    <w:p w14:paraId="674FC0F7" w14:textId="310C82C4" w:rsidR="008B46F4" w:rsidRDefault="001728EB" w:rsidP="00FC230C">
      <w:pPr>
        <w:spacing w:after="0" w:line="276" w:lineRule="auto"/>
        <w:rPr>
          <w:rFonts w:ascii="Times New Roman" w:hAnsi="Times New Roman" w:cs="Times New Roman"/>
          <w:sz w:val="24"/>
          <w:szCs w:val="24"/>
        </w:rPr>
      </w:pPr>
      <w:r>
        <w:rPr>
          <w:rFonts w:ascii="Times New Roman" w:hAnsi="Times New Roman" w:cs="Times New Roman"/>
          <w:sz w:val="24"/>
          <w:szCs w:val="24"/>
        </w:rPr>
        <w:br/>
      </w:r>
      <w:r w:rsidR="00B01CB0">
        <w:rPr>
          <w:rFonts w:ascii="Times New Roman" w:hAnsi="Times New Roman" w:cs="Times New Roman"/>
          <w:sz w:val="24"/>
          <w:szCs w:val="24"/>
        </w:rPr>
        <w:br/>
      </w:r>
      <w:r w:rsidR="0092365F">
        <w:rPr>
          <w:rFonts w:ascii="Times New Roman" w:hAnsi="Times New Roman" w:cs="Times New Roman"/>
          <w:sz w:val="24"/>
          <w:szCs w:val="24"/>
        </w:rPr>
        <w:br/>
      </w:r>
    </w:p>
    <w:p w14:paraId="3548266B" w14:textId="77777777" w:rsidR="00EA5A8B" w:rsidRDefault="00EA5A8B" w:rsidP="00FC230C">
      <w:pPr>
        <w:spacing w:after="0" w:line="276" w:lineRule="auto"/>
        <w:rPr>
          <w:rFonts w:ascii="Times New Roman" w:hAnsi="Times New Roman" w:cs="Times New Roman"/>
          <w:sz w:val="24"/>
          <w:szCs w:val="24"/>
        </w:rPr>
      </w:pPr>
    </w:p>
    <w:p w14:paraId="0856F336" w14:textId="5BFA9628" w:rsidR="00822B55" w:rsidRDefault="00822B55" w:rsidP="00822B55">
      <w:pPr>
        <w:spacing w:after="0" w:line="276" w:lineRule="auto"/>
        <w:rPr>
          <w:rFonts w:ascii="Times New Roman" w:hAnsi="Times New Roman" w:cs="Times New Roman"/>
          <w:sz w:val="24"/>
          <w:szCs w:val="24"/>
        </w:rPr>
      </w:pPr>
    </w:p>
    <w:p w14:paraId="12B4B633" w14:textId="77777777" w:rsidR="000D7299" w:rsidRPr="002E1409" w:rsidRDefault="000D7299" w:rsidP="002E1409">
      <w:pPr>
        <w:pStyle w:val="Listeafsnit"/>
        <w:ind w:left="0"/>
        <w:rPr>
          <w:rFonts w:ascii="Times New Roman" w:hAnsi="Times New Roman" w:cs="Times New Roman"/>
          <w:bCs/>
          <w:color w:val="000000" w:themeColor="text1"/>
          <w:sz w:val="24"/>
          <w:szCs w:val="24"/>
        </w:rPr>
      </w:pPr>
    </w:p>
    <w:p w14:paraId="6A196776" w14:textId="6BB6FB65" w:rsidR="00C539F2" w:rsidRPr="00F12B23" w:rsidRDefault="00E1205B" w:rsidP="00BA647A">
      <w:pPr>
        <w:pStyle w:val="Listeafsnit"/>
        <w:ind w:left="0"/>
        <w:jc w:val="both"/>
        <w:rPr>
          <w:rFonts w:ascii="Times New Roman" w:hAnsi="Times New Roman" w:cs="Times New Roman"/>
          <w:color w:val="FF0000"/>
          <w:sz w:val="24"/>
          <w:szCs w:val="24"/>
          <w:u w:val="single"/>
        </w:rPr>
      </w:pPr>
      <w:r w:rsidRPr="00F12B23">
        <w:rPr>
          <w:rStyle w:val="Hyperlink"/>
          <w:rFonts w:ascii="Times New Roman" w:hAnsi="Times New Roman" w:cs="Times New Roman"/>
          <w:color w:val="000000" w:themeColor="text1"/>
          <w:sz w:val="24"/>
          <w:szCs w:val="24"/>
        </w:rPr>
        <w:t xml:space="preserve"> </w:t>
      </w:r>
    </w:p>
    <w:sectPr w:rsidR="00C539F2" w:rsidRPr="00F12B23" w:rsidSect="008060C7">
      <w:headerReference w:type="default" r:id="rId8"/>
      <w:footerReference w:type="even" r:id="rId9"/>
      <w:footerReference w:type="default" r:id="rId10"/>
      <w:headerReference w:type="first" r:id="rId11"/>
      <w:footerReference w:type="first" r:id="rId12"/>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F2C1" w14:textId="77777777" w:rsidR="00803A18" w:rsidRDefault="00803A18" w:rsidP="00CF388B">
      <w:pPr>
        <w:spacing w:after="0" w:line="240" w:lineRule="auto"/>
      </w:pPr>
      <w:r>
        <w:separator/>
      </w:r>
    </w:p>
  </w:endnote>
  <w:endnote w:type="continuationSeparator" w:id="0">
    <w:p w14:paraId="29880E34" w14:textId="77777777" w:rsidR="00803A18" w:rsidRDefault="00803A18" w:rsidP="00CF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820624661"/>
      <w:docPartObj>
        <w:docPartGallery w:val="Page Numbers (Bottom of Page)"/>
        <w:docPartUnique/>
      </w:docPartObj>
    </w:sdtPr>
    <w:sdtContent>
      <w:p w14:paraId="250D1DAC" w14:textId="77777777" w:rsidR="00CF388B" w:rsidRDefault="00000000" w:rsidP="004F0B17">
        <w:pPr>
          <w:pStyle w:val="Sidefod"/>
          <w:framePr w:wrap="none" w:vAnchor="text" w:hAnchor="margin" w:xAlign="right" w:y="1"/>
          <w:rPr>
            <w:rStyle w:val="Sidetal"/>
          </w:rPr>
        </w:pPr>
      </w:p>
    </w:sdtContent>
  </w:sdt>
  <w:p w14:paraId="033802F7" w14:textId="77777777" w:rsidR="00CF388B" w:rsidRDefault="00CF388B" w:rsidP="00CF388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9169" w14:textId="4604E1A8" w:rsidR="00CF388B" w:rsidRDefault="00CF388B" w:rsidP="00CF388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4C8F" w14:textId="4451CC7D" w:rsidR="00F86D68" w:rsidRDefault="00F86D68" w:rsidP="00F86D68">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62BC" w14:textId="77777777" w:rsidR="00803A18" w:rsidRDefault="00803A18" w:rsidP="00CF388B">
      <w:pPr>
        <w:spacing w:after="0" w:line="240" w:lineRule="auto"/>
      </w:pPr>
      <w:r>
        <w:separator/>
      </w:r>
    </w:p>
  </w:footnote>
  <w:footnote w:type="continuationSeparator" w:id="0">
    <w:p w14:paraId="2A719E57" w14:textId="77777777" w:rsidR="00803A18" w:rsidRDefault="00803A18" w:rsidP="00CF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CB34" w14:textId="68217E93" w:rsidR="0030111E" w:rsidRPr="005C55ED" w:rsidRDefault="00F86D68" w:rsidP="005C55ED">
    <w:pPr>
      <w:ind w:left="65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45214C" w:rsidRPr="00F2455F">
      <w:rPr>
        <w:rFonts w:ascii="Tahoma" w:hAnsi="Tahoma" w:cs="Tahoma"/>
        <w:noProof/>
        <w:sz w:val="18"/>
        <w:szCs w:val="18"/>
        <w:lang w:eastAsia="da-DK"/>
      </w:rPr>
      <w:drawing>
        <wp:inline distT="0" distB="0" distL="0" distR="0" wp14:anchorId="6801ABBC" wp14:editId="23263F70">
          <wp:extent cx="1191600" cy="522000"/>
          <wp:effectExtent l="0" t="0" r="2540" b="0"/>
          <wp:docPr id="1" name="Billede 1"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llustr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00" cy="52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687"/>
    </w:tblGrid>
    <w:tr w:rsidR="00BF13B7" w14:paraId="36E7FEE7" w14:textId="77777777" w:rsidTr="00BF13B7">
      <w:tc>
        <w:tcPr>
          <w:tcW w:w="6941" w:type="dxa"/>
        </w:tcPr>
        <w:p w14:paraId="13685DE8" w14:textId="0302A17F" w:rsidR="00BF13B7" w:rsidRPr="00872C7F" w:rsidRDefault="00BF13B7" w:rsidP="00920EF2">
          <w:pPr>
            <w:pStyle w:val="Sidehoved"/>
            <w:rPr>
              <w:rFonts w:ascii="Times New Roman" w:eastAsia="Times New Roman" w:hAnsi="Times New Roman" w:cs="Times New Roman"/>
              <w:b/>
              <w:bCs/>
              <w:sz w:val="28"/>
              <w:szCs w:val="28"/>
            </w:rPr>
          </w:pPr>
        </w:p>
      </w:tc>
      <w:tc>
        <w:tcPr>
          <w:tcW w:w="2687" w:type="dxa"/>
        </w:tcPr>
        <w:p w14:paraId="682362AF" w14:textId="77777777" w:rsidR="00BF13B7" w:rsidRDefault="00BF13B7" w:rsidP="00BF13B7">
          <w:pPr>
            <w:pStyle w:val="Sidehoved"/>
            <w:jc w:val="right"/>
            <w:rPr>
              <w:rFonts w:ascii="Times New Roman" w:eastAsia="Times New Roman" w:hAnsi="Times New Roman" w:cs="Times New Roman"/>
              <w:sz w:val="24"/>
              <w:szCs w:val="24"/>
            </w:rPr>
          </w:pPr>
          <w:r w:rsidRPr="00F2455F">
            <w:rPr>
              <w:rFonts w:ascii="Tahoma" w:hAnsi="Tahoma" w:cs="Tahoma"/>
              <w:noProof/>
              <w:sz w:val="18"/>
              <w:szCs w:val="18"/>
              <w:lang w:eastAsia="da-DK"/>
            </w:rPr>
            <w:drawing>
              <wp:inline distT="0" distB="0" distL="0" distR="0" wp14:anchorId="782B078B" wp14:editId="25CD4F11">
                <wp:extent cx="1191600" cy="522000"/>
                <wp:effectExtent l="0" t="0" r="2540" b="0"/>
                <wp:docPr id="3" name="Billede 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llustr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00" cy="522000"/>
                        </a:xfrm>
                        <a:prstGeom prst="rect">
                          <a:avLst/>
                        </a:prstGeom>
                        <a:noFill/>
                        <a:ln>
                          <a:noFill/>
                        </a:ln>
                      </pic:spPr>
                    </pic:pic>
                  </a:graphicData>
                </a:graphic>
              </wp:inline>
            </w:drawing>
          </w:r>
        </w:p>
        <w:p w14:paraId="25E75657" w14:textId="4B8FDC47" w:rsidR="00BF13B7" w:rsidRDefault="00BF13B7" w:rsidP="00BF13B7">
          <w:pPr>
            <w:pStyle w:val="Sidehoved"/>
            <w:jc w:val="right"/>
            <w:rPr>
              <w:rFonts w:ascii="Times New Roman" w:eastAsia="Times New Roman" w:hAnsi="Times New Roman" w:cs="Times New Roman"/>
              <w:sz w:val="24"/>
              <w:szCs w:val="24"/>
            </w:rPr>
          </w:pPr>
          <w:r>
            <w:rPr>
              <w:rFonts w:ascii="Times New Roman" w:eastAsia="Times New Roman" w:hAnsi="Times New Roman"/>
            </w:rPr>
            <w:br/>
          </w:r>
          <w:r w:rsidRPr="00F2455F">
            <w:rPr>
              <w:rFonts w:ascii="Arial" w:hAnsi="Arial" w:cs="Arial"/>
              <w:b/>
              <w:sz w:val="18"/>
              <w:szCs w:val="18"/>
            </w:rPr>
            <w:t>DH København</w:t>
          </w:r>
          <w:r w:rsidRPr="00F2455F">
            <w:rPr>
              <w:rFonts w:ascii="Arial" w:hAnsi="Arial" w:cs="Arial"/>
              <w:b/>
              <w:sz w:val="18"/>
              <w:szCs w:val="18"/>
            </w:rPr>
            <w:br/>
          </w:r>
        </w:p>
      </w:tc>
    </w:tr>
  </w:tbl>
  <w:p w14:paraId="58475D6F" w14:textId="14130EDA" w:rsidR="00624E45" w:rsidRPr="004447CE" w:rsidRDefault="00624E45" w:rsidP="00BF13B7">
    <w:pPr>
      <w:pStyle w:val="Sidehoved"/>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42A"/>
    <w:multiLevelType w:val="hybridMultilevel"/>
    <w:tmpl w:val="D9F898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DC7341"/>
    <w:multiLevelType w:val="hybridMultilevel"/>
    <w:tmpl w:val="8878D1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8DE0B61"/>
    <w:multiLevelType w:val="hybridMultilevel"/>
    <w:tmpl w:val="67186156"/>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3" w15:restartNumberingAfterBreak="0">
    <w:nsid w:val="3B1D0BA1"/>
    <w:multiLevelType w:val="hybridMultilevel"/>
    <w:tmpl w:val="B712B6F0"/>
    <w:lvl w:ilvl="0" w:tplc="BB0647AC">
      <w:start w:val="1"/>
      <w:numFmt w:val="decimal"/>
      <w:lvlText w:val="%1."/>
      <w:lvlJc w:val="left"/>
      <w:pPr>
        <w:tabs>
          <w:tab w:val="num" w:pos="360"/>
        </w:tabs>
        <w:ind w:left="360" w:hanging="360"/>
      </w:pPr>
      <w:rPr>
        <w:rFonts w:hint="default"/>
        <w:b w:val="0"/>
        <w:bCs w:val="0"/>
        <w:color w:val="auto"/>
      </w:rPr>
    </w:lvl>
    <w:lvl w:ilvl="1" w:tplc="57442800">
      <w:start w:val="7"/>
      <w:numFmt w:val="bullet"/>
      <w:lvlText w:val=""/>
      <w:lvlJc w:val="left"/>
      <w:pPr>
        <w:tabs>
          <w:tab w:val="num" w:pos="2744"/>
        </w:tabs>
        <w:ind w:left="2744" w:hanging="360"/>
      </w:pPr>
      <w:rPr>
        <w:rFonts w:ascii="Symbol" w:eastAsia="Times New Roman" w:hAnsi="Symbol" w:cs="Times New Roman" w:hint="default"/>
      </w:rPr>
    </w:lvl>
    <w:lvl w:ilvl="2" w:tplc="0406001B" w:tentative="1">
      <w:start w:val="1"/>
      <w:numFmt w:val="lowerRoman"/>
      <w:lvlText w:val="%3."/>
      <w:lvlJc w:val="right"/>
      <w:pPr>
        <w:tabs>
          <w:tab w:val="num" w:pos="3464"/>
        </w:tabs>
        <w:ind w:left="3464" w:hanging="180"/>
      </w:pPr>
    </w:lvl>
    <w:lvl w:ilvl="3" w:tplc="0406000F" w:tentative="1">
      <w:start w:val="1"/>
      <w:numFmt w:val="decimal"/>
      <w:lvlText w:val="%4."/>
      <w:lvlJc w:val="left"/>
      <w:pPr>
        <w:tabs>
          <w:tab w:val="num" w:pos="4184"/>
        </w:tabs>
        <w:ind w:left="4184" w:hanging="360"/>
      </w:pPr>
    </w:lvl>
    <w:lvl w:ilvl="4" w:tplc="04060019" w:tentative="1">
      <w:start w:val="1"/>
      <w:numFmt w:val="lowerLetter"/>
      <w:lvlText w:val="%5."/>
      <w:lvlJc w:val="left"/>
      <w:pPr>
        <w:tabs>
          <w:tab w:val="num" w:pos="4904"/>
        </w:tabs>
        <w:ind w:left="4904" w:hanging="360"/>
      </w:pPr>
    </w:lvl>
    <w:lvl w:ilvl="5" w:tplc="0406001B" w:tentative="1">
      <w:start w:val="1"/>
      <w:numFmt w:val="lowerRoman"/>
      <w:lvlText w:val="%6."/>
      <w:lvlJc w:val="right"/>
      <w:pPr>
        <w:tabs>
          <w:tab w:val="num" w:pos="5624"/>
        </w:tabs>
        <w:ind w:left="5624" w:hanging="180"/>
      </w:pPr>
    </w:lvl>
    <w:lvl w:ilvl="6" w:tplc="0406000F" w:tentative="1">
      <w:start w:val="1"/>
      <w:numFmt w:val="decimal"/>
      <w:lvlText w:val="%7."/>
      <w:lvlJc w:val="left"/>
      <w:pPr>
        <w:tabs>
          <w:tab w:val="num" w:pos="6344"/>
        </w:tabs>
        <w:ind w:left="6344" w:hanging="360"/>
      </w:pPr>
    </w:lvl>
    <w:lvl w:ilvl="7" w:tplc="04060019" w:tentative="1">
      <w:start w:val="1"/>
      <w:numFmt w:val="lowerLetter"/>
      <w:lvlText w:val="%8."/>
      <w:lvlJc w:val="left"/>
      <w:pPr>
        <w:tabs>
          <w:tab w:val="num" w:pos="7064"/>
        </w:tabs>
        <w:ind w:left="7064" w:hanging="360"/>
      </w:pPr>
    </w:lvl>
    <w:lvl w:ilvl="8" w:tplc="0406001B" w:tentative="1">
      <w:start w:val="1"/>
      <w:numFmt w:val="lowerRoman"/>
      <w:lvlText w:val="%9."/>
      <w:lvlJc w:val="right"/>
      <w:pPr>
        <w:tabs>
          <w:tab w:val="num" w:pos="7784"/>
        </w:tabs>
        <w:ind w:left="7784" w:hanging="180"/>
      </w:pPr>
    </w:lvl>
  </w:abstractNum>
  <w:abstractNum w:abstractNumId="4" w15:restartNumberingAfterBreak="0">
    <w:nsid w:val="3DCF7ECF"/>
    <w:multiLevelType w:val="hybridMultilevel"/>
    <w:tmpl w:val="592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B15F6"/>
    <w:multiLevelType w:val="hybridMultilevel"/>
    <w:tmpl w:val="B8981F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5179E9"/>
    <w:multiLevelType w:val="hybridMultilevel"/>
    <w:tmpl w:val="61D47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A93EDD"/>
    <w:multiLevelType w:val="hybridMultilevel"/>
    <w:tmpl w:val="DC9E4D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7B87C78"/>
    <w:multiLevelType w:val="hybridMultilevel"/>
    <w:tmpl w:val="C750D4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5E60A5"/>
    <w:multiLevelType w:val="hybridMultilevel"/>
    <w:tmpl w:val="E97854F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6D952DF7"/>
    <w:multiLevelType w:val="multilevel"/>
    <w:tmpl w:val="145C8FC8"/>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D78290E"/>
    <w:multiLevelType w:val="hybridMultilevel"/>
    <w:tmpl w:val="D59EBB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2185354">
    <w:abstractNumId w:val="0"/>
  </w:num>
  <w:num w:numId="2" w16cid:durableId="1653481565">
    <w:abstractNumId w:val="6"/>
  </w:num>
  <w:num w:numId="3" w16cid:durableId="2060549077">
    <w:abstractNumId w:val="11"/>
  </w:num>
  <w:num w:numId="4" w16cid:durableId="909731823">
    <w:abstractNumId w:val="2"/>
  </w:num>
  <w:num w:numId="5" w16cid:durableId="1818916056">
    <w:abstractNumId w:val="4"/>
  </w:num>
  <w:num w:numId="6" w16cid:durableId="1526485032">
    <w:abstractNumId w:val="8"/>
  </w:num>
  <w:num w:numId="7" w16cid:durableId="696394812">
    <w:abstractNumId w:val="5"/>
  </w:num>
  <w:num w:numId="8" w16cid:durableId="732971368">
    <w:abstractNumId w:val="1"/>
  </w:num>
  <w:num w:numId="9" w16cid:durableId="2071728633">
    <w:abstractNumId w:val="9"/>
  </w:num>
  <w:num w:numId="10" w16cid:durableId="1264218400">
    <w:abstractNumId w:val="10"/>
  </w:num>
  <w:num w:numId="11" w16cid:durableId="687292948">
    <w:abstractNumId w:val="7"/>
  </w:num>
  <w:num w:numId="12" w16cid:durableId="44061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56"/>
    <w:rsid w:val="00010FCD"/>
    <w:rsid w:val="0003126A"/>
    <w:rsid w:val="00034122"/>
    <w:rsid w:val="00036B41"/>
    <w:rsid w:val="0005117E"/>
    <w:rsid w:val="00055458"/>
    <w:rsid w:val="00065B0A"/>
    <w:rsid w:val="00083327"/>
    <w:rsid w:val="00086C43"/>
    <w:rsid w:val="000966EA"/>
    <w:rsid w:val="000A1852"/>
    <w:rsid w:val="000B3756"/>
    <w:rsid w:val="000B5009"/>
    <w:rsid w:val="000D018E"/>
    <w:rsid w:val="000D7299"/>
    <w:rsid w:val="00100FEB"/>
    <w:rsid w:val="00101B15"/>
    <w:rsid w:val="001023D5"/>
    <w:rsid w:val="001120B8"/>
    <w:rsid w:val="001239DA"/>
    <w:rsid w:val="00141B1D"/>
    <w:rsid w:val="00145986"/>
    <w:rsid w:val="001704B0"/>
    <w:rsid w:val="00171B94"/>
    <w:rsid w:val="001728EB"/>
    <w:rsid w:val="00173017"/>
    <w:rsid w:val="001827BF"/>
    <w:rsid w:val="00193004"/>
    <w:rsid w:val="001971E0"/>
    <w:rsid w:val="001A3485"/>
    <w:rsid w:val="001A7580"/>
    <w:rsid w:val="001C341A"/>
    <w:rsid w:val="001C526C"/>
    <w:rsid w:val="001E10D8"/>
    <w:rsid w:val="001E1E5A"/>
    <w:rsid w:val="001E5A7F"/>
    <w:rsid w:val="00202D53"/>
    <w:rsid w:val="00235E68"/>
    <w:rsid w:val="00241209"/>
    <w:rsid w:val="002468F7"/>
    <w:rsid w:val="00260189"/>
    <w:rsid w:val="002C7E3B"/>
    <w:rsid w:val="002D3250"/>
    <w:rsid w:val="002D6F3E"/>
    <w:rsid w:val="002E1409"/>
    <w:rsid w:val="0030111E"/>
    <w:rsid w:val="00330E75"/>
    <w:rsid w:val="00336301"/>
    <w:rsid w:val="00373658"/>
    <w:rsid w:val="00376F40"/>
    <w:rsid w:val="00396BDF"/>
    <w:rsid w:val="003974B2"/>
    <w:rsid w:val="003A490D"/>
    <w:rsid w:val="003A5965"/>
    <w:rsid w:val="003B009E"/>
    <w:rsid w:val="003E6F81"/>
    <w:rsid w:val="003F01AF"/>
    <w:rsid w:val="00402970"/>
    <w:rsid w:val="00441FA7"/>
    <w:rsid w:val="004447CE"/>
    <w:rsid w:val="0045214C"/>
    <w:rsid w:val="004536C0"/>
    <w:rsid w:val="0046725D"/>
    <w:rsid w:val="0047025E"/>
    <w:rsid w:val="00476DD2"/>
    <w:rsid w:val="00496611"/>
    <w:rsid w:val="004B3394"/>
    <w:rsid w:val="004C110F"/>
    <w:rsid w:val="004C7312"/>
    <w:rsid w:val="004F6817"/>
    <w:rsid w:val="00512091"/>
    <w:rsid w:val="00532A22"/>
    <w:rsid w:val="0055108E"/>
    <w:rsid w:val="00553E7D"/>
    <w:rsid w:val="005662B8"/>
    <w:rsid w:val="00584E7D"/>
    <w:rsid w:val="005A1708"/>
    <w:rsid w:val="005C55ED"/>
    <w:rsid w:val="006033CD"/>
    <w:rsid w:val="00603F4A"/>
    <w:rsid w:val="00624E45"/>
    <w:rsid w:val="0063621B"/>
    <w:rsid w:val="00676259"/>
    <w:rsid w:val="00683A58"/>
    <w:rsid w:val="006B2287"/>
    <w:rsid w:val="006C5890"/>
    <w:rsid w:val="006D0A84"/>
    <w:rsid w:val="006D17A8"/>
    <w:rsid w:val="006E3744"/>
    <w:rsid w:val="00722CA9"/>
    <w:rsid w:val="0074647F"/>
    <w:rsid w:val="0075109C"/>
    <w:rsid w:val="00764969"/>
    <w:rsid w:val="00767372"/>
    <w:rsid w:val="007A0281"/>
    <w:rsid w:val="007A33B1"/>
    <w:rsid w:val="007D7FB9"/>
    <w:rsid w:val="0080158D"/>
    <w:rsid w:val="00803A18"/>
    <w:rsid w:val="008060C7"/>
    <w:rsid w:val="00814FE8"/>
    <w:rsid w:val="00822B55"/>
    <w:rsid w:val="00824F82"/>
    <w:rsid w:val="00825EBA"/>
    <w:rsid w:val="00832FFF"/>
    <w:rsid w:val="00851810"/>
    <w:rsid w:val="0085339A"/>
    <w:rsid w:val="00862E37"/>
    <w:rsid w:val="00871ED2"/>
    <w:rsid w:val="00872C7F"/>
    <w:rsid w:val="00873267"/>
    <w:rsid w:val="00890351"/>
    <w:rsid w:val="008B3481"/>
    <w:rsid w:val="008B46F4"/>
    <w:rsid w:val="008C2F39"/>
    <w:rsid w:val="008C331E"/>
    <w:rsid w:val="008E5A60"/>
    <w:rsid w:val="008E5DFD"/>
    <w:rsid w:val="008F31C1"/>
    <w:rsid w:val="00907637"/>
    <w:rsid w:val="00920EF2"/>
    <w:rsid w:val="00922467"/>
    <w:rsid w:val="0092365F"/>
    <w:rsid w:val="00923B12"/>
    <w:rsid w:val="00935704"/>
    <w:rsid w:val="009758FB"/>
    <w:rsid w:val="009B213C"/>
    <w:rsid w:val="009B6C4F"/>
    <w:rsid w:val="009B7D30"/>
    <w:rsid w:val="009F023D"/>
    <w:rsid w:val="00A01271"/>
    <w:rsid w:val="00A3424C"/>
    <w:rsid w:val="00A403B1"/>
    <w:rsid w:val="00A46184"/>
    <w:rsid w:val="00A478B3"/>
    <w:rsid w:val="00A5505E"/>
    <w:rsid w:val="00A62544"/>
    <w:rsid w:val="00A845E3"/>
    <w:rsid w:val="00A91280"/>
    <w:rsid w:val="00A973B0"/>
    <w:rsid w:val="00AC41ED"/>
    <w:rsid w:val="00AD3E07"/>
    <w:rsid w:val="00AE7CD9"/>
    <w:rsid w:val="00AF246E"/>
    <w:rsid w:val="00AF3459"/>
    <w:rsid w:val="00B01CB0"/>
    <w:rsid w:val="00B05334"/>
    <w:rsid w:val="00B23DFD"/>
    <w:rsid w:val="00B441F9"/>
    <w:rsid w:val="00B53DF1"/>
    <w:rsid w:val="00B60A80"/>
    <w:rsid w:val="00B81102"/>
    <w:rsid w:val="00B837E1"/>
    <w:rsid w:val="00BA1888"/>
    <w:rsid w:val="00BA647A"/>
    <w:rsid w:val="00BD03FC"/>
    <w:rsid w:val="00BD53DB"/>
    <w:rsid w:val="00BE485F"/>
    <w:rsid w:val="00BF13B7"/>
    <w:rsid w:val="00C15980"/>
    <w:rsid w:val="00C238EA"/>
    <w:rsid w:val="00C349E5"/>
    <w:rsid w:val="00C40FB7"/>
    <w:rsid w:val="00C539F2"/>
    <w:rsid w:val="00C55108"/>
    <w:rsid w:val="00CC2690"/>
    <w:rsid w:val="00CC3B75"/>
    <w:rsid w:val="00CD0CAF"/>
    <w:rsid w:val="00CD2F0A"/>
    <w:rsid w:val="00CE0A1D"/>
    <w:rsid w:val="00CF15EB"/>
    <w:rsid w:val="00CF388B"/>
    <w:rsid w:val="00D15978"/>
    <w:rsid w:val="00D204A3"/>
    <w:rsid w:val="00D2475A"/>
    <w:rsid w:val="00D51AEF"/>
    <w:rsid w:val="00D64A33"/>
    <w:rsid w:val="00D8263C"/>
    <w:rsid w:val="00D84310"/>
    <w:rsid w:val="00D864EB"/>
    <w:rsid w:val="00D8691F"/>
    <w:rsid w:val="00D96FB7"/>
    <w:rsid w:val="00DB4236"/>
    <w:rsid w:val="00DC6BA9"/>
    <w:rsid w:val="00DD0FE3"/>
    <w:rsid w:val="00DD499B"/>
    <w:rsid w:val="00DF4964"/>
    <w:rsid w:val="00DF51BB"/>
    <w:rsid w:val="00E021D9"/>
    <w:rsid w:val="00E022ED"/>
    <w:rsid w:val="00E038EC"/>
    <w:rsid w:val="00E1205B"/>
    <w:rsid w:val="00E16B0E"/>
    <w:rsid w:val="00E175AB"/>
    <w:rsid w:val="00E73A4D"/>
    <w:rsid w:val="00E77408"/>
    <w:rsid w:val="00E864BC"/>
    <w:rsid w:val="00EA033A"/>
    <w:rsid w:val="00EA5A8B"/>
    <w:rsid w:val="00ED0AAB"/>
    <w:rsid w:val="00EF34FF"/>
    <w:rsid w:val="00EF4747"/>
    <w:rsid w:val="00EF71AB"/>
    <w:rsid w:val="00F12B23"/>
    <w:rsid w:val="00F3548E"/>
    <w:rsid w:val="00F54F7E"/>
    <w:rsid w:val="00F67A0B"/>
    <w:rsid w:val="00F86D68"/>
    <w:rsid w:val="00F90E5D"/>
    <w:rsid w:val="00F92746"/>
    <w:rsid w:val="00F946E0"/>
    <w:rsid w:val="00F97435"/>
    <w:rsid w:val="00FA3E4D"/>
    <w:rsid w:val="00FC230C"/>
    <w:rsid w:val="00FD06E8"/>
    <w:rsid w:val="00FE14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7BAB2"/>
  <w15:chartTrackingRefBased/>
  <w15:docId w15:val="{46710CFC-17A4-4B8E-879C-A4337347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60A80"/>
    <w:pPr>
      <w:ind w:left="720"/>
      <w:contextualSpacing/>
    </w:pPr>
  </w:style>
  <w:style w:type="paragraph" w:styleId="Sidefod">
    <w:name w:val="footer"/>
    <w:basedOn w:val="Normal"/>
    <w:link w:val="SidefodTegn"/>
    <w:uiPriority w:val="99"/>
    <w:unhideWhenUsed/>
    <w:rsid w:val="00CF388B"/>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CF388B"/>
  </w:style>
  <w:style w:type="character" w:styleId="Sidetal">
    <w:name w:val="page number"/>
    <w:basedOn w:val="Standardskrifttypeiafsnit"/>
    <w:uiPriority w:val="99"/>
    <w:semiHidden/>
    <w:unhideWhenUsed/>
    <w:rsid w:val="00CF388B"/>
  </w:style>
  <w:style w:type="paragraph" w:styleId="Sidehoved">
    <w:name w:val="header"/>
    <w:basedOn w:val="Normal"/>
    <w:link w:val="SidehovedTegn"/>
    <w:uiPriority w:val="99"/>
    <w:unhideWhenUsed/>
    <w:rsid w:val="0030111E"/>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30111E"/>
  </w:style>
  <w:style w:type="paragraph" w:styleId="Markeringsbobletekst">
    <w:name w:val="Balloon Text"/>
    <w:basedOn w:val="Normal"/>
    <w:link w:val="MarkeringsbobletekstTegn"/>
    <w:uiPriority w:val="99"/>
    <w:semiHidden/>
    <w:unhideWhenUsed/>
    <w:rsid w:val="0030111E"/>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0111E"/>
    <w:rPr>
      <w:rFonts w:ascii="Times New Roman" w:hAnsi="Times New Roman" w:cs="Times New Roman"/>
      <w:sz w:val="18"/>
      <w:szCs w:val="18"/>
    </w:rPr>
  </w:style>
  <w:style w:type="character" w:customStyle="1" w:styleId="apple-converted-space">
    <w:name w:val="apple-converted-space"/>
    <w:basedOn w:val="Standardskrifttypeiafsnit"/>
    <w:rsid w:val="004F6817"/>
  </w:style>
  <w:style w:type="character" w:styleId="Hyperlink">
    <w:name w:val="Hyperlink"/>
    <w:basedOn w:val="Standardskrifttypeiafsnit"/>
    <w:uiPriority w:val="99"/>
    <w:unhideWhenUsed/>
    <w:rsid w:val="004F6817"/>
    <w:rPr>
      <w:color w:val="0000FF"/>
      <w:u w:val="single"/>
    </w:rPr>
  </w:style>
  <w:style w:type="character" w:styleId="BesgtLink">
    <w:name w:val="FollowedHyperlink"/>
    <w:basedOn w:val="Standardskrifttypeiafsnit"/>
    <w:uiPriority w:val="99"/>
    <w:semiHidden/>
    <w:unhideWhenUsed/>
    <w:rsid w:val="004447CE"/>
    <w:rPr>
      <w:color w:val="954F72" w:themeColor="followedHyperlink"/>
      <w:u w:val="single"/>
    </w:rPr>
  </w:style>
  <w:style w:type="table" w:styleId="Tabel-Gitter">
    <w:name w:val="Table Grid"/>
    <w:basedOn w:val="Tabel-Normal"/>
    <w:uiPriority w:val="39"/>
    <w:rsid w:val="00BF1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2C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916">
      <w:bodyDiv w:val="1"/>
      <w:marLeft w:val="0"/>
      <w:marRight w:val="0"/>
      <w:marTop w:val="0"/>
      <w:marBottom w:val="0"/>
      <w:divBdr>
        <w:top w:val="none" w:sz="0" w:space="0" w:color="auto"/>
        <w:left w:val="none" w:sz="0" w:space="0" w:color="auto"/>
        <w:bottom w:val="none" w:sz="0" w:space="0" w:color="auto"/>
        <w:right w:val="none" w:sz="0" w:space="0" w:color="auto"/>
      </w:divBdr>
    </w:div>
    <w:div w:id="476266491">
      <w:bodyDiv w:val="1"/>
      <w:marLeft w:val="0"/>
      <w:marRight w:val="0"/>
      <w:marTop w:val="0"/>
      <w:marBottom w:val="0"/>
      <w:divBdr>
        <w:top w:val="none" w:sz="0" w:space="0" w:color="auto"/>
        <w:left w:val="none" w:sz="0" w:space="0" w:color="auto"/>
        <w:bottom w:val="none" w:sz="0" w:space="0" w:color="auto"/>
        <w:right w:val="none" w:sz="0" w:space="0" w:color="auto"/>
      </w:divBdr>
    </w:div>
    <w:div w:id="518815376">
      <w:bodyDiv w:val="1"/>
      <w:marLeft w:val="0"/>
      <w:marRight w:val="0"/>
      <w:marTop w:val="0"/>
      <w:marBottom w:val="0"/>
      <w:divBdr>
        <w:top w:val="none" w:sz="0" w:space="0" w:color="auto"/>
        <w:left w:val="none" w:sz="0" w:space="0" w:color="auto"/>
        <w:bottom w:val="none" w:sz="0" w:space="0" w:color="auto"/>
        <w:right w:val="none" w:sz="0" w:space="0" w:color="auto"/>
      </w:divBdr>
    </w:div>
    <w:div w:id="652875915">
      <w:bodyDiv w:val="1"/>
      <w:marLeft w:val="0"/>
      <w:marRight w:val="0"/>
      <w:marTop w:val="0"/>
      <w:marBottom w:val="0"/>
      <w:divBdr>
        <w:top w:val="none" w:sz="0" w:space="0" w:color="auto"/>
        <w:left w:val="none" w:sz="0" w:space="0" w:color="auto"/>
        <w:bottom w:val="none" w:sz="0" w:space="0" w:color="auto"/>
        <w:right w:val="none" w:sz="0" w:space="0" w:color="auto"/>
      </w:divBdr>
      <w:divsChild>
        <w:div w:id="11689793">
          <w:marLeft w:val="0"/>
          <w:marRight w:val="0"/>
          <w:marTop w:val="0"/>
          <w:marBottom w:val="0"/>
          <w:divBdr>
            <w:top w:val="none" w:sz="0" w:space="0" w:color="auto"/>
            <w:left w:val="none" w:sz="0" w:space="0" w:color="auto"/>
            <w:bottom w:val="none" w:sz="0" w:space="0" w:color="auto"/>
            <w:right w:val="none" w:sz="0" w:space="0" w:color="auto"/>
          </w:divBdr>
        </w:div>
        <w:div w:id="1433627005">
          <w:marLeft w:val="0"/>
          <w:marRight w:val="0"/>
          <w:marTop w:val="0"/>
          <w:marBottom w:val="0"/>
          <w:divBdr>
            <w:top w:val="none" w:sz="0" w:space="0" w:color="auto"/>
            <w:left w:val="none" w:sz="0" w:space="0" w:color="auto"/>
            <w:bottom w:val="none" w:sz="0" w:space="0" w:color="auto"/>
            <w:right w:val="none" w:sz="0" w:space="0" w:color="auto"/>
          </w:divBdr>
        </w:div>
        <w:div w:id="153568121">
          <w:marLeft w:val="0"/>
          <w:marRight w:val="0"/>
          <w:marTop w:val="0"/>
          <w:marBottom w:val="0"/>
          <w:divBdr>
            <w:top w:val="none" w:sz="0" w:space="0" w:color="auto"/>
            <w:left w:val="none" w:sz="0" w:space="0" w:color="auto"/>
            <w:bottom w:val="none" w:sz="0" w:space="0" w:color="auto"/>
            <w:right w:val="none" w:sz="0" w:space="0" w:color="auto"/>
          </w:divBdr>
        </w:div>
      </w:divsChild>
    </w:div>
    <w:div w:id="773595385">
      <w:bodyDiv w:val="1"/>
      <w:marLeft w:val="0"/>
      <w:marRight w:val="0"/>
      <w:marTop w:val="0"/>
      <w:marBottom w:val="0"/>
      <w:divBdr>
        <w:top w:val="none" w:sz="0" w:space="0" w:color="auto"/>
        <w:left w:val="none" w:sz="0" w:space="0" w:color="auto"/>
        <w:bottom w:val="none" w:sz="0" w:space="0" w:color="auto"/>
        <w:right w:val="none" w:sz="0" w:space="0" w:color="auto"/>
      </w:divBdr>
      <w:divsChild>
        <w:div w:id="547763506">
          <w:marLeft w:val="0"/>
          <w:marRight w:val="0"/>
          <w:marTop w:val="0"/>
          <w:marBottom w:val="0"/>
          <w:divBdr>
            <w:top w:val="none" w:sz="0" w:space="0" w:color="auto"/>
            <w:left w:val="none" w:sz="0" w:space="0" w:color="auto"/>
            <w:bottom w:val="none" w:sz="0" w:space="0" w:color="auto"/>
            <w:right w:val="none" w:sz="0" w:space="0" w:color="auto"/>
          </w:divBdr>
        </w:div>
        <w:div w:id="1667633022">
          <w:marLeft w:val="0"/>
          <w:marRight w:val="0"/>
          <w:marTop w:val="0"/>
          <w:marBottom w:val="0"/>
          <w:divBdr>
            <w:top w:val="none" w:sz="0" w:space="0" w:color="auto"/>
            <w:left w:val="none" w:sz="0" w:space="0" w:color="auto"/>
            <w:bottom w:val="none" w:sz="0" w:space="0" w:color="auto"/>
            <w:right w:val="none" w:sz="0" w:space="0" w:color="auto"/>
          </w:divBdr>
        </w:div>
        <w:div w:id="1355421986">
          <w:marLeft w:val="0"/>
          <w:marRight w:val="0"/>
          <w:marTop w:val="0"/>
          <w:marBottom w:val="0"/>
          <w:divBdr>
            <w:top w:val="none" w:sz="0" w:space="0" w:color="auto"/>
            <w:left w:val="none" w:sz="0" w:space="0" w:color="auto"/>
            <w:bottom w:val="none" w:sz="0" w:space="0" w:color="auto"/>
            <w:right w:val="none" w:sz="0" w:space="0" w:color="auto"/>
          </w:divBdr>
        </w:div>
      </w:divsChild>
    </w:div>
    <w:div w:id="1044525759">
      <w:bodyDiv w:val="1"/>
      <w:marLeft w:val="0"/>
      <w:marRight w:val="0"/>
      <w:marTop w:val="0"/>
      <w:marBottom w:val="0"/>
      <w:divBdr>
        <w:top w:val="none" w:sz="0" w:space="0" w:color="auto"/>
        <w:left w:val="none" w:sz="0" w:space="0" w:color="auto"/>
        <w:bottom w:val="none" w:sz="0" w:space="0" w:color="auto"/>
        <w:right w:val="none" w:sz="0" w:space="0" w:color="auto"/>
      </w:divBdr>
    </w:div>
    <w:div w:id="1068383652">
      <w:bodyDiv w:val="1"/>
      <w:marLeft w:val="0"/>
      <w:marRight w:val="0"/>
      <w:marTop w:val="0"/>
      <w:marBottom w:val="0"/>
      <w:divBdr>
        <w:top w:val="none" w:sz="0" w:space="0" w:color="auto"/>
        <w:left w:val="none" w:sz="0" w:space="0" w:color="auto"/>
        <w:bottom w:val="none" w:sz="0" w:space="0" w:color="auto"/>
        <w:right w:val="none" w:sz="0" w:space="0" w:color="auto"/>
      </w:divBdr>
    </w:div>
    <w:div w:id="15158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0ADE-EFE6-4EF8-8043-BD479B11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664</Words>
  <Characters>4052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Folketinget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Troels Gamst</dc:creator>
  <cp:keywords/>
  <dc:description/>
  <cp:lastModifiedBy>Peter Anderson</cp:lastModifiedBy>
  <cp:revision>29</cp:revision>
  <cp:lastPrinted>2022-04-07T09:18:00Z</cp:lastPrinted>
  <dcterms:created xsi:type="dcterms:W3CDTF">2022-09-05T06:49:00Z</dcterms:created>
  <dcterms:modified xsi:type="dcterms:W3CDTF">2022-09-16T09:02:00Z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1069761007</vt:i4>
  </property>
  <property fmtid="{D5CDD505-2E9C-101B-9397-08002B2CF9AE}" pid="3" name="_NewReviewCycle">
    <vt:lpwstr/>
  </property>
  <property fmtid="{D5CDD505-2E9C-101B-9397-08002B2CF9AE}" pid="4" name="_EmailSubject">
    <vt:lpwstr>Dagsordenen til mødet på Onsdag.</vt:lpwstr>
  </property>
  <property fmtid="{D5CDD505-2E9C-101B-9397-08002B2CF9AE}" pid="5" name="_AuthorEmail">
    <vt:lpwstr>Troels.Gamst@ft.dk</vt:lpwstr>
  </property>
  <property fmtid="{D5CDD505-2E9C-101B-9397-08002B2CF9AE}" pid="6" name="_AuthorEmailDisplayName">
    <vt:lpwstr>Troels Gamst</vt:lpwstr>
  </property>
  <property fmtid="{D5CDD505-2E9C-101B-9397-08002B2CF9AE}" pid="7" name="_ReviewingToolsShownOnce">
    <vt:lpwstr/>
  </property>
</Properties>
</file>